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D432" w14:textId="07E85925" w:rsidR="0029285E" w:rsidRPr="00695DFE" w:rsidRDefault="0029285E" w:rsidP="004D3041">
      <w:pPr>
        <w:pStyle w:val="Chapitre"/>
        <w:spacing w:before="0" w:after="0" w:line="276" w:lineRule="auto"/>
        <w:rPr>
          <w:b w:val="0"/>
          <w:bCs w:val="0"/>
          <w:caps w:val="0"/>
        </w:rPr>
      </w:pPr>
      <w:r w:rsidRPr="00EB25E6">
        <w:rPr>
          <w:lang w:val="en-US"/>
        </w:rPr>
        <w:t>UNIT</w:t>
      </w:r>
      <w:r w:rsidRPr="00695DFE">
        <w:t xml:space="preserve"> </w:t>
      </w:r>
      <w:r>
        <w:t>66</w:t>
      </w:r>
    </w:p>
    <w:p w14:paraId="0B7B3724" w14:textId="1E765C34" w:rsidR="0029285E" w:rsidRPr="00EB25E6" w:rsidRDefault="0029285E" w:rsidP="004D3041">
      <w:pPr>
        <w:pStyle w:val="HO1"/>
        <w:spacing w:line="276" w:lineRule="auto"/>
      </w:pPr>
      <w:r>
        <w:t xml:space="preserve">Exercise </w:t>
      </w:r>
      <w:r w:rsidR="00DB6683">
        <w:t>1</w:t>
      </w:r>
    </w:p>
    <w:p w14:paraId="760D4326" w14:textId="646E4474" w:rsidR="00560B05" w:rsidRPr="00CC0149" w:rsidRDefault="00061E1E" w:rsidP="004D3041">
      <w:pPr>
        <w:spacing w:line="276" w:lineRule="auto"/>
        <w:rPr>
          <w:rFonts w:ascii="Arial" w:eastAsia="Times New Roman" w:hAnsi="Arial" w:cs="Arial"/>
          <w:b/>
          <w:bCs/>
          <w:caps/>
          <w:noProof/>
          <w:snapToGrid w:val="0"/>
          <w:color w:val="3366FF"/>
          <w:kern w:val="28"/>
          <w:sz w:val="32"/>
          <w:szCs w:val="32"/>
          <w:lang w:val="en-US" w:eastAsia="zh-CN"/>
        </w:rPr>
      </w:pPr>
      <w:r w:rsidRPr="00CC0149">
        <w:rPr>
          <w:rFonts w:ascii="Arial" w:eastAsia="Times New Roman" w:hAnsi="Arial" w:cs="Arial"/>
          <w:b/>
          <w:bCs/>
          <w:caps/>
          <w:noProof/>
          <w:snapToGrid w:val="0"/>
          <w:color w:val="3366FF"/>
          <w:kern w:val="28"/>
          <w:sz w:val="32"/>
          <w:szCs w:val="32"/>
          <w:lang w:val="en-US" w:eastAsia="zh-CN"/>
        </w:rPr>
        <w:t>Formulating draft questions</w:t>
      </w:r>
    </w:p>
    <w:p w14:paraId="75D603FC" w14:textId="0285968A" w:rsidR="00560B05" w:rsidRPr="00804968" w:rsidRDefault="00560B05" w:rsidP="00804968">
      <w:pPr>
        <w:spacing w:line="276" w:lineRule="auto"/>
        <w:jc w:val="both"/>
        <w:rPr>
          <w:rFonts w:asciiTheme="minorBidi" w:hAnsiTheme="minorBidi"/>
          <w:b/>
          <w:bCs/>
          <w:sz w:val="20"/>
          <w:szCs w:val="20"/>
          <w:lang w:val="en-US"/>
        </w:rPr>
      </w:pPr>
      <w:r w:rsidRPr="00804968">
        <w:rPr>
          <w:rFonts w:asciiTheme="minorBidi" w:hAnsiTheme="minorBidi"/>
          <w:b/>
          <w:bCs/>
          <w:sz w:val="20"/>
          <w:szCs w:val="20"/>
          <w:lang w:val="en-US"/>
        </w:rPr>
        <w:t xml:space="preserve">Suggested lines of </w:t>
      </w:r>
      <w:r w:rsidR="001D0850" w:rsidRPr="00804968">
        <w:rPr>
          <w:rFonts w:asciiTheme="minorBidi" w:hAnsiTheme="minorBidi"/>
          <w:b/>
          <w:bCs/>
          <w:sz w:val="20"/>
          <w:szCs w:val="20"/>
          <w:lang w:val="en-US"/>
        </w:rPr>
        <w:t>enquiry</w:t>
      </w:r>
    </w:p>
    <w:p w14:paraId="2E63CC11" w14:textId="59ECE24E" w:rsidR="00560B05" w:rsidRPr="00804968" w:rsidRDefault="00560B05" w:rsidP="00804968">
      <w:pPr>
        <w:pStyle w:val="ListParagraph"/>
        <w:numPr>
          <w:ilvl w:val="0"/>
          <w:numId w:val="3"/>
        </w:numPr>
        <w:spacing w:line="276" w:lineRule="auto"/>
        <w:jc w:val="both"/>
        <w:rPr>
          <w:rFonts w:asciiTheme="minorBidi" w:hAnsiTheme="minorBidi"/>
          <w:sz w:val="20"/>
          <w:szCs w:val="20"/>
          <w:lang w:val="en-US"/>
        </w:rPr>
      </w:pPr>
      <w:r w:rsidRPr="00804968">
        <w:rPr>
          <w:rFonts w:asciiTheme="minorBidi" w:hAnsiTheme="minorBidi"/>
          <w:sz w:val="20"/>
          <w:szCs w:val="20"/>
          <w:lang w:val="en-US"/>
        </w:rPr>
        <w:t>Disappearance of customs/traditions</w:t>
      </w:r>
    </w:p>
    <w:p w14:paraId="5B209F03" w14:textId="6FB2B0B0" w:rsidR="00972EED" w:rsidRPr="00804968" w:rsidRDefault="00560B05" w:rsidP="00804968">
      <w:pPr>
        <w:pStyle w:val="ListParagraph"/>
        <w:numPr>
          <w:ilvl w:val="0"/>
          <w:numId w:val="3"/>
        </w:numPr>
        <w:spacing w:line="276" w:lineRule="auto"/>
        <w:jc w:val="both"/>
        <w:rPr>
          <w:rFonts w:asciiTheme="minorBidi" w:hAnsiTheme="minorBidi"/>
          <w:sz w:val="20"/>
          <w:szCs w:val="20"/>
          <w:lang w:val="en-US"/>
        </w:rPr>
      </w:pPr>
      <w:r w:rsidRPr="00804968">
        <w:rPr>
          <w:rFonts w:asciiTheme="minorBidi" w:hAnsiTheme="minorBidi"/>
          <w:sz w:val="20"/>
          <w:szCs w:val="20"/>
          <w:lang w:val="en-US"/>
        </w:rPr>
        <w:t>The weakening of customs/traditions</w:t>
      </w:r>
    </w:p>
    <w:p w14:paraId="616B5C8A" w14:textId="3531456D" w:rsidR="00972EED" w:rsidRPr="00804968" w:rsidRDefault="00560B05" w:rsidP="00804968">
      <w:pPr>
        <w:pStyle w:val="ListParagraph"/>
        <w:numPr>
          <w:ilvl w:val="0"/>
          <w:numId w:val="3"/>
        </w:numPr>
        <w:spacing w:line="276" w:lineRule="auto"/>
        <w:jc w:val="both"/>
        <w:rPr>
          <w:rFonts w:asciiTheme="minorBidi" w:hAnsiTheme="minorBidi"/>
          <w:sz w:val="20"/>
          <w:szCs w:val="20"/>
          <w:lang w:val="en-US"/>
        </w:rPr>
      </w:pPr>
      <w:r w:rsidRPr="00804968">
        <w:rPr>
          <w:rFonts w:asciiTheme="minorBidi" w:hAnsiTheme="minorBidi"/>
          <w:sz w:val="20"/>
          <w:szCs w:val="20"/>
          <w:lang w:val="en-US"/>
        </w:rPr>
        <w:t>Strengthening, emergence or resurgence of customs/traditions that take on a new role as a resilience mechanism</w:t>
      </w:r>
    </w:p>
    <w:p w14:paraId="6DEBDBEF" w14:textId="3E41393E" w:rsidR="00972EED" w:rsidRPr="00804968" w:rsidRDefault="00560B05" w:rsidP="00804968">
      <w:pPr>
        <w:pStyle w:val="ListParagraph"/>
        <w:numPr>
          <w:ilvl w:val="0"/>
          <w:numId w:val="3"/>
        </w:numPr>
        <w:spacing w:line="276" w:lineRule="auto"/>
        <w:jc w:val="both"/>
        <w:rPr>
          <w:rFonts w:asciiTheme="minorBidi" w:hAnsiTheme="minorBidi"/>
          <w:sz w:val="20"/>
          <w:szCs w:val="20"/>
          <w:lang w:val="en-US"/>
        </w:rPr>
      </w:pPr>
      <w:r w:rsidRPr="00804968">
        <w:rPr>
          <w:rFonts w:asciiTheme="minorBidi" w:hAnsiTheme="minorBidi"/>
          <w:sz w:val="20"/>
          <w:szCs w:val="20"/>
          <w:lang w:val="en-US"/>
        </w:rPr>
        <w:t>Mixing/hybridisation/crossover with the customs and traditions of the host community with the host community in case of forced displacement</w:t>
      </w:r>
    </w:p>
    <w:p w14:paraId="55049154" w14:textId="673DE6C6" w:rsidR="00560B05" w:rsidRPr="00804968" w:rsidRDefault="00560B05" w:rsidP="00804968">
      <w:pPr>
        <w:pStyle w:val="ListParagraph"/>
        <w:numPr>
          <w:ilvl w:val="0"/>
          <w:numId w:val="3"/>
        </w:numPr>
        <w:spacing w:line="276" w:lineRule="auto"/>
        <w:jc w:val="both"/>
        <w:rPr>
          <w:rFonts w:asciiTheme="minorBidi" w:hAnsiTheme="minorBidi"/>
          <w:sz w:val="20"/>
          <w:szCs w:val="20"/>
          <w:lang w:val="en-US"/>
        </w:rPr>
      </w:pPr>
      <w:r w:rsidRPr="00804968">
        <w:rPr>
          <w:rFonts w:asciiTheme="minorBidi" w:hAnsiTheme="minorBidi"/>
          <w:sz w:val="20"/>
          <w:szCs w:val="20"/>
          <w:lang w:val="en-US"/>
        </w:rPr>
        <w:t>Adoption of new customs/traditions specific to the host community in case of forced displacement</w:t>
      </w:r>
    </w:p>
    <w:p w14:paraId="2B482D8A" w14:textId="3C362C57" w:rsidR="00560B05" w:rsidRPr="00804968" w:rsidRDefault="001D0850" w:rsidP="00804968">
      <w:pPr>
        <w:spacing w:line="276" w:lineRule="auto"/>
        <w:ind w:left="360"/>
        <w:jc w:val="both"/>
        <w:rPr>
          <w:rFonts w:asciiTheme="minorBidi" w:hAnsiTheme="minorBidi"/>
          <w:b/>
          <w:bCs/>
          <w:sz w:val="20"/>
          <w:szCs w:val="20"/>
          <w:lang w:val="en-US"/>
        </w:rPr>
      </w:pPr>
      <w:r w:rsidRPr="00804968">
        <w:rPr>
          <w:rFonts w:asciiTheme="minorBidi" w:hAnsiTheme="minorBidi"/>
          <w:b/>
          <w:bCs/>
          <w:sz w:val="20"/>
          <w:szCs w:val="20"/>
          <w:lang w:val="en-US"/>
        </w:rPr>
        <w:t xml:space="preserve">Examples of questions from </w:t>
      </w:r>
      <w:r w:rsidR="00560B05" w:rsidRPr="00804968">
        <w:rPr>
          <w:rFonts w:asciiTheme="minorBidi" w:hAnsiTheme="minorBidi"/>
          <w:b/>
          <w:bCs/>
          <w:sz w:val="20"/>
          <w:szCs w:val="20"/>
          <w:lang w:val="en-US"/>
        </w:rPr>
        <w:t xml:space="preserve">a </w:t>
      </w:r>
      <w:r w:rsidRPr="00804968">
        <w:rPr>
          <w:rFonts w:asciiTheme="minorBidi" w:hAnsiTheme="minorBidi"/>
          <w:b/>
          <w:bCs/>
          <w:sz w:val="20"/>
          <w:szCs w:val="20"/>
          <w:lang w:val="en-US"/>
        </w:rPr>
        <w:t>community-based needs identification</w:t>
      </w:r>
      <w:r w:rsidR="00560B05" w:rsidRPr="00804968">
        <w:rPr>
          <w:rFonts w:asciiTheme="minorBidi" w:hAnsiTheme="minorBidi"/>
          <w:b/>
          <w:bCs/>
          <w:sz w:val="20"/>
          <w:szCs w:val="20"/>
          <w:lang w:val="en-US"/>
        </w:rPr>
        <w:t xml:space="preserve"> conducted in the North Kivu region of the Democratic Republic of Congo in 2017</w:t>
      </w:r>
      <w:r w:rsidRPr="00804968">
        <w:rPr>
          <w:rFonts w:asciiTheme="minorBidi" w:hAnsiTheme="minorBidi"/>
          <w:b/>
          <w:bCs/>
          <w:sz w:val="20"/>
          <w:szCs w:val="20"/>
          <w:lang w:val="en-US"/>
        </w:rPr>
        <w:t>:</w:t>
      </w:r>
    </w:p>
    <w:p w14:paraId="0B07E1CD" w14:textId="37C63B12"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How important are cultural customs and traditions to those consulted today?</w:t>
      </w:r>
    </w:p>
    <w:p w14:paraId="486E20B5" w14:textId="31D5C148"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How do they think their cultural customs and traditions are affected (negatively and positively) by insecurity, violence and forced displacement (this being understood as also concerning the reception of displaced persons)?</w:t>
      </w:r>
    </w:p>
    <w:p w14:paraId="43E9922D" w14:textId="0D35ECAF"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Which elements/aspects of their cultural customs and traditions do the respondents feel are most threatened by the situation of violence, insecurity and displacement?</w:t>
      </w:r>
    </w:p>
    <w:p w14:paraId="72999AB1" w14:textId="50830FF5"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What elements/aspects of their cultural customs and traditions do the people consulted consider most useful in helping them to cope with the effects of violence, insecurity and displacement? violence, insecurity and displacement?</w:t>
      </w:r>
    </w:p>
    <w:p w14:paraId="09D06A0C" w14:textId="62E752EF"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What local initiatives exist to enable elements of cultural customs and traditions affected by violence, insecurity and displacement to continue to play their social, cultural, economic, spiritual role, etc.?</w:t>
      </w:r>
    </w:p>
    <w:p w14:paraId="1B80F7A6" w14:textId="277CEA53" w:rsidR="00560B05" w:rsidRPr="00804968" w:rsidRDefault="00560B05" w:rsidP="00804968">
      <w:pPr>
        <w:pStyle w:val="ListParagraph"/>
        <w:numPr>
          <w:ilvl w:val="0"/>
          <w:numId w:val="5"/>
        </w:numPr>
        <w:spacing w:line="276" w:lineRule="auto"/>
        <w:jc w:val="both"/>
        <w:rPr>
          <w:rFonts w:asciiTheme="minorBidi" w:hAnsiTheme="minorBidi"/>
          <w:sz w:val="20"/>
          <w:szCs w:val="20"/>
          <w:lang w:val="en-US"/>
        </w:rPr>
      </w:pPr>
      <w:r w:rsidRPr="00804968">
        <w:rPr>
          <w:rFonts w:asciiTheme="minorBidi" w:hAnsiTheme="minorBidi"/>
          <w:sz w:val="20"/>
          <w:szCs w:val="20"/>
          <w:lang w:val="en-US"/>
        </w:rPr>
        <w:t>What interventions could support local initiatives to safeguard these elements? If such local initiatives do not exist, which ones would be useful to put in place?</w:t>
      </w:r>
    </w:p>
    <w:p w14:paraId="23BBBAC5" w14:textId="054FCA65" w:rsidR="00560B05" w:rsidRPr="00804968" w:rsidRDefault="00560B05" w:rsidP="00804968">
      <w:pPr>
        <w:spacing w:line="276" w:lineRule="auto"/>
        <w:ind w:left="360"/>
        <w:jc w:val="both"/>
        <w:rPr>
          <w:rFonts w:asciiTheme="minorBidi" w:hAnsiTheme="minorBidi"/>
          <w:sz w:val="20"/>
          <w:szCs w:val="20"/>
          <w:lang w:val="en-US"/>
        </w:rPr>
      </w:pPr>
      <w:r w:rsidRPr="00804968">
        <w:rPr>
          <w:rFonts w:asciiTheme="minorBidi" w:hAnsiTheme="minorBidi"/>
          <w:b/>
          <w:bCs/>
          <w:sz w:val="20"/>
          <w:szCs w:val="20"/>
          <w:lang w:val="en-US"/>
        </w:rPr>
        <w:t xml:space="preserve">Given the conflict context in which you expect to conduct the </w:t>
      </w:r>
      <w:r w:rsidR="0029285E" w:rsidRPr="00804968">
        <w:rPr>
          <w:rFonts w:asciiTheme="minorBidi" w:hAnsiTheme="minorBidi"/>
          <w:b/>
          <w:bCs/>
          <w:sz w:val="20"/>
          <w:szCs w:val="20"/>
          <w:lang w:val="en-US"/>
        </w:rPr>
        <w:t>community</w:t>
      </w:r>
      <w:r w:rsidR="001D0850" w:rsidRPr="00804968">
        <w:rPr>
          <w:rFonts w:asciiTheme="minorBidi" w:hAnsiTheme="minorBidi"/>
          <w:b/>
          <w:bCs/>
          <w:sz w:val="20"/>
          <w:szCs w:val="20"/>
          <w:lang w:val="en-US"/>
        </w:rPr>
        <w:t>-based needs identification</w:t>
      </w:r>
      <w:r w:rsidRPr="00804968">
        <w:rPr>
          <w:rFonts w:asciiTheme="minorBidi" w:hAnsiTheme="minorBidi"/>
          <w:b/>
          <w:bCs/>
          <w:sz w:val="20"/>
          <w:szCs w:val="20"/>
          <w:lang w:val="en-US"/>
        </w:rPr>
        <w:t>, write down potential questions to guide you in collecting information in the field with communities</w:t>
      </w:r>
      <w:r w:rsidRPr="00804968">
        <w:rPr>
          <w:rFonts w:asciiTheme="minorBidi" w:hAnsiTheme="minorBidi"/>
          <w:sz w:val="20"/>
          <w:szCs w:val="20"/>
          <w:lang w:val="en-US"/>
        </w:rPr>
        <w:t>. Remember that these are only draft questions that will be further elaborated in steps 4, 6 and 7.</w:t>
      </w:r>
    </w:p>
    <w:sectPr w:rsidR="00560B05" w:rsidRPr="0080496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84114" w14:textId="77777777" w:rsidR="001D0850" w:rsidRDefault="001D0850" w:rsidP="001D0850">
      <w:pPr>
        <w:spacing w:after="0" w:line="240" w:lineRule="auto"/>
      </w:pPr>
      <w:r>
        <w:separator/>
      </w:r>
    </w:p>
  </w:endnote>
  <w:endnote w:type="continuationSeparator" w:id="0">
    <w:p w14:paraId="1B3D2327" w14:textId="77777777" w:rsidR="001D0850" w:rsidRDefault="001D0850" w:rsidP="001D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61B3D" w14:textId="626A92E3" w:rsidR="00804968" w:rsidRDefault="00804968" w:rsidP="00804968">
    <w:pPr>
      <w:pStyle w:val="Footer"/>
    </w:pPr>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HO1</w:t>
    </w:r>
    <w:r w:rsidRPr="008E320D">
      <w:rPr>
        <w:rFonts w:ascii="Arial" w:hAnsi="Arial" w:cs="Arial"/>
        <w:sz w:val="16"/>
        <w:szCs w:val="16"/>
      </w:rPr>
      <w:t>-EN</w:t>
    </w:r>
    <w:r w:rsidRPr="004A5383">
      <w:rPr>
        <w:rFonts w:ascii="Arial" w:hAnsi="Arial" w:cs="Arial"/>
        <w:noProof/>
        <w:sz w:val="16"/>
        <w:szCs w:val="16"/>
        <w:lang w:val="en-AU" w:eastAsia="en-AU"/>
      </w:rPr>
      <w:t xml:space="preserve"> </w:t>
    </w:r>
    <w:r w:rsidRPr="004A5383">
      <w:rPr>
        <w:rFonts w:ascii="Arial" w:hAnsi="Arial" w:cs="Arial"/>
        <w:noProof/>
        <w:sz w:val="16"/>
        <w:szCs w:val="16"/>
        <w:lang w:val="en-AU" w:eastAsia="en-AU"/>
      </w:rPr>
      <w:drawing>
        <wp:anchor distT="0" distB="0" distL="114300" distR="114300" simplePos="0" relativeHeight="251659264" behindDoc="0" locked="0" layoutInCell="1" allowOverlap="1" wp14:anchorId="740FC5BA" wp14:editId="1C217738">
          <wp:simplePos x="0" y="0"/>
          <wp:positionH relativeFrom="column">
            <wp:posOffset>2604135</wp:posOffset>
          </wp:positionH>
          <wp:positionV relativeFrom="paragraph">
            <wp:posOffset>66040</wp:posOffset>
          </wp:positionV>
          <wp:extent cx="542925" cy="190500"/>
          <wp:effectExtent l="0" t="0" r="3175" b="0"/>
          <wp:wrapThrough wrapText="bothSides">
            <wp:wrapPolygon edited="0">
              <wp:start x="0" y="0"/>
              <wp:lineTo x="0" y="20160"/>
              <wp:lineTo x="21221" y="20160"/>
              <wp:lineTo x="21221" y="0"/>
              <wp:lineTo x="0" y="0"/>
            </wp:wrapPolygon>
          </wp:wrapThrough>
          <wp:docPr id="1668357578" name="Picture 166835757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57578" name="Picture 1668357578"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0288" behindDoc="1" locked="0" layoutInCell="1" allowOverlap="1" wp14:anchorId="4AE7628E" wp14:editId="29BCB8CE">
          <wp:simplePos x="0" y="0"/>
          <wp:positionH relativeFrom="column">
            <wp:posOffset>5206441</wp:posOffset>
          </wp:positionH>
          <wp:positionV relativeFrom="paragraph">
            <wp:posOffset>-69926</wp:posOffset>
          </wp:positionV>
          <wp:extent cx="497205" cy="377190"/>
          <wp:effectExtent l="0" t="0" r="0" b="3810"/>
          <wp:wrapTight wrapText="bothSides">
            <wp:wrapPolygon edited="0">
              <wp:start x="0" y="0"/>
              <wp:lineTo x="0" y="20727"/>
              <wp:lineTo x="20690" y="20727"/>
              <wp:lineTo x="20690" y="0"/>
              <wp:lineTo x="0" y="0"/>
            </wp:wrapPolygon>
          </wp:wrapTight>
          <wp:docPr id="158798655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86553" name="Picture 1" descr="A black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 cy="377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49FC2D" w14:textId="77777777" w:rsidR="00804968" w:rsidRDefault="008049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4979" w14:textId="77777777" w:rsidR="001D0850" w:rsidRDefault="001D0850" w:rsidP="001D0850">
      <w:pPr>
        <w:spacing w:after="0" w:line="240" w:lineRule="auto"/>
      </w:pPr>
      <w:r>
        <w:separator/>
      </w:r>
    </w:p>
  </w:footnote>
  <w:footnote w:type="continuationSeparator" w:id="0">
    <w:p w14:paraId="6706E111" w14:textId="77777777" w:rsidR="001D0850" w:rsidRDefault="001D0850" w:rsidP="001D0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E7D6" w14:textId="77777777" w:rsidR="0029285E" w:rsidRPr="00D10FA4" w:rsidRDefault="0029285E" w:rsidP="0029285E">
    <w:pPr>
      <w:pStyle w:val="Header"/>
      <w:rPr>
        <w:rFonts w:ascii="Arial" w:hAnsi="Arial" w:cs="Arial"/>
        <w:sz w:val="16"/>
        <w:szCs w:val="16"/>
      </w:rPr>
    </w:pPr>
    <w:r>
      <w:rPr>
        <w:rFonts w:ascii="Arial" w:hAnsi="Arial" w:cs="Arial"/>
        <w:sz w:val="16"/>
        <w:szCs w:val="16"/>
      </w:rPr>
      <w:tab/>
      <w:t>Hand</w:t>
    </w:r>
    <w:r w:rsidRPr="00D10FA4">
      <w:rPr>
        <w:rFonts w:ascii="Arial" w:hAnsi="Arial" w:cs="Arial"/>
        <w:sz w:val="16"/>
        <w:szCs w:val="16"/>
      </w:rPr>
      <w:t>out</w:t>
    </w:r>
  </w:p>
  <w:p w14:paraId="227C9643" w14:textId="77777777" w:rsidR="0029285E" w:rsidRDefault="00292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10E4B"/>
    <w:multiLevelType w:val="hybridMultilevel"/>
    <w:tmpl w:val="2A1E3E0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4AD466A2"/>
    <w:multiLevelType w:val="hybridMultilevel"/>
    <w:tmpl w:val="28CCA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1264779"/>
    <w:multiLevelType w:val="hybridMultilevel"/>
    <w:tmpl w:val="4094BFA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2CB14E6"/>
    <w:multiLevelType w:val="hybridMultilevel"/>
    <w:tmpl w:val="EBA6082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77D572E4"/>
    <w:multiLevelType w:val="hybridMultilevel"/>
    <w:tmpl w:val="CFC421C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329911364">
    <w:abstractNumId w:val="3"/>
  </w:num>
  <w:num w:numId="2" w16cid:durableId="1592354664">
    <w:abstractNumId w:val="4"/>
  </w:num>
  <w:num w:numId="3" w16cid:durableId="1555190119">
    <w:abstractNumId w:val="2"/>
  </w:num>
  <w:num w:numId="4" w16cid:durableId="1628968683">
    <w:abstractNumId w:val="0"/>
  </w:num>
  <w:num w:numId="5" w16cid:durableId="911500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DI3M7SwMLc0tjBV0lEKTi0uzszPAykwqgUArTnF0CwAAAA="/>
  </w:docVars>
  <w:rsids>
    <w:rsidRoot w:val="002C0E9F"/>
    <w:rsid w:val="00061E1E"/>
    <w:rsid w:val="00076C6B"/>
    <w:rsid w:val="001C41DA"/>
    <w:rsid w:val="001D0850"/>
    <w:rsid w:val="002165E9"/>
    <w:rsid w:val="0029285E"/>
    <w:rsid w:val="002A24DA"/>
    <w:rsid w:val="002C0E9F"/>
    <w:rsid w:val="003B3818"/>
    <w:rsid w:val="00412C5F"/>
    <w:rsid w:val="004D3041"/>
    <w:rsid w:val="00560B05"/>
    <w:rsid w:val="006137D4"/>
    <w:rsid w:val="007D38AC"/>
    <w:rsid w:val="00804968"/>
    <w:rsid w:val="00876D51"/>
    <w:rsid w:val="008B0EBD"/>
    <w:rsid w:val="009205D2"/>
    <w:rsid w:val="00972EED"/>
    <w:rsid w:val="00A32E25"/>
    <w:rsid w:val="00A94013"/>
    <w:rsid w:val="00AB3E55"/>
    <w:rsid w:val="00BA11B5"/>
    <w:rsid w:val="00BB7A9E"/>
    <w:rsid w:val="00C97356"/>
    <w:rsid w:val="00CC0149"/>
    <w:rsid w:val="00D06930"/>
    <w:rsid w:val="00D57066"/>
    <w:rsid w:val="00DB6683"/>
    <w:rsid w:val="00DB6E56"/>
    <w:rsid w:val="00DE6755"/>
    <w:rsid w:val="00F06A6F"/>
  </w:rsids>
  <m:mathPr>
    <m:mathFont m:val="Cambria Math"/>
    <m:brkBin m:val="before"/>
    <m:brkBinSub m:val="--"/>
    <m:smallFrac m:val="0"/>
    <m:dispDef/>
    <m:lMargin m:val="0"/>
    <m:rMargin m:val="0"/>
    <m:defJc m:val="centerGroup"/>
    <m:wrapIndent m:val="1440"/>
    <m:intLim m:val="subSup"/>
    <m:naryLim m:val="undOvr"/>
  </m:mathPr>
  <w:themeFontLang w:val="pt-P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D46D56"/>
  <w15:chartTrackingRefBased/>
  <w15:docId w15:val="{3A7B8E54-AF9C-41C9-A80B-09922129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8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05"/>
    <w:pPr>
      <w:ind w:left="720"/>
      <w:contextualSpacing/>
    </w:pPr>
  </w:style>
  <w:style w:type="paragraph" w:styleId="Header">
    <w:name w:val="header"/>
    <w:basedOn w:val="Normal"/>
    <w:link w:val="HeaderChar"/>
    <w:uiPriority w:val="99"/>
    <w:unhideWhenUsed/>
    <w:rsid w:val="001D0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850"/>
  </w:style>
  <w:style w:type="paragraph" w:styleId="Footer">
    <w:name w:val="footer"/>
    <w:basedOn w:val="Normal"/>
    <w:link w:val="FooterChar"/>
    <w:unhideWhenUsed/>
    <w:rsid w:val="001D0850"/>
    <w:pPr>
      <w:tabs>
        <w:tab w:val="center" w:pos="4680"/>
        <w:tab w:val="right" w:pos="9360"/>
      </w:tabs>
      <w:spacing w:after="0" w:line="240" w:lineRule="auto"/>
    </w:pPr>
  </w:style>
  <w:style w:type="character" w:customStyle="1" w:styleId="FooterChar">
    <w:name w:val="Footer Char"/>
    <w:basedOn w:val="DefaultParagraphFont"/>
    <w:link w:val="Footer"/>
    <w:rsid w:val="001D0850"/>
  </w:style>
  <w:style w:type="paragraph" w:styleId="Revision">
    <w:name w:val="Revision"/>
    <w:hidden/>
    <w:uiPriority w:val="99"/>
    <w:semiHidden/>
    <w:rsid w:val="001D0850"/>
    <w:pPr>
      <w:spacing w:after="0" w:line="240" w:lineRule="auto"/>
    </w:pPr>
  </w:style>
  <w:style w:type="paragraph" w:customStyle="1" w:styleId="Chapitre">
    <w:name w:val="Chapitre"/>
    <w:basedOn w:val="Heading1"/>
    <w:rsid w:val="0029285E"/>
    <w:pPr>
      <w:pBdr>
        <w:bottom w:val="single" w:sz="4" w:space="14" w:color="3366FF"/>
      </w:pBdr>
      <w:tabs>
        <w:tab w:val="left" w:pos="567"/>
      </w:tabs>
      <w:snapToGrid w:val="0"/>
      <w:spacing w:after="480" w:line="840" w:lineRule="exact"/>
    </w:pPr>
    <w:rPr>
      <w:rFonts w:ascii="Arial" w:eastAsia="Times New Roman" w:hAnsi="Arial" w:cs="Arial"/>
      <w:b/>
      <w:bCs/>
      <w:caps/>
      <w:noProof/>
      <w:snapToGrid w:val="0"/>
      <w:color w:val="3366FF"/>
      <w:kern w:val="28"/>
      <w:sz w:val="70"/>
      <w:szCs w:val="70"/>
      <w:lang w:val="en-GB" w:eastAsia="zh-CN"/>
    </w:rPr>
  </w:style>
  <w:style w:type="paragraph" w:customStyle="1" w:styleId="HO1">
    <w:name w:val="HO1"/>
    <w:basedOn w:val="Normal"/>
    <w:link w:val="HO1Car"/>
    <w:rsid w:val="0029285E"/>
    <w:pPr>
      <w:keepNext/>
      <w:keepLines/>
      <w:tabs>
        <w:tab w:val="left" w:pos="567"/>
      </w:tabs>
      <w:snapToGrid w:val="0"/>
      <w:spacing w:before="480" w:after="0" w:line="480" w:lineRule="exact"/>
      <w:outlineLvl w:val="0"/>
    </w:pPr>
    <w:rPr>
      <w:rFonts w:ascii="Arial" w:eastAsia="Times New Roman" w:hAnsi="Arial" w:cs="Arial"/>
      <w:b/>
      <w:bCs/>
      <w:noProof/>
      <w:snapToGrid w:val="0"/>
      <w:color w:val="3366FF"/>
      <w:kern w:val="28"/>
      <w:sz w:val="32"/>
      <w:szCs w:val="32"/>
      <w:lang w:val="en-US" w:eastAsia="zh-CN"/>
    </w:rPr>
  </w:style>
  <w:style w:type="character" w:customStyle="1" w:styleId="HO1Car">
    <w:name w:val="HO1 Car"/>
    <w:basedOn w:val="DefaultParagraphFont"/>
    <w:link w:val="HO1"/>
    <w:rsid w:val="0029285E"/>
    <w:rPr>
      <w:rFonts w:ascii="Arial" w:eastAsia="Times New Roman" w:hAnsi="Arial" w:cs="Arial"/>
      <w:b/>
      <w:bCs/>
      <w:noProof/>
      <w:snapToGrid w:val="0"/>
      <w:color w:val="3366FF"/>
      <w:kern w:val="28"/>
      <w:sz w:val="32"/>
      <w:szCs w:val="32"/>
      <w:lang w:val="en-US" w:eastAsia="zh-CN"/>
    </w:rPr>
  </w:style>
  <w:style w:type="character" w:customStyle="1" w:styleId="Heading1Char">
    <w:name w:val="Heading 1 Char"/>
    <w:basedOn w:val="DefaultParagraphFont"/>
    <w:link w:val="Heading1"/>
    <w:uiPriority w:val="9"/>
    <w:rsid w:val="002928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Jaramillo</dc:creator>
  <cp:keywords/>
  <dc:description/>
  <cp:lastModifiedBy>CLT/LHE</cp:lastModifiedBy>
  <cp:revision>13</cp:revision>
  <dcterms:created xsi:type="dcterms:W3CDTF">2022-11-16T17:34:00Z</dcterms:created>
  <dcterms:modified xsi:type="dcterms:W3CDTF">2025-03-18T16:49:00Z</dcterms:modified>
</cp:coreProperties>
</file>