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19D1D" w14:textId="32C9935A" w:rsidR="00F33169" w:rsidRPr="005C7A5E" w:rsidRDefault="00723D26" w:rsidP="00F33169">
      <w:pPr>
        <w:pStyle w:val="Chapitre"/>
        <w:rPr>
          <w:lang w:val="ru-RU"/>
        </w:rPr>
      </w:pPr>
      <w:bookmarkStart w:id="0" w:name="_Toc282266458"/>
      <w:r>
        <w:rPr>
          <w:lang w:val="ru-RU"/>
        </w:rPr>
        <w:t>раздел</w:t>
      </w:r>
      <w:r w:rsidR="007D55DE" w:rsidRPr="005C7A5E">
        <w:rPr>
          <w:lang w:val="ru-RU"/>
        </w:rPr>
        <w:t xml:space="preserve"> </w:t>
      </w:r>
      <w:r w:rsidR="00F33169" w:rsidRPr="005C7A5E">
        <w:rPr>
          <w:lang w:val="ru-RU"/>
        </w:rPr>
        <w:t>3</w:t>
      </w:r>
      <w:r w:rsidR="007F602C" w:rsidRPr="005C7A5E">
        <w:rPr>
          <w:lang w:val="ru-RU"/>
        </w:rPr>
        <w:t>0</w:t>
      </w:r>
    </w:p>
    <w:p w14:paraId="55D53B60" w14:textId="0D197CB0" w:rsidR="00F33169" w:rsidRDefault="00723D26" w:rsidP="00F33169">
      <w:pPr>
        <w:pStyle w:val="UPlan"/>
        <w:rPr>
          <w:rFonts w:ascii="Arial" w:hAnsi="Arial"/>
          <w:lang w:val="ru-RU"/>
        </w:rPr>
      </w:pPr>
      <w:r w:rsidRPr="00723D26">
        <w:rPr>
          <w:rFonts w:ascii="Arial" w:hAnsi="Arial"/>
          <w:lang w:val="ru-RU"/>
        </w:rPr>
        <w:t>план полевой практики по инвентаризации</w:t>
      </w:r>
      <w:bookmarkEnd w:id="0"/>
    </w:p>
    <w:p w14:paraId="34CE7D04" w14:textId="1AB2252D" w:rsidR="006801DB" w:rsidRPr="001220F1" w:rsidRDefault="006801DB" w:rsidP="006801DB">
      <w:pPr>
        <w:widowControl w:val="0"/>
        <w:autoSpaceDE w:val="0"/>
        <w:autoSpaceDN w:val="0"/>
        <w:adjustRightInd w:val="0"/>
        <w:spacing w:before="460" w:after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 xml:space="preserve">Опубликовано в </w:t>
      </w:r>
      <w:r w:rsidR="00451F15">
        <w:rPr>
          <w:rFonts w:ascii="Arial" w:hAnsi="Arial" w:cs="Arial"/>
          <w:lang w:val="ru-RU"/>
        </w:rPr>
        <w:t>2016</w:t>
      </w:r>
      <w:r w:rsidRPr="001220F1">
        <w:rPr>
          <w:rFonts w:ascii="Arial" w:hAnsi="Arial" w:cs="Arial"/>
          <w:lang w:val="ru-RU"/>
        </w:rPr>
        <w:t xml:space="preserve"> г. Организацией Объединенных Наций по вопросам образования, науки и культуры</w:t>
      </w:r>
    </w:p>
    <w:p w14:paraId="709ECC54" w14:textId="77777777" w:rsidR="006801DB" w:rsidRPr="001220F1" w:rsidRDefault="006801DB" w:rsidP="006801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220F1">
        <w:rPr>
          <w:rFonts w:ascii="Arial" w:hAnsi="Arial" w:cs="Arial"/>
        </w:rPr>
        <w:t>7, Place de Fontenoy, 75352 Paris 07 SP, France</w:t>
      </w:r>
    </w:p>
    <w:p w14:paraId="1711B678" w14:textId="77777777" w:rsidR="006801DB" w:rsidRPr="001220F1" w:rsidRDefault="006801DB" w:rsidP="006801DB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1D91C820" w14:textId="312F6EF6" w:rsidR="006801DB" w:rsidRPr="001220F1" w:rsidRDefault="006801DB" w:rsidP="006801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 xml:space="preserve">© </w:t>
      </w:r>
      <w:r w:rsidRPr="001220F1">
        <w:rPr>
          <w:rFonts w:ascii="Arial" w:hAnsi="Arial" w:cs="Arial"/>
        </w:rPr>
        <w:t>UNESCO</w:t>
      </w:r>
      <w:r w:rsidRPr="001220F1">
        <w:rPr>
          <w:rFonts w:ascii="Arial" w:hAnsi="Arial" w:cs="Arial"/>
          <w:lang w:val="ru-RU"/>
        </w:rPr>
        <w:t xml:space="preserve">, </w:t>
      </w:r>
      <w:r w:rsidR="00451F15">
        <w:rPr>
          <w:rFonts w:ascii="Arial" w:hAnsi="Arial" w:cs="Arial"/>
          <w:lang w:val="ru-RU"/>
        </w:rPr>
        <w:t>2016</w:t>
      </w:r>
    </w:p>
    <w:p w14:paraId="7CB745BE" w14:textId="77777777" w:rsidR="006801DB" w:rsidRPr="001220F1" w:rsidRDefault="006801DB" w:rsidP="006801DB">
      <w:pPr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1220F1">
        <w:rPr>
          <w:rFonts w:ascii="Arial" w:hAnsi="Arial" w:cs="Arial"/>
          <w:noProof/>
          <w:lang w:eastAsia="ja-JP"/>
        </w:rPr>
        <w:drawing>
          <wp:inline distT="0" distB="0" distL="0" distR="0" wp14:anchorId="299A896F" wp14:editId="28972178">
            <wp:extent cx="756527" cy="266031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8D3A" w14:textId="77777777" w:rsidR="006801DB" w:rsidRPr="001220F1" w:rsidRDefault="006801DB" w:rsidP="006801DB">
      <w:pPr>
        <w:snapToGrid w:val="0"/>
        <w:spacing w:before="240" w:after="0"/>
        <w:jc w:val="both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>Данная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публикация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предлагается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в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открытом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доступе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под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лицензией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en-US"/>
        </w:rPr>
        <w:t>Attribution</w:t>
      </w:r>
      <w:r w:rsidRPr="001220F1">
        <w:rPr>
          <w:rFonts w:ascii="Arial" w:hAnsi="Arial" w:cs="Arial"/>
          <w:lang w:val="en-GB"/>
        </w:rPr>
        <w:t>-</w:t>
      </w:r>
      <w:r w:rsidRPr="001220F1">
        <w:rPr>
          <w:rFonts w:ascii="Arial" w:hAnsi="Arial" w:cs="Arial"/>
          <w:lang w:val="en-US"/>
        </w:rPr>
        <w:t>ShareAlike</w:t>
      </w:r>
      <w:r w:rsidRPr="001220F1">
        <w:rPr>
          <w:rFonts w:ascii="Arial" w:hAnsi="Arial" w:cs="Arial"/>
          <w:lang w:val="en-GB"/>
        </w:rPr>
        <w:t xml:space="preserve"> 3.0 </w:t>
      </w:r>
      <w:r w:rsidRPr="001220F1">
        <w:rPr>
          <w:rFonts w:ascii="Arial" w:hAnsi="Arial" w:cs="Arial"/>
          <w:lang w:val="en-US"/>
        </w:rPr>
        <w:t>IGO</w:t>
      </w:r>
      <w:r w:rsidRPr="001220F1">
        <w:rPr>
          <w:rFonts w:ascii="Arial" w:hAnsi="Arial" w:cs="Arial"/>
          <w:lang w:val="en-GB"/>
        </w:rPr>
        <w:t xml:space="preserve"> (</w:t>
      </w:r>
      <w:r w:rsidRPr="001220F1">
        <w:rPr>
          <w:rFonts w:ascii="Arial" w:hAnsi="Arial" w:cs="Arial"/>
          <w:lang w:val="en-US"/>
        </w:rPr>
        <w:t>CC</w:t>
      </w:r>
      <w:r w:rsidRPr="001220F1">
        <w:rPr>
          <w:rFonts w:ascii="Arial" w:hAnsi="Arial" w:cs="Arial"/>
          <w:lang w:val="en-GB"/>
        </w:rPr>
        <w:t>-</w:t>
      </w:r>
      <w:r w:rsidRPr="001220F1">
        <w:rPr>
          <w:rFonts w:ascii="Arial" w:hAnsi="Arial" w:cs="Arial"/>
          <w:lang w:val="en-US"/>
        </w:rPr>
        <w:t>BY</w:t>
      </w:r>
      <w:r w:rsidRPr="001220F1">
        <w:rPr>
          <w:rFonts w:ascii="Arial" w:hAnsi="Arial" w:cs="Arial"/>
          <w:lang w:val="en-GB"/>
        </w:rPr>
        <w:t>-</w:t>
      </w:r>
      <w:r w:rsidRPr="001220F1">
        <w:rPr>
          <w:rFonts w:ascii="Arial" w:hAnsi="Arial" w:cs="Arial"/>
          <w:lang w:val="en-US"/>
        </w:rPr>
        <w:t>SA</w:t>
      </w:r>
      <w:r w:rsidRPr="001220F1">
        <w:rPr>
          <w:rFonts w:ascii="Arial" w:hAnsi="Arial" w:cs="Arial"/>
          <w:lang w:val="en-GB"/>
        </w:rPr>
        <w:t xml:space="preserve"> 3.0 </w:t>
      </w:r>
      <w:r w:rsidRPr="001220F1">
        <w:rPr>
          <w:rFonts w:ascii="Arial" w:hAnsi="Arial" w:cs="Arial"/>
          <w:lang w:val="en-US"/>
        </w:rPr>
        <w:t>IGO</w:t>
      </w:r>
      <w:r w:rsidRPr="001220F1">
        <w:rPr>
          <w:rFonts w:ascii="Arial" w:hAnsi="Arial" w:cs="Arial"/>
          <w:lang w:val="en-GB"/>
        </w:rPr>
        <w:t xml:space="preserve">) </w:t>
      </w:r>
      <w:r w:rsidRPr="001220F1">
        <w:rPr>
          <w:rFonts w:ascii="Arial" w:hAnsi="Arial" w:cs="Arial"/>
          <w:lang w:val="en-US"/>
        </w:rPr>
        <w:t>(</w:t>
      </w:r>
      <w:hyperlink r:id="rId9" w:history="1">
        <w:r w:rsidRPr="001220F1">
          <w:rPr>
            <w:rFonts w:ascii="Arial" w:eastAsiaTheme="minorHAnsi" w:hAnsi="Arial" w:cs="Arial"/>
            <w:color w:val="0000FF"/>
            <w:u w:val="single" w:color="0000FF"/>
            <w:lang w:val="en-GB"/>
          </w:rPr>
          <w:t>http://creativecommons.org/licenses/by-sa/3.0/igo/</w:t>
        </w:r>
      </w:hyperlink>
      <w:r w:rsidRPr="001220F1">
        <w:rPr>
          <w:rFonts w:ascii="Arial" w:hAnsi="Arial" w:cs="Arial"/>
          <w:lang w:val="en-US"/>
        </w:rPr>
        <w:t>).</w:t>
      </w:r>
      <w:r w:rsidRPr="001220F1">
        <w:rPr>
          <w:rFonts w:ascii="Arial" w:hAnsi="Arial" w:cs="Arial"/>
          <w:lang w:val="en-GB"/>
        </w:rPr>
        <w:t xml:space="preserve"> </w:t>
      </w:r>
      <w:r w:rsidRPr="001220F1">
        <w:rPr>
          <w:rFonts w:ascii="Arial" w:hAnsi="Arial" w:cs="Arial"/>
          <w:lang w:val="ru-RU"/>
        </w:rPr>
        <w:t>Используя содержание данной публикации, пользователи соглашаются с правилами пользования Репозитория открытого доступа ЮНЕСКО (</w:t>
      </w:r>
      <w:hyperlink r:id="rId10" w:history="1">
        <w:r w:rsidRPr="001220F1">
          <w:rPr>
            <w:rStyle w:val="Hyperlink"/>
            <w:rFonts w:ascii="Arial" w:eastAsiaTheme="minorHAnsi" w:hAnsi="Arial" w:cs="Arial"/>
            <w:lang w:val="en-GB"/>
          </w:rPr>
          <w:t>www.unesco.org/open-access/terms-use-ccbysa-rus</w:t>
        </w:r>
      </w:hyperlink>
      <w:r w:rsidRPr="001220F1">
        <w:rPr>
          <w:rFonts w:ascii="Arial" w:hAnsi="Arial" w:cs="Arial"/>
          <w:lang w:val="ru-RU"/>
        </w:rPr>
        <w:t>).</w:t>
      </w:r>
    </w:p>
    <w:p w14:paraId="56659FA5" w14:textId="77777777" w:rsidR="006801DB" w:rsidRPr="001220F1" w:rsidRDefault="006801DB" w:rsidP="006801DB">
      <w:pPr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</w:p>
    <w:p w14:paraId="13AA51EA" w14:textId="77777777" w:rsidR="006801DB" w:rsidRPr="001220F1" w:rsidRDefault="006801DB" w:rsidP="006801DB">
      <w:pPr>
        <w:snapToGrid w:val="0"/>
        <w:spacing w:before="240" w:after="0"/>
        <w:jc w:val="both"/>
        <w:rPr>
          <w:rFonts w:ascii="Arial" w:hAnsi="Arial" w:cs="Arial"/>
          <w:lang w:val="en-US"/>
        </w:rPr>
      </w:pPr>
      <w:r w:rsidRPr="001220F1">
        <w:rPr>
          <w:rFonts w:ascii="Arial" w:hAnsi="Arial" w:cs="Arial"/>
          <w:lang w:val="en-US"/>
        </w:rPr>
        <w:t>Изображения этой публикации не подпадают под лицензию CC-BY-SA и не могут использоваться, воспроизводиться или продаваться без предварительного разрешения владельцев авторских прав.</w:t>
      </w:r>
    </w:p>
    <w:p w14:paraId="081530BD" w14:textId="77777777" w:rsidR="006801DB" w:rsidRPr="001220F1" w:rsidRDefault="006801DB" w:rsidP="006801DB">
      <w:pPr>
        <w:autoSpaceDE w:val="0"/>
        <w:autoSpaceDN w:val="0"/>
        <w:adjustRightInd w:val="0"/>
        <w:spacing w:after="0"/>
        <w:rPr>
          <w:rFonts w:ascii="Arial" w:hAnsi="Arial" w:cs="Arial"/>
          <w:lang w:val="ru-RU"/>
        </w:rPr>
      </w:pPr>
    </w:p>
    <w:p w14:paraId="2FFB7503" w14:textId="05251B5F" w:rsidR="006801DB" w:rsidRPr="001220F1" w:rsidRDefault="006801DB" w:rsidP="006801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Cs/>
          <w:highlight w:val="yellow"/>
          <w:lang w:val="ru-RU"/>
        </w:rPr>
      </w:pPr>
      <w:r w:rsidRPr="001220F1">
        <w:rPr>
          <w:rFonts w:ascii="Arial" w:hAnsi="Arial" w:cs="Arial"/>
          <w:bCs/>
          <w:iCs/>
          <w:lang w:val="ru-RU"/>
        </w:rPr>
        <w:t xml:space="preserve">Оригинальное название : </w:t>
      </w:r>
      <w:r>
        <w:rPr>
          <w:rFonts w:ascii="Arial" w:hAnsi="Arial" w:cs="Arial"/>
          <w:lang w:val="en-US"/>
        </w:rPr>
        <w:t>Fieldwork practicum plan in inventorying</w:t>
      </w:r>
    </w:p>
    <w:p w14:paraId="5CC4D053" w14:textId="0F129AD7" w:rsidR="006801DB" w:rsidRPr="001220F1" w:rsidRDefault="006801DB" w:rsidP="006801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bCs/>
          <w:iCs/>
          <w:lang w:val="ru-RU"/>
        </w:rPr>
        <w:t xml:space="preserve">Опубликовано в </w:t>
      </w:r>
      <w:r w:rsidR="00451F15">
        <w:rPr>
          <w:rFonts w:ascii="Arial" w:hAnsi="Arial" w:cs="Arial"/>
          <w:bCs/>
          <w:iCs/>
          <w:lang w:val="ru-RU"/>
        </w:rPr>
        <w:t>2016</w:t>
      </w:r>
      <w:r w:rsidRPr="001220F1">
        <w:rPr>
          <w:rFonts w:ascii="Arial" w:hAnsi="Arial" w:cs="Arial"/>
          <w:bCs/>
          <w:iCs/>
          <w:lang w:val="ru-RU"/>
        </w:rPr>
        <w:t xml:space="preserve"> г. Организацией Объединенных Наций по вопросам образования, науки и культуры и </w:t>
      </w:r>
      <w:r w:rsidRPr="001220F1">
        <w:rPr>
          <w:rFonts w:ascii="Arial" w:hAnsi="Arial" w:cs="Arial"/>
          <w:lang w:val="ru-RU"/>
        </w:rPr>
        <w:t>Бюро ЮНЕСКО / Институт ЮНЕСКО / Соиздатель</w:t>
      </w:r>
    </w:p>
    <w:p w14:paraId="0578F100" w14:textId="77777777" w:rsidR="006801DB" w:rsidRPr="001220F1" w:rsidRDefault="006801DB" w:rsidP="006801DB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0BC22F3F" w14:textId="77777777" w:rsidR="006801DB" w:rsidRPr="001220F1" w:rsidRDefault="006801DB" w:rsidP="006801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>Использованные названия и представление материалов в данной публикации не являются выражением со стороны ЮНЕСКО какого-либо мнения относительно правового статуса какой-либо страны, территории, города или района или их соответствующих органов управления, равно как и линий разграничения или границ.</w:t>
      </w:r>
    </w:p>
    <w:p w14:paraId="339B37BD" w14:textId="77777777" w:rsidR="006801DB" w:rsidRPr="001220F1" w:rsidRDefault="006801DB" w:rsidP="006801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ru-RU"/>
        </w:rPr>
      </w:pPr>
    </w:p>
    <w:p w14:paraId="64B61BCF" w14:textId="77777777" w:rsidR="006801DB" w:rsidRPr="001220F1" w:rsidRDefault="006801DB" w:rsidP="006801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t>Ответственность за взгляды и мнения, высказанные в данной публикации, несут авторы. Их точка зрения может не совпадать с официальной позицией ЮНЕСКО и не накладывает на Организацию никаких обязательств.</w:t>
      </w:r>
    </w:p>
    <w:p w14:paraId="3A3C8BD2" w14:textId="2C623847" w:rsidR="006801DB" w:rsidRPr="006801DB" w:rsidRDefault="006801DB" w:rsidP="006801DB">
      <w:pPr>
        <w:spacing w:after="0"/>
        <w:rPr>
          <w:rFonts w:ascii="Arial" w:hAnsi="Arial" w:cs="Arial"/>
          <w:lang w:val="ru-RU"/>
        </w:rPr>
      </w:pPr>
      <w:r w:rsidRPr="001220F1">
        <w:rPr>
          <w:rFonts w:ascii="Arial" w:hAnsi="Arial" w:cs="Arial"/>
          <w:lang w:val="ru-RU"/>
        </w:rPr>
        <w:br w:type="page"/>
      </w:r>
    </w:p>
    <w:p w14:paraId="7053A38B" w14:textId="55195821" w:rsidR="007D55DE" w:rsidRPr="00E52DA1" w:rsidRDefault="00723D26" w:rsidP="006801DB">
      <w:pPr>
        <w:pStyle w:val="Titcoul"/>
        <w:tabs>
          <w:tab w:val="left" w:pos="3198"/>
        </w:tabs>
        <w:rPr>
          <w:rFonts w:asciiTheme="minorBidi" w:eastAsia="Calibri" w:hAnsiTheme="minorBidi" w:cstheme="minorBidi"/>
          <w:noProof w:val="0"/>
          <w:lang w:val="ru-RU"/>
        </w:rPr>
      </w:pPr>
      <w:r w:rsidRPr="00E52DA1">
        <w:rPr>
          <w:rFonts w:asciiTheme="minorBidi" w:eastAsia="Calibri" w:hAnsiTheme="minorBidi" w:cstheme="minorBidi"/>
          <w:noProof w:val="0"/>
          <w:lang w:val="ru-RU"/>
        </w:rPr>
        <w:lastRenderedPageBreak/>
        <w:t>план занятия</w:t>
      </w:r>
    </w:p>
    <w:p w14:paraId="09DA648E" w14:textId="62515E5D" w:rsidR="00F33169" w:rsidRDefault="00F33169" w:rsidP="00F33169">
      <w:pPr>
        <w:pStyle w:val="UTit4"/>
      </w:pPr>
      <w:r w:rsidRPr="005C42C5">
        <w:rPr>
          <w:noProof/>
          <w:color w:val="3366FF"/>
          <w:szCs w:val="20"/>
          <w:lang w:val="fr-FR" w:eastAsia="ja-JP"/>
        </w:rPr>
        <w:drawing>
          <wp:anchor distT="0" distB="0" distL="114300" distR="114300" simplePos="0" relativeHeight="251659264" behindDoc="1" locked="1" layoutInCell="1" allowOverlap="0" wp14:anchorId="570C02CA" wp14:editId="02D3EA16">
            <wp:simplePos x="0" y="0"/>
            <wp:positionH relativeFrom="margin">
              <wp:posOffset>432435</wp:posOffset>
            </wp:positionH>
            <wp:positionV relativeFrom="margin">
              <wp:posOffset>1980565</wp:posOffset>
            </wp:positionV>
            <wp:extent cx="4870411" cy="4498145"/>
            <wp:effectExtent l="0" t="0" r="6985" b="0"/>
            <wp:wrapNone/>
            <wp:docPr id="321" name="Imag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.jpg"/>
                    <pic:cNvPicPr/>
                  </pic:nvPicPr>
                  <pic:blipFill>
                    <a:blip r:embed="rId11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11" cy="44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D26">
        <w:rPr>
          <w:lang w:val="ru-RU"/>
        </w:rPr>
        <w:t>продолжительность</w:t>
      </w:r>
      <w:r w:rsidR="006931E9">
        <w:t>:</w:t>
      </w:r>
    </w:p>
    <w:p w14:paraId="1A5047F2" w14:textId="2716BD8A" w:rsidR="00F33169" w:rsidRPr="005C7A5E" w:rsidRDefault="00F33169" w:rsidP="00F33169">
      <w:pPr>
        <w:pStyle w:val="UTxt"/>
        <w:rPr>
          <w:i w:val="0"/>
          <w:lang w:val="ru-RU"/>
        </w:rPr>
      </w:pPr>
      <w:r w:rsidRPr="005C7A5E">
        <w:rPr>
          <w:i w:val="0"/>
          <w:lang w:val="ru-RU"/>
        </w:rPr>
        <w:t xml:space="preserve">3 </w:t>
      </w:r>
      <w:r w:rsidR="00723D26">
        <w:rPr>
          <w:i w:val="0"/>
          <w:lang w:val="ru-RU"/>
        </w:rPr>
        <w:t>часа</w:t>
      </w:r>
    </w:p>
    <w:p w14:paraId="1A62576A" w14:textId="42A0CC0A" w:rsidR="00CB2489" w:rsidRPr="00F33169" w:rsidRDefault="005C7A5E" w:rsidP="00CB2489">
      <w:pPr>
        <w:pStyle w:val="UTit4"/>
      </w:pPr>
      <w:r>
        <w:rPr>
          <w:lang w:val="ru-RU"/>
        </w:rPr>
        <w:t>цели</w:t>
      </w:r>
      <w:r w:rsidR="00CB2489" w:rsidRPr="00F33169">
        <w:t>:</w:t>
      </w:r>
    </w:p>
    <w:p w14:paraId="30D17CA3" w14:textId="1643A110" w:rsidR="00CB2489" w:rsidRPr="00523E33" w:rsidRDefault="005C7A5E" w:rsidP="005C42C5">
      <w:pPr>
        <w:pStyle w:val="UTxt"/>
        <w:rPr>
          <w:i w:val="0"/>
          <w:lang w:val="it-IT"/>
        </w:rPr>
      </w:pPr>
      <w:r>
        <w:rPr>
          <w:i w:val="0"/>
          <w:lang w:val="ru-RU"/>
        </w:rPr>
        <w:t>Участники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будут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способны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разрабатывать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сценарий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предстоящей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полевой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практики</w:t>
      </w:r>
      <w:r w:rsidRPr="005C7A5E">
        <w:rPr>
          <w:i w:val="0"/>
          <w:lang w:val="it-IT"/>
        </w:rPr>
        <w:t xml:space="preserve">, </w:t>
      </w:r>
      <w:r>
        <w:rPr>
          <w:i w:val="0"/>
          <w:lang w:val="ru-RU"/>
        </w:rPr>
        <w:t>в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том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числе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получение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согласия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сообщества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на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этот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проект</w:t>
      </w:r>
      <w:r w:rsidRPr="005C7A5E">
        <w:rPr>
          <w:i w:val="0"/>
          <w:lang w:val="it-IT"/>
        </w:rPr>
        <w:t xml:space="preserve">, </w:t>
      </w:r>
      <w:r>
        <w:rPr>
          <w:i w:val="0"/>
          <w:lang w:val="ru-RU"/>
        </w:rPr>
        <w:t>а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также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способы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сбора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информации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по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разным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подразделам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схемы</w:t>
      </w:r>
      <w:r w:rsidRPr="005C7A5E">
        <w:rPr>
          <w:i w:val="0"/>
          <w:lang w:val="it-IT"/>
        </w:rPr>
        <w:t xml:space="preserve"> </w:t>
      </w:r>
      <w:r>
        <w:rPr>
          <w:i w:val="0"/>
          <w:lang w:val="ru-RU"/>
        </w:rPr>
        <w:t>инвентаризации</w:t>
      </w:r>
      <w:r w:rsidRPr="005C7A5E">
        <w:rPr>
          <w:i w:val="0"/>
          <w:lang w:val="it-IT"/>
        </w:rPr>
        <w:t xml:space="preserve">. </w:t>
      </w:r>
      <w:r>
        <w:rPr>
          <w:i w:val="0"/>
          <w:lang w:val="ru-RU"/>
        </w:rPr>
        <w:t>Участники</w:t>
      </w:r>
      <w:r w:rsidRPr="00523E33">
        <w:rPr>
          <w:i w:val="0"/>
          <w:lang w:val="it-IT"/>
        </w:rPr>
        <w:t xml:space="preserve"> </w:t>
      </w:r>
      <w:r>
        <w:rPr>
          <w:i w:val="0"/>
          <w:lang w:val="ru-RU"/>
        </w:rPr>
        <w:t>могут</w:t>
      </w:r>
      <w:r w:rsidRPr="00523E33">
        <w:rPr>
          <w:i w:val="0"/>
          <w:lang w:val="it-IT"/>
        </w:rPr>
        <w:t xml:space="preserve"> </w:t>
      </w:r>
      <w:r>
        <w:rPr>
          <w:i w:val="0"/>
          <w:lang w:val="ru-RU"/>
        </w:rPr>
        <w:t>также</w:t>
      </w:r>
      <w:r w:rsidRPr="00523E33">
        <w:rPr>
          <w:i w:val="0"/>
          <w:lang w:val="it-IT"/>
        </w:rPr>
        <w:t xml:space="preserve"> </w:t>
      </w:r>
      <w:r>
        <w:rPr>
          <w:i w:val="0"/>
          <w:lang w:val="ru-RU"/>
        </w:rPr>
        <w:t>ещё</w:t>
      </w:r>
      <w:r w:rsidRPr="00523E33">
        <w:rPr>
          <w:i w:val="0"/>
          <w:lang w:val="it-IT"/>
        </w:rPr>
        <w:t xml:space="preserve"> </w:t>
      </w:r>
      <w:r>
        <w:rPr>
          <w:i w:val="0"/>
          <w:lang w:val="ru-RU"/>
        </w:rPr>
        <w:t>усовершенствовать</w:t>
      </w:r>
      <w:r w:rsidRPr="00523E33">
        <w:rPr>
          <w:i w:val="0"/>
          <w:lang w:val="it-IT"/>
        </w:rPr>
        <w:t xml:space="preserve"> </w:t>
      </w:r>
      <w:r>
        <w:rPr>
          <w:i w:val="0"/>
          <w:lang w:val="ru-RU"/>
        </w:rPr>
        <w:t>примерную</w:t>
      </w:r>
      <w:r w:rsidRPr="00523E33">
        <w:rPr>
          <w:i w:val="0"/>
          <w:lang w:val="it-IT"/>
        </w:rPr>
        <w:t xml:space="preserve"> </w:t>
      </w:r>
      <w:r>
        <w:rPr>
          <w:i w:val="0"/>
          <w:lang w:val="ru-RU"/>
        </w:rPr>
        <w:t>схему</w:t>
      </w:r>
      <w:r w:rsidRPr="00523E33">
        <w:rPr>
          <w:i w:val="0"/>
          <w:lang w:val="it-IT"/>
        </w:rPr>
        <w:t xml:space="preserve"> </w:t>
      </w:r>
      <w:r>
        <w:rPr>
          <w:i w:val="0"/>
          <w:lang w:val="ru-RU"/>
        </w:rPr>
        <w:t>перечня</w:t>
      </w:r>
      <w:r w:rsidR="00523E33" w:rsidRPr="00523E33">
        <w:rPr>
          <w:i w:val="0"/>
          <w:lang w:val="it-IT"/>
        </w:rPr>
        <w:t xml:space="preserve">, </w:t>
      </w:r>
      <w:r w:rsidR="00523E33">
        <w:rPr>
          <w:i w:val="0"/>
          <w:lang w:val="ru-RU"/>
        </w:rPr>
        <w:t>разработанную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в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разделе</w:t>
      </w:r>
      <w:r w:rsidR="00523E33" w:rsidRPr="00523E33">
        <w:rPr>
          <w:i w:val="0"/>
          <w:lang w:val="it-IT"/>
        </w:rPr>
        <w:t xml:space="preserve"> 19 </w:t>
      </w:r>
      <w:r w:rsidR="00523E33">
        <w:rPr>
          <w:i w:val="0"/>
          <w:lang w:val="ru-RU"/>
        </w:rPr>
        <w:t>или</w:t>
      </w:r>
      <w:r w:rsidR="00523E33" w:rsidRPr="00523E33">
        <w:rPr>
          <w:i w:val="0"/>
          <w:lang w:val="it-IT"/>
        </w:rPr>
        <w:t xml:space="preserve"> 20, </w:t>
      </w:r>
      <w:r w:rsidR="00523E33">
        <w:rPr>
          <w:i w:val="0"/>
          <w:lang w:val="ru-RU"/>
        </w:rPr>
        <w:t>в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свете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выполнения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специальных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полевых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заданий</w:t>
      </w:r>
      <w:r w:rsidR="00523E33" w:rsidRPr="00523E33">
        <w:rPr>
          <w:i w:val="0"/>
          <w:lang w:val="it-IT"/>
        </w:rPr>
        <w:t xml:space="preserve">, </w:t>
      </w:r>
      <w:r w:rsidR="00523E33">
        <w:rPr>
          <w:i w:val="0"/>
          <w:lang w:val="ru-RU"/>
        </w:rPr>
        <w:t>подбирая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наилучшие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способы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получения</w:t>
      </w:r>
      <w:r w:rsidR="00523E33" w:rsidRPr="00523E33">
        <w:rPr>
          <w:i w:val="0"/>
          <w:lang w:val="it-IT"/>
        </w:rPr>
        <w:t xml:space="preserve"> </w:t>
      </w:r>
      <w:r w:rsidR="00523E33">
        <w:rPr>
          <w:i w:val="0"/>
          <w:lang w:val="ru-RU"/>
        </w:rPr>
        <w:t>информации</w:t>
      </w:r>
      <w:r w:rsidR="00523E33" w:rsidRPr="00523E33">
        <w:rPr>
          <w:i w:val="0"/>
          <w:lang w:val="it-IT"/>
        </w:rPr>
        <w:t xml:space="preserve"> </w:t>
      </w:r>
      <w:r w:rsidR="009F2F52">
        <w:rPr>
          <w:i w:val="0"/>
          <w:lang w:val="ru-RU"/>
        </w:rPr>
        <w:t xml:space="preserve">и </w:t>
      </w:r>
      <w:r w:rsidR="00523E33">
        <w:rPr>
          <w:i w:val="0"/>
          <w:lang w:val="ru-RU"/>
        </w:rPr>
        <w:t>соответствующие приёмы.</w:t>
      </w:r>
    </w:p>
    <w:p w14:paraId="14E4D6C6" w14:textId="1C9C71E6" w:rsidR="00F33169" w:rsidRPr="00F33169" w:rsidRDefault="00C8494D" w:rsidP="00F33169">
      <w:pPr>
        <w:pStyle w:val="UTit4"/>
      </w:pPr>
      <w:r>
        <w:rPr>
          <w:lang w:val="ru-RU"/>
        </w:rPr>
        <w:t>описание</w:t>
      </w:r>
      <w:r w:rsidR="006931E9">
        <w:t>:</w:t>
      </w:r>
    </w:p>
    <w:p w14:paraId="7D20B564" w14:textId="439186F5" w:rsidR="00B05624" w:rsidRPr="00205ABB" w:rsidRDefault="00523E33" w:rsidP="0063695A">
      <w:pPr>
        <w:pStyle w:val="UTxt"/>
        <w:rPr>
          <w:i w:val="0"/>
          <w:lang w:val="ru-RU"/>
        </w:rPr>
      </w:pPr>
      <w:r>
        <w:rPr>
          <w:i w:val="0"/>
          <w:lang w:val="ru-RU"/>
        </w:rPr>
        <w:t>Настоящий раздел предназначен для подготовки примерно 2-дневной полевой практики. Кроме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того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он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позволяет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участникам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уточнить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цели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и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предполагаемые</w:t>
      </w:r>
      <w:r w:rsidRPr="00A858AD">
        <w:rPr>
          <w:i w:val="0"/>
          <w:lang w:val="ru-RU"/>
        </w:rPr>
        <w:t xml:space="preserve"> </w:t>
      </w:r>
      <w:r>
        <w:rPr>
          <w:i w:val="0"/>
          <w:lang w:val="ru-RU"/>
        </w:rPr>
        <w:t>результаты</w:t>
      </w:r>
      <w:r w:rsidR="00205ABB" w:rsidRPr="00A858AD">
        <w:rPr>
          <w:i w:val="0"/>
          <w:lang w:val="ru-RU"/>
        </w:rPr>
        <w:t>, рассмотреть ситуацию в сообществе, которое планируется посетить</w:t>
      </w:r>
      <w:r w:rsidR="00A858AD" w:rsidRPr="00A858AD">
        <w:rPr>
          <w:i w:val="0"/>
          <w:lang w:val="ru-RU"/>
        </w:rPr>
        <w:t>,</w:t>
      </w:r>
      <w:r w:rsidR="00205ABB" w:rsidRPr="00A858AD">
        <w:rPr>
          <w:i w:val="0"/>
          <w:lang w:val="ru-RU"/>
        </w:rPr>
        <w:t xml:space="preserve"> и ра</w:t>
      </w:r>
      <w:r w:rsidR="00A858AD" w:rsidRPr="00A858AD">
        <w:rPr>
          <w:i w:val="0"/>
          <w:lang w:val="ru-RU"/>
        </w:rPr>
        <w:t xml:space="preserve">зработать сценарий, </w:t>
      </w:r>
      <w:r w:rsidR="00A858AD">
        <w:rPr>
          <w:i w:val="0"/>
          <w:lang w:val="ru-RU"/>
        </w:rPr>
        <w:t>предусматривающий</w:t>
      </w:r>
      <w:r w:rsidR="00A858AD" w:rsidRPr="00A858AD">
        <w:rPr>
          <w:i w:val="0"/>
          <w:lang w:val="ru-RU"/>
        </w:rPr>
        <w:t xml:space="preserve"> </w:t>
      </w:r>
      <w:r w:rsidR="00A858AD">
        <w:rPr>
          <w:i w:val="0"/>
          <w:lang w:val="ru-RU"/>
        </w:rPr>
        <w:t xml:space="preserve">ряд шагов по реализации проекта, в том числе прибытие в сообщество и отъезд из него после проведения запланированного проекта. </w:t>
      </w:r>
      <w:r w:rsidR="00205ABB">
        <w:rPr>
          <w:i w:val="0"/>
          <w:lang w:val="ru-RU"/>
        </w:rPr>
        <w:t>Раздел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предоставляет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время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для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рассмотрения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вопроса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свободного</w:t>
      </w:r>
      <w:r w:rsidR="00205ABB" w:rsidRPr="00205ABB">
        <w:rPr>
          <w:i w:val="0"/>
          <w:lang w:val="ru-RU"/>
        </w:rPr>
        <w:t xml:space="preserve">, </w:t>
      </w:r>
      <w:r w:rsidR="00205ABB">
        <w:rPr>
          <w:i w:val="0"/>
          <w:lang w:val="ru-RU"/>
        </w:rPr>
        <w:t>предварительного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и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информированного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согласия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в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контексте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настоящего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проекта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и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обзор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схемы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инвентаризации</w:t>
      </w:r>
      <w:r w:rsidR="00205ABB" w:rsidRPr="00205ABB">
        <w:rPr>
          <w:i w:val="0"/>
          <w:lang w:val="ru-RU"/>
        </w:rPr>
        <w:t xml:space="preserve">, </w:t>
      </w:r>
      <w:r w:rsidR="00205ABB">
        <w:rPr>
          <w:i w:val="0"/>
          <w:lang w:val="ru-RU"/>
        </w:rPr>
        <w:t>методов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и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приёмов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в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свете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целей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и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ожидаемых</w:t>
      </w:r>
      <w:r w:rsidR="00205ABB" w:rsidRPr="00205ABB">
        <w:rPr>
          <w:i w:val="0"/>
          <w:lang w:val="ru-RU"/>
        </w:rPr>
        <w:t xml:space="preserve"> </w:t>
      </w:r>
      <w:r w:rsidR="00205ABB">
        <w:rPr>
          <w:i w:val="0"/>
          <w:lang w:val="ru-RU"/>
        </w:rPr>
        <w:t>результатов.</w:t>
      </w:r>
    </w:p>
    <w:p w14:paraId="0F8231D6" w14:textId="460C1981" w:rsidR="00B05624" w:rsidRDefault="00723D26" w:rsidP="00F33169">
      <w:pPr>
        <w:pStyle w:val="UTxt"/>
        <w:rPr>
          <w:lang w:val="en-GB"/>
        </w:rPr>
      </w:pPr>
      <w:r>
        <w:rPr>
          <w:lang w:val="ru-RU"/>
        </w:rPr>
        <w:t>Предлагаемый порядок</w:t>
      </w:r>
      <w:r w:rsidR="00B05624" w:rsidRPr="005C42C5">
        <w:rPr>
          <w:lang w:val="en-GB"/>
        </w:rPr>
        <w:t>:</w:t>
      </w:r>
    </w:p>
    <w:p w14:paraId="236A27F6" w14:textId="23CD2663" w:rsidR="003A19F8" w:rsidRPr="005C42C5" w:rsidRDefault="00F25BC4" w:rsidP="003835A6">
      <w:pPr>
        <w:pStyle w:val="Upuce"/>
        <w:numPr>
          <w:ilvl w:val="0"/>
          <w:numId w:val="22"/>
        </w:numPr>
        <w:rPr>
          <w:rFonts w:eastAsia="SimSun"/>
          <w:i w:val="0"/>
          <w:noProof w:val="0"/>
          <w:szCs w:val="24"/>
          <w:lang w:val="en-GB" w:eastAsia="zh-CN"/>
        </w:rPr>
      </w:pPr>
      <w:r>
        <w:rPr>
          <w:rFonts w:eastAsia="SimSun"/>
          <w:i w:val="0"/>
          <w:noProof w:val="0"/>
          <w:szCs w:val="24"/>
          <w:lang w:val="ru-RU" w:eastAsia="zh-CN"/>
        </w:rPr>
        <w:t>Размышление о сотрудничестве с сообществом</w:t>
      </w:r>
    </w:p>
    <w:p w14:paraId="231BA0CF" w14:textId="7E6796E3" w:rsidR="003A19F8" w:rsidRPr="005C42C5" w:rsidRDefault="00723D26">
      <w:pPr>
        <w:pStyle w:val="Upuce"/>
        <w:numPr>
          <w:ilvl w:val="0"/>
          <w:numId w:val="22"/>
        </w:numPr>
        <w:rPr>
          <w:rFonts w:eastAsia="SimSun"/>
          <w:i w:val="0"/>
          <w:noProof w:val="0"/>
          <w:szCs w:val="24"/>
          <w:lang w:val="en-GB" w:eastAsia="zh-CN"/>
        </w:rPr>
      </w:pPr>
      <w:r>
        <w:rPr>
          <w:rFonts w:eastAsia="SimSun"/>
          <w:i w:val="0"/>
          <w:noProof w:val="0"/>
          <w:szCs w:val="24"/>
          <w:lang w:val="ru-RU" w:eastAsia="zh-CN"/>
        </w:rPr>
        <w:t>Определение задач и ожидаемых результатов</w:t>
      </w:r>
    </w:p>
    <w:p w14:paraId="65D3344C" w14:textId="634FBD72" w:rsidR="003A19F8" w:rsidRPr="00723D26" w:rsidRDefault="00723D26" w:rsidP="00760A7F">
      <w:pPr>
        <w:pStyle w:val="Upuce"/>
        <w:numPr>
          <w:ilvl w:val="0"/>
          <w:numId w:val="22"/>
        </w:numPr>
        <w:rPr>
          <w:i w:val="0"/>
          <w:lang w:val="ru-RU"/>
        </w:rPr>
      </w:pPr>
      <w:r>
        <w:rPr>
          <w:i w:val="0"/>
          <w:lang w:val="ru-RU"/>
        </w:rPr>
        <w:t>Упражнение</w:t>
      </w:r>
      <w:r w:rsidR="003A19F8" w:rsidRPr="00723D26">
        <w:rPr>
          <w:i w:val="0"/>
          <w:lang w:val="ru-RU"/>
        </w:rPr>
        <w:t xml:space="preserve"> 1: </w:t>
      </w:r>
      <w:r>
        <w:rPr>
          <w:i w:val="0"/>
          <w:lang w:val="ru-RU"/>
        </w:rPr>
        <w:t>Разработка</w:t>
      </w:r>
      <w:r w:rsidRPr="00723D26">
        <w:rPr>
          <w:i w:val="0"/>
          <w:lang w:val="ru-RU"/>
        </w:rPr>
        <w:t xml:space="preserve"> </w:t>
      </w:r>
      <w:r>
        <w:rPr>
          <w:i w:val="0"/>
          <w:lang w:val="ru-RU"/>
        </w:rPr>
        <w:t>сценария</w:t>
      </w:r>
      <w:r w:rsidRPr="00723D26">
        <w:rPr>
          <w:i w:val="0"/>
          <w:lang w:val="ru-RU"/>
        </w:rPr>
        <w:t xml:space="preserve"> </w:t>
      </w:r>
      <w:r>
        <w:rPr>
          <w:i w:val="0"/>
          <w:lang w:val="ru-RU"/>
        </w:rPr>
        <w:t>полевой</w:t>
      </w:r>
      <w:r w:rsidRPr="00723D26">
        <w:rPr>
          <w:i w:val="0"/>
          <w:lang w:val="ru-RU"/>
        </w:rPr>
        <w:t xml:space="preserve"> </w:t>
      </w:r>
      <w:r>
        <w:rPr>
          <w:i w:val="0"/>
          <w:lang w:val="ru-RU"/>
        </w:rPr>
        <w:t>практики</w:t>
      </w:r>
      <w:r w:rsidRPr="00723D26">
        <w:rPr>
          <w:i w:val="0"/>
          <w:lang w:val="ru-RU"/>
        </w:rPr>
        <w:t xml:space="preserve"> </w:t>
      </w:r>
      <w:r>
        <w:rPr>
          <w:i w:val="0"/>
          <w:lang w:val="ru-RU"/>
        </w:rPr>
        <w:t>с</w:t>
      </w:r>
      <w:r w:rsidRPr="00723D26">
        <w:rPr>
          <w:i w:val="0"/>
          <w:lang w:val="ru-RU"/>
        </w:rPr>
        <w:t xml:space="preserve"> </w:t>
      </w:r>
      <w:r>
        <w:rPr>
          <w:i w:val="0"/>
          <w:lang w:val="ru-RU"/>
        </w:rPr>
        <w:t>сообществом</w:t>
      </w:r>
      <w:r w:rsidRPr="00723D26">
        <w:rPr>
          <w:i w:val="0"/>
          <w:lang w:val="ru-RU"/>
        </w:rPr>
        <w:t>-</w:t>
      </w:r>
      <w:r>
        <w:rPr>
          <w:i w:val="0"/>
          <w:lang w:val="ru-RU"/>
        </w:rPr>
        <w:t>партнёром</w:t>
      </w:r>
    </w:p>
    <w:p w14:paraId="2A1024D3" w14:textId="2E91BF1B" w:rsidR="00F33169" w:rsidRPr="005C42C5" w:rsidRDefault="00723D26" w:rsidP="005C42C5">
      <w:pPr>
        <w:pStyle w:val="Upuce"/>
        <w:numPr>
          <w:ilvl w:val="0"/>
          <w:numId w:val="22"/>
        </w:numPr>
        <w:rPr>
          <w:i w:val="0"/>
          <w:lang w:val="en-GB"/>
        </w:rPr>
      </w:pPr>
      <w:r>
        <w:rPr>
          <w:rFonts w:eastAsia="SimSun"/>
          <w:i w:val="0"/>
          <w:noProof w:val="0"/>
          <w:szCs w:val="24"/>
          <w:lang w:val="ru-RU" w:eastAsia="zh-CN"/>
        </w:rPr>
        <w:t>Подготовка заданий по сбору информации</w:t>
      </w:r>
    </w:p>
    <w:p w14:paraId="29658E53" w14:textId="3668A98B" w:rsidR="00F33169" w:rsidRPr="00F33169" w:rsidRDefault="00723D26" w:rsidP="00F33169">
      <w:pPr>
        <w:pStyle w:val="UTit4"/>
      </w:pPr>
      <w:r>
        <w:rPr>
          <w:lang w:val="ru-RU"/>
        </w:rPr>
        <w:t>вспомогательные</w:t>
      </w:r>
      <w:r w:rsidRPr="00723D26">
        <w:rPr>
          <w:lang w:val="en-GB"/>
        </w:rPr>
        <w:t xml:space="preserve"> </w:t>
      </w:r>
      <w:r>
        <w:rPr>
          <w:lang w:val="ru-RU"/>
        </w:rPr>
        <w:t>документы</w:t>
      </w:r>
      <w:r w:rsidR="00F33169" w:rsidRPr="00F33169">
        <w:t>:</w:t>
      </w:r>
    </w:p>
    <w:p w14:paraId="50C75312" w14:textId="17DD3FCB" w:rsidR="00534B89" w:rsidRDefault="00723D26" w:rsidP="00F33169">
      <w:pPr>
        <w:pStyle w:val="Upuce"/>
        <w:ind w:left="470" w:hanging="357"/>
        <w:rPr>
          <w:i w:val="0"/>
          <w:lang w:val="en-GB"/>
        </w:rPr>
      </w:pPr>
      <w:r>
        <w:rPr>
          <w:i w:val="0"/>
          <w:lang w:val="ru-RU"/>
        </w:rPr>
        <w:t>Презентация</w:t>
      </w:r>
      <w:r w:rsidRPr="00723D26">
        <w:rPr>
          <w:i w:val="0"/>
          <w:lang w:val="en-GB"/>
        </w:rPr>
        <w:t xml:space="preserve"> </w:t>
      </w:r>
      <w:r w:rsidR="00534B89">
        <w:rPr>
          <w:i w:val="0"/>
          <w:lang w:val="en-GB"/>
        </w:rPr>
        <w:t xml:space="preserve">PowerPoint </w:t>
      </w:r>
      <w:r>
        <w:rPr>
          <w:i w:val="0"/>
          <w:lang w:val="ru-RU"/>
        </w:rPr>
        <w:t>к</w:t>
      </w:r>
      <w:r w:rsidRPr="00723D26">
        <w:rPr>
          <w:i w:val="0"/>
          <w:lang w:val="en-GB"/>
        </w:rPr>
        <w:t xml:space="preserve"> </w:t>
      </w:r>
      <w:r>
        <w:rPr>
          <w:i w:val="0"/>
          <w:lang w:val="ru-RU"/>
        </w:rPr>
        <w:t>разделу</w:t>
      </w:r>
      <w:r w:rsidRPr="00723D26">
        <w:rPr>
          <w:i w:val="0"/>
          <w:lang w:val="en-GB"/>
        </w:rPr>
        <w:t> 30</w:t>
      </w:r>
    </w:p>
    <w:p w14:paraId="44FFFD81" w14:textId="79443D02" w:rsidR="00683D70" w:rsidRPr="00760317" w:rsidRDefault="00760317" w:rsidP="00F33169">
      <w:pPr>
        <w:pStyle w:val="Upuce"/>
        <w:ind w:left="470" w:hanging="357"/>
        <w:rPr>
          <w:i w:val="0"/>
          <w:lang w:val="ru-RU"/>
        </w:rPr>
      </w:pPr>
      <w:r>
        <w:rPr>
          <w:i w:val="0"/>
          <w:lang w:val="ru-RU"/>
        </w:rPr>
        <w:t>Схема инвентаризации на основе схемы, разработанной участниками семинара в разделе 19 или 20</w:t>
      </w:r>
    </w:p>
    <w:p w14:paraId="5FC47E19" w14:textId="47EB7F93" w:rsidR="00F33169" w:rsidRPr="00C8494D" w:rsidRDefault="00723D26" w:rsidP="00F33169">
      <w:pPr>
        <w:pStyle w:val="Upuce"/>
        <w:ind w:left="470" w:hanging="357"/>
        <w:rPr>
          <w:i w:val="0"/>
          <w:lang w:val="ru-RU"/>
        </w:rPr>
      </w:pPr>
      <w:r>
        <w:rPr>
          <w:i w:val="0"/>
          <w:lang w:val="ru-RU"/>
        </w:rPr>
        <w:t>Раздаточный</w:t>
      </w:r>
      <w:r w:rsidRPr="00C8494D">
        <w:rPr>
          <w:i w:val="0"/>
          <w:lang w:val="ru-RU"/>
        </w:rPr>
        <w:t xml:space="preserve"> </w:t>
      </w:r>
      <w:r>
        <w:rPr>
          <w:i w:val="0"/>
          <w:lang w:val="ru-RU"/>
        </w:rPr>
        <w:t>материал</w:t>
      </w:r>
      <w:r w:rsidRPr="00C8494D">
        <w:rPr>
          <w:i w:val="0"/>
          <w:lang w:val="ru-RU"/>
        </w:rPr>
        <w:t xml:space="preserve"> </w:t>
      </w:r>
      <w:r>
        <w:rPr>
          <w:i w:val="0"/>
          <w:lang w:val="ru-RU"/>
        </w:rPr>
        <w:t>к</w:t>
      </w:r>
      <w:r w:rsidRPr="00C8494D">
        <w:rPr>
          <w:i w:val="0"/>
          <w:lang w:val="ru-RU"/>
        </w:rPr>
        <w:t xml:space="preserve"> </w:t>
      </w:r>
      <w:r>
        <w:rPr>
          <w:i w:val="0"/>
          <w:lang w:val="ru-RU"/>
        </w:rPr>
        <w:t>разделу</w:t>
      </w:r>
      <w:r w:rsidR="00BB69E9">
        <w:rPr>
          <w:i w:val="0"/>
          <w:lang w:val="en-GB"/>
        </w:rPr>
        <w:t> </w:t>
      </w:r>
      <w:r w:rsidR="00683D70" w:rsidRPr="00C8494D">
        <w:rPr>
          <w:i w:val="0"/>
          <w:lang w:val="ru-RU"/>
        </w:rPr>
        <w:t xml:space="preserve">30: </w:t>
      </w:r>
      <w:r w:rsidR="00085502">
        <w:rPr>
          <w:i w:val="0"/>
          <w:lang w:val="ru-RU"/>
        </w:rPr>
        <w:t>Таблица разработки сценария полевой практики</w:t>
      </w:r>
      <w:r w:rsidR="00683D70" w:rsidRPr="00C8494D">
        <w:rPr>
          <w:i w:val="0"/>
          <w:lang w:val="ru-RU"/>
        </w:rPr>
        <w:t>.</w:t>
      </w:r>
    </w:p>
    <w:p w14:paraId="2FB4A020" w14:textId="11950BAF" w:rsidR="00F33169" w:rsidRPr="00C8494D" w:rsidRDefault="00F33169" w:rsidP="00F33169">
      <w:pPr>
        <w:pStyle w:val="UTxt"/>
        <w:rPr>
          <w:i w:val="0"/>
          <w:lang w:val="ru-RU"/>
        </w:rPr>
      </w:pPr>
    </w:p>
    <w:p w14:paraId="3F6FBB20" w14:textId="45800E9F" w:rsidR="00FF7492" w:rsidRPr="002A0D34" w:rsidRDefault="00723D26" w:rsidP="005C42C5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Заметки</w:t>
      </w:r>
      <w:r w:rsidRPr="002A0D3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2A0D3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советы</w:t>
      </w:r>
    </w:p>
    <w:p w14:paraId="3C6A89C0" w14:textId="40AA0541" w:rsidR="00785C32" w:rsidRPr="00F46210" w:rsidRDefault="00A858AD" w:rsidP="005C42C5">
      <w:pPr>
        <w:pStyle w:val="Texte1"/>
        <w:rPr>
          <w:lang w:val="ru-RU"/>
        </w:rPr>
      </w:pPr>
      <w:r>
        <w:rPr>
          <w:lang w:val="ru-RU"/>
        </w:rPr>
        <w:t>Полевая</w:t>
      </w:r>
      <w:r w:rsidRPr="00155E9C">
        <w:rPr>
          <w:lang w:val="ru-RU"/>
        </w:rPr>
        <w:t xml:space="preserve"> </w:t>
      </w:r>
      <w:r>
        <w:rPr>
          <w:lang w:val="ru-RU"/>
        </w:rPr>
        <w:t>практика</w:t>
      </w:r>
      <w:r w:rsidRPr="00155E9C">
        <w:rPr>
          <w:lang w:val="ru-RU"/>
        </w:rPr>
        <w:t xml:space="preserve"> </w:t>
      </w:r>
      <w:r>
        <w:rPr>
          <w:lang w:val="ru-RU"/>
        </w:rPr>
        <w:t>требует</w:t>
      </w:r>
      <w:r w:rsidRPr="00155E9C">
        <w:rPr>
          <w:lang w:val="ru-RU"/>
        </w:rPr>
        <w:t xml:space="preserve"> </w:t>
      </w:r>
      <w:r>
        <w:rPr>
          <w:lang w:val="ru-RU"/>
        </w:rPr>
        <w:t>тщательной</w:t>
      </w:r>
      <w:r w:rsidRPr="00155E9C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155E9C">
        <w:rPr>
          <w:lang w:val="ru-RU"/>
        </w:rPr>
        <w:t xml:space="preserve"> </w:t>
      </w:r>
      <w:r>
        <w:rPr>
          <w:lang w:val="ru-RU"/>
        </w:rPr>
        <w:t>со</w:t>
      </w:r>
      <w:r w:rsidRPr="00155E9C">
        <w:rPr>
          <w:lang w:val="ru-RU"/>
        </w:rPr>
        <w:t xml:space="preserve"> </w:t>
      </w:r>
      <w:r>
        <w:rPr>
          <w:lang w:val="ru-RU"/>
        </w:rPr>
        <w:t>стороны</w:t>
      </w:r>
      <w:r w:rsidRPr="00155E9C">
        <w:rPr>
          <w:lang w:val="ru-RU"/>
        </w:rPr>
        <w:t xml:space="preserve"> </w:t>
      </w:r>
      <w:r>
        <w:rPr>
          <w:lang w:val="ru-RU"/>
        </w:rPr>
        <w:t>организаторов</w:t>
      </w:r>
      <w:r w:rsidRPr="00155E9C">
        <w:rPr>
          <w:lang w:val="ru-RU"/>
        </w:rPr>
        <w:t xml:space="preserve"> </w:t>
      </w:r>
      <w:r>
        <w:rPr>
          <w:lang w:val="ru-RU"/>
        </w:rPr>
        <w:t>семинара</w:t>
      </w:r>
      <w:r w:rsidRPr="00155E9C">
        <w:rPr>
          <w:lang w:val="ru-RU"/>
        </w:rPr>
        <w:t xml:space="preserve"> </w:t>
      </w:r>
      <w:r>
        <w:rPr>
          <w:lang w:val="ru-RU"/>
        </w:rPr>
        <w:t>в</w:t>
      </w:r>
      <w:r w:rsidRPr="00155E9C">
        <w:rPr>
          <w:lang w:val="ru-RU"/>
        </w:rPr>
        <w:t xml:space="preserve"> </w:t>
      </w:r>
      <w:r>
        <w:rPr>
          <w:lang w:val="ru-RU"/>
        </w:rPr>
        <w:t>тесном</w:t>
      </w:r>
      <w:r w:rsidRPr="00155E9C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155E9C">
        <w:rPr>
          <w:lang w:val="ru-RU"/>
        </w:rPr>
        <w:t xml:space="preserve"> </w:t>
      </w:r>
      <w:r>
        <w:rPr>
          <w:lang w:val="ru-RU"/>
        </w:rPr>
        <w:t>с</w:t>
      </w:r>
      <w:r w:rsidRPr="00155E9C">
        <w:rPr>
          <w:lang w:val="ru-RU"/>
        </w:rPr>
        <w:t xml:space="preserve"> </w:t>
      </w:r>
      <w:r>
        <w:rPr>
          <w:lang w:val="ru-RU"/>
        </w:rPr>
        <w:t>фасилитаторами</w:t>
      </w:r>
      <w:r w:rsidRPr="00155E9C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155E9C">
        <w:rPr>
          <w:lang w:val="ru-RU"/>
        </w:rPr>
        <w:t xml:space="preserve"> </w:t>
      </w:r>
      <w:r>
        <w:rPr>
          <w:lang w:val="ru-RU"/>
        </w:rPr>
        <w:t>им</w:t>
      </w:r>
      <w:r w:rsidRPr="00155E9C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155E9C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155E9C">
        <w:rPr>
          <w:lang w:val="ru-RU"/>
        </w:rPr>
        <w:t xml:space="preserve"> </w:t>
      </w:r>
      <w:r>
        <w:rPr>
          <w:lang w:val="ru-RU"/>
        </w:rPr>
        <w:t>вопрос</w:t>
      </w:r>
      <w:r w:rsidR="00155E9C">
        <w:rPr>
          <w:lang w:val="ru-RU"/>
        </w:rPr>
        <w:t>, какое сообщество посетить и из каких соображений. Затем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им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необходимо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обеспечить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получение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свободного</w:t>
      </w:r>
      <w:r w:rsidR="00155E9C" w:rsidRPr="00155E9C">
        <w:rPr>
          <w:lang w:val="ru-RU"/>
        </w:rPr>
        <w:t xml:space="preserve">, </w:t>
      </w:r>
      <w:r w:rsidR="00155E9C">
        <w:rPr>
          <w:lang w:val="ru-RU"/>
        </w:rPr>
        <w:t>предварительного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и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lastRenderedPageBreak/>
        <w:t>информированного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согласия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сообщества-партнёра до начала семинара. Этот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процесс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получения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согласия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можно затем обобщить и задокументировать во время полевой практики. Поскольку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предполагается</w:t>
      </w:r>
      <w:r w:rsidR="00155E9C" w:rsidRPr="00155E9C">
        <w:rPr>
          <w:lang w:val="ru-RU"/>
        </w:rPr>
        <w:t xml:space="preserve">, </w:t>
      </w:r>
      <w:r w:rsidR="00155E9C">
        <w:rPr>
          <w:lang w:val="ru-RU"/>
        </w:rPr>
        <w:t>что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около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трети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всех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участников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семинара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об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инвентаризации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участием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сообществ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составляют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члены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сообществ</w:t>
      </w:r>
      <w:r w:rsidR="00155E9C" w:rsidRPr="00155E9C">
        <w:rPr>
          <w:lang w:val="ru-RU"/>
        </w:rPr>
        <w:t xml:space="preserve">, </w:t>
      </w:r>
      <w:r w:rsidR="00155E9C">
        <w:rPr>
          <w:lang w:val="ru-RU"/>
        </w:rPr>
        <w:t>то</w:t>
      </w:r>
      <w:r w:rsidR="00155E9C" w:rsidRPr="00155E9C">
        <w:rPr>
          <w:lang w:val="ru-RU"/>
        </w:rPr>
        <w:t xml:space="preserve"> </w:t>
      </w:r>
      <w:r w:rsidR="00155E9C">
        <w:rPr>
          <w:lang w:val="ru-RU"/>
        </w:rPr>
        <w:t>можно попросить их помочь оказать содействие в процессе получения свободного, предварительного и информированного согласия</w:t>
      </w:r>
      <w:r w:rsidR="00F46210">
        <w:rPr>
          <w:lang w:val="ru-RU"/>
        </w:rPr>
        <w:t xml:space="preserve"> сообщества. Несомненно</w:t>
      </w:r>
      <w:r w:rsidR="00F46210" w:rsidRPr="00F46210">
        <w:rPr>
          <w:lang w:val="ru-RU"/>
        </w:rPr>
        <w:t xml:space="preserve">, </w:t>
      </w:r>
      <w:r w:rsidR="00F46210">
        <w:rPr>
          <w:lang w:val="ru-RU"/>
        </w:rPr>
        <w:t>выбор сообщества должен идти рука об руку с выбором участников.</w:t>
      </w:r>
    </w:p>
    <w:p w14:paraId="5E335D65" w14:textId="2028E76F" w:rsidR="000F2199" w:rsidRPr="009C08D4" w:rsidRDefault="00F46210" w:rsidP="00316912">
      <w:pPr>
        <w:pStyle w:val="Texte1"/>
        <w:rPr>
          <w:lang w:val="ru-RU"/>
        </w:rPr>
      </w:pPr>
      <w:r>
        <w:rPr>
          <w:lang w:val="ru-RU"/>
        </w:rPr>
        <w:t>На</w:t>
      </w:r>
      <w:r w:rsidRPr="00316912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316912">
        <w:rPr>
          <w:lang w:val="ru-RU"/>
        </w:rPr>
        <w:t xml:space="preserve"> </w:t>
      </w:r>
      <w:r>
        <w:rPr>
          <w:lang w:val="ru-RU"/>
        </w:rPr>
        <w:t>данного</w:t>
      </w:r>
      <w:r w:rsidRPr="00316912">
        <w:rPr>
          <w:lang w:val="ru-RU"/>
        </w:rPr>
        <w:t xml:space="preserve"> </w:t>
      </w:r>
      <w:r>
        <w:rPr>
          <w:lang w:val="ru-RU"/>
        </w:rPr>
        <w:t>раздела</w:t>
      </w:r>
      <w:r w:rsidRPr="00316912">
        <w:rPr>
          <w:lang w:val="ru-RU"/>
        </w:rPr>
        <w:t xml:space="preserve"> </w:t>
      </w:r>
      <w:r>
        <w:rPr>
          <w:lang w:val="ru-RU"/>
        </w:rPr>
        <w:t>фасилитатор</w:t>
      </w:r>
      <w:r w:rsidRPr="00316912">
        <w:rPr>
          <w:lang w:val="ru-RU"/>
        </w:rPr>
        <w:t xml:space="preserve"> </w:t>
      </w:r>
      <w:r w:rsidR="00316912">
        <w:rPr>
          <w:lang w:val="ru-RU"/>
        </w:rPr>
        <w:t>может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возвращаться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ко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многим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вопросам</w:t>
      </w:r>
      <w:r w:rsidR="00316912" w:rsidRPr="00316912">
        <w:rPr>
          <w:lang w:val="ru-RU"/>
        </w:rPr>
        <w:t xml:space="preserve">, </w:t>
      </w:r>
      <w:r w:rsidR="00316912">
        <w:rPr>
          <w:lang w:val="ru-RU"/>
        </w:rPr>
        <w:t>которым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были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посвящены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предыдущие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разделы</w:t>
      </w:r>
      <w:r w:rsidR="00316912" w:rsidRPr="00316912">
        <w:rPr>
          <w:lang w:val="ru-RU"/>
        </w:rPr>
        <w:t xml:space="preserve">, </w:t>
      </w:r>
      <w:r w:rsidR="007C41C1">
        <w:rPr>
          <w:lang w:val="ru-RU"/>
        </w:rPr>
        <w:t>прежде всего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раздел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по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подготовке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к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инвентаризации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с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участием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сообществ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на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месте</w:t>
      </w:r>
      <w:r w:rsidR="00316912" w:rsidRPr="00316912">
        <w:rPr>
          <w:lang w:val="ru-RU"/>
        </w:rPr>
        <w:t xml:space="preserve">, </w:t>
      </w:r>
      <w:r w:rsidR="00316912">
        <w:rPr>
          <w:lang w:val="ru-RU"/>
        </w:rPr>
        <w:t>где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рассматриваются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вопросы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нахождения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общего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языка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с</w:t>
      </w:r>
      <w:r w:rsidR="00316912" w:rsidRPr="00316912">
        <w:rPr>
          <w:lang w:val="ru-RU"/>
        </w:rPr>
        <w:t xml:space="preserve"> </w:t>
      </w:r>
      <w:r w:rsidR="00316912">
        <w:rPr>
          <w:lang w:val="ru-RU"/>
        </w:rPr>
        <w:t>сообществом</w:t>
      </w:r>
      <w:r w:rsidR="00316912" w:rsidRPr="00316912">
        <w:rPr>
          <w:lang w:val="ru-RU"/>
        </w:rPr>
        <w:t>-</w:t>
      </w:r>
      <w:r w:rsidR="00316912">
        <w:rPr>
          <w:lang w:val="ru-RU"/>
        </w:rPr>
        <w:t xml:space="preserve">партнёром, а также доверия и согласия в отношении проекта. </w:t>
      </w:r>
      <w:r w:rsidR="009235DF">
        <w:rPr>
          <w:lang w:val="ru-RU"/>
        </w:rPr>
        <w:t>Фасилитаторы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могут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использовать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примерную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схему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инвентаризации</w:t>
      </w:r>
      <w:r w:rsidR="009235DF" w:rsidRPr="009235DF">
        <w:rPr>
          <w:lang w:val="ru-RU"/>
        </w:rPr>
        <w:t xml:space="preserve">, </w:t>
      </w:r>
      <w:r w:rsidR="009235DF">
        <w:rPr>
          <w:lang w:val="ru-RU"/>
        </w:rPr>
        <w:t>разработанную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группой</w:t>
      </w:r>
      <w:r w:rsidR="009235DF" w:rsidRPr="009235DF">
        <w:rPr>
          <w:lang w:val="ru-RU"/>
        </w:rPr>
        <w:t xml:space="preserve"> (</w:t>
      </w:r>
      <w:r w:rsidR="009235DF">
        <w:rPr>
          <w:lang w:val="ru-RU"/>
        </w:rPr>
        <w:t>раздел</w:t>
      </w:r>
      <w:r w:rsidR="009235DF" w:rsidRPr="009235DF">
        <w:rPr>
          <w:lang w:val="en-US"/>
        </w:rPr>
        <w:t> </w:t>
      </w:r>
      <w:r w:rsidR="009235DF" w:rsidRPr="009235DF">
        <w:rPr>
          <w:lang w:val="ru-RU"/>
        </w:rPr>
        <w:t xml:space="preserve">19), </w:t>
      </w:r>
      <w:r w:rsidR="009235DF">
        <w:rPr>
          <w:lang w:val="ru-RU"/>
        </w:rPr>
        <w:t>которую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следует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усовершенствовать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и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адаптировать</w:t>
      </w:r>
      <w:r w:rsidR="009235DF" w:rsidRPr="009235DF">
        <w:rPr>
          <w:lang w:val="ru-RU"/>
        </w:rPr>
        <w:t xml:space="preserve">, </w:t>
      </w:r>
      <w:r w:rsidR="009235DF">
        <w:rPr>
          <w:lang w:val="ru-RU"/>
        </w:rPr>
        <w:t>имея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в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виду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элементы</w:t>
      </w:r>
      <w:r w:rsidR="009235DF" w:rsidRPr="009235DF">
        <w:rPr>
          <w:lang w:val="ru-RU"/>
        </w:rPr>
        <w:t xml:space="preserve">, </w:t>
      </w:r>
      <w:r w:rsidR="009235DF">
        <w:rPr>
          <w:lang w:val="ru-RU"/>
        </w:rPr>
        <w:t>подлежащие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инвентаризации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>и</w:t>
      </w:r>
      <w:r w:rsidR="009235DF" w:rsidRPr="009235DF">
        <w:rPr>
          <w:lang w:val="ru-RU"/>
        </w:rPr>
        <w:t xml:space="preserve"> </w:t>
      </w:r>
      <w:r w:rsidR="009235DF">
        <w:rPr>
          <w:lang w:val="ru-RU"/>
        </w:rPr>
        <w:t xml:space="preserve">определению во время заданий по сбору информации, </w:t>
      </w:r>
      <w:r w:rsidR="009C08D4">
        <w:rPr>
          <w:lang w:val="ru-RU"/>
        </w:rPr>
        <w:t>предусмотренных полевой практикой.</w:t>
      </w:r>
    </w:p>
    <w:p w14:paraId="7392D2F1" w14:textId="280456FE" w:rsidR="00032C92" w:rsidRPr="00517C90" w:rsidRDefault="009C08D4" w:rsidP="00032C92">
      <w:pPr>
        <w:pStyle w:val="Texte1"/>
        <w:rPr>
          <w:lang w:val="ru-RU"/>
        </w:rPr>
      </w:pPr>
      <w:r>
        <w:rPr>
          <w:lang w:val="ru-RU"/>
        </w:rPr>
        <w:t>Сценарий</w:t>
      </w:r>
      <w:r w:rsidRPr="00517C90">
        <w:rPr>
          <w:lang w:val="ru-RU"/>
        </w:rPr>
        <w:t xml:space="preserve"> 2-</w:t>
      </w:r>
      <w:r>
        <w:rPr>
          <w:lang w:val="ru-RU"/>
        </w:rPr>
        <w:t>дневной</w:t>
      </w:r>
      <w:r w:rsidRPr="00517C90">
        <w:rPr>
          <w:lang w:val="ru-RU"/>
        </w:rPr>
        <w:t xml:space="preserve"> </w:t>
      </w:r>
      <w:r>
        <w:rPr>
          <w:lang w:val="ru-RU"/>
        </w:rPr>
        <w:t>практики</w:t>
      </w:r>
      <w:r w:rsidRPr="00517C90">
        <w:rPr>
          <w:lang w:val="ru-RU"/>
        </w:rPr>
        <w:t xml:space="preserve"> </w:t>
      </w:r>
      <w:r>
        <w:rPr>
          <w:lang w:val="ru-RU"/>
        </w:rPr>
        <w:t>обязательно</w:t>
      </w:r>
      <w:r w:rsidRPr="00517C90">
        <w:rPr>
          <w:lang w:val="ru-RU"/>
        </w:rPr>
        <w:t xml:space="preserve"> </w:t>
      </w:r>
      <w:r>
        <w:rPr>
          <w:lang w:val="ru-RU"/>
        </w:rPr>
        <w:t>зависит</w:t>
      </w:r>
      <w:r w:rsidRPr="00517C90">
        <w:rPr>
          <w:lang w:val="ru-RU"/>
        </w:rPr>
        <w:t xml:space="preserve"> </w:t>
      </w:r>
      <w:r>
        <w:rPr>
          <w:lang w:val="ru-RU"/>
        </w:rPr>
        <w:t>от</w:t>
      </w:r>
      <w:r w:rsidRPr="00517C90">
        <w:rPr>
          <w:lang w:val="ru-RU"/>
        </w:rPr>
        <w:t xml:space="preserve"> </w:t>
      </w:r>
      <w:r w:rsidR="00517C90">
        <w:rPr>
          <w:lang w:val="ru-RU"/>
        </w:rPr>
        <w:t>специфических</w:t>
      </w:r>
      <w:r w:rsidR="00517C90" w:rsidRPr="00517C90">
        <w:rPr>
          <w:lang w:val="ru-RU"/>
        </w:rPr>
        <w:t xml:space="preserve"> </w:t>
      </w:r>
      <w:r w:rsidR="00517C90">
        <w:rPr>
          <w:lang w:val="ru-RU"/>
        </w:rPr>
        <w:t>потребностей</w:t>
      </w:r>
      <w:r w:rsidR="00517C90" w:rsidRPr="00517C90">
        <w:rPr>
          <w:lang w:val="ru-RU"/>
        </w:rPr>
        <w:t xml:space="preserve"> </w:t>
      </w:r>
      <w:r w:rsidR="00517C90">
        <w:rPr>
          <w:lang w:val="ru-RU"/>
        </w:rPr>
        <w:t>конкретного</w:t>
      </w:r>
      <w:r w:rsidR="00517C90" w:rsidRPr="00517C90">
        <w:rPr>
          <w:lang w:val="ru-RU"/>
        </w:rPr>
        <w:t xml:space="preserve"> </w:t>
      </w:r>
      <w:r w:rsidR="00517C90">
        <w:rPr>
          <w:lang w:val="ru-RU"/>
        </w:rPr>
        <w:t>контекста</w:t>
      </w:r>
      <w:r w:rsidR="00517C90" w:rsidRPr="00517C90">
        <w:rPr>
          <w:lang w:val="ru-RU"/>
        </w:rPr>
        <w:t>.</w:t>
      </w:r>
    </w:p>
    <w:p w14:paraId="62B34CED" w14:textId="77777777" w:rsidR="00032C92" w:rsidRPr="00517C90" w:rsidRDefault="00032C92" w:rsidP="00032C92">
      <w:pPr>
        <w:pStyle w:val="Texte1"/>
        <w:rPr>
          <w:lang w:val="ru-RU"/>
        </w:rPr>
        <w:sectPr w:rsidR="00032C92" w:rsidRPr="00517C90" w:rsidSect="00AF63D6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6" w:h="16838"/>
          <w:pgMar w:top="1701" w:right="1531" w:bottom="1701" w:left="1531" w:header="720" w:footer="792" w:gutter="0"/>
          <w:cols w:space="708"/>
          <w:titlePg/>
          <w:docGrid w:linePitch="360"/>
        </w:sectPr>
      </w:pPr>
    </w:p>
    <w:p w14:paraId="3FD44B6C" w14:textId="1954E539" w:rsidR="00032C92" w:rsidRPr="00F25BC4" w:rsidRDefault="00F25BC4" w:rsidP="00032C92">
      <w:pPr>
        <w:pStyle w:val="Chapitre"/>
        <w:rPr>
          <w:lang w:val="ru-RU"/>
        </w:rPr>
      </w:pPr>
      <w:bookmarkStart w:id="1" w:name="_Toc278288175"/>
      <w:bookmarkStart w:id="2" w:name="_Toc282266460"/>
      <w:r>
        <w:rPr>
          <w:lang w:val="ru-RU"/>
        </w:rPr>
        <w:lastRenderedPageBreak/>
        <w:t xml:space="preserve">раздел </w:t>
      </w:r>
      <w:r w:rsidR="00032C92" w:rsidRPr="00F25BC4">
        <w:rPr>
          <w:lang w:val="ru-RU"/>
        </w:rPr>
        <w:t>3</w:t>
      </w:r>
      <w:r w:rsidR="00555870" w:rsidRPr="00F25BC4">
        <w:rPr>
          <w:lang w:val="ru-RU"/>
        </w:rPr>
        <w:t>0</w:t>
      </w:r>
    </w:p>
    <w:bookmarkEnd w:id="1"/>
    <w:bookmarkEnd w:id="2"/>
    <w:p w14:paraId="751917B1" w14:textId="159540F6" w:rsidR="00760A7F" w:rsidRPr="00F25BC4" w:rsidRDefault="00F25BC4" w:rsidP="00760A7F">
      <w:pPr>
        <w:pStyle w:val="UPlan"/>
        <w:rPr>
          <w:rFonts w:ascii="Arial" w:hAnsi="Arial"/>
          <w:lang w:val="ru-RU"/>
        </w:rPr>
      </w:pPr>
      <w:r w:rsidRPr="00F25BC4">
        <w:rPr>
          <w:rFonts w:ascii="Arial" w:hAnsi="Arial"/>
          <w:lang w:val="ru-RU"/>
        </w:rPr>
        <w:t>план полевой практики по инвентаризации</w:t>
      </w:r>
    </w:p>
    <w:p w14:paraId="4E5E4BAB" w14:textId="00528B62" w:rsidR="00AD59FE" w:rsidRPr="00F25BC4" w:rsidRDefault="00F25BC4" w:rsidP="00032C92">
      <w:pPr>
        <w:pStyle w:val="Titcoul"/>
        <w:rPr>
          <w:rFonts w:ascii="Arial" w:hAnsi="Arial"/>
          <w:lang w:val="ru-RU"/>
        </w:rPr>
      </w:pPr>
      <w:r w:rsidRPr="00F25BC4">
        <w:rPr>
          <w:rFonts w:ascii="Arial" w:hAnsi="Arial"/>
          <w:lang w:val="ru-RU"/>
        </w:rPr>
        <w:t>комментарий фасилитатора</w:t>
      </w:r>
    </w:p>
    <w:p w14:paraId="1289CC5F" w14:textId="2F1AEF9D" w:rsidR="00C11139" w:rsidRPr="007C41C1" w:rsidRDefault="00F25BC4" w:rsidP="00C11139">
      <w:pPr>
        <w:pStyle w:val="Heading6"/>
        <w:rPr>
          <w:rFonts w:ascii="Arial" w:hAnsi="Arial" w:cs="Arial"/>
        </w:rPr>
      </w:pPr>
      <w:r w:rsidRPr="007C41C1">
        <w:rPr>
          <w:rFonts w:ascii="Arial" w:hAnsi="Arial" w:cs="Arial"/>
          <w:lang w:val="ru-RU"/>
        </w:rPr>
        <w:t>слайд</w:t>
      </w:r>
      <w:r w:rsidR="006931E9" w:rsidRPr="007C41C1">
        <w:rPr>
          <w:rFonts w:ascii="Arial" w:hAnsi="Arial" w:cs="Arial"/>
        </w:rPr>
        <w:t xml:space="preserve"> 1.</w:t>
      </w:r>
    </w:p>
    <w:p w14:paraId="4B72058B" w14:textId="15DE8136" w:rsidR="00FF7492" w:rsidRPr="00F25BC4" w:rsidRDefault="00F25BC4" w:rsidP="00C11139">
      <w:pPr>
        <w:pStyle w:val="diapo2"/>
        <w:rPr>
          <w:lang w:val="ru-RU"/>
        </w:rPr>
      </w:pPr>
      <w:r>
        <w:rPr>
          <w:lang w:val="ru-RU"/>
        </w:rPr>
        <w:t>План полевой практики по инвентаризации</w:t>
      </w:r>
    </w:p>
    <w:p w14:paraId="704B85B4" w14:textId="73713838" w:rsidR="00C11139" w:rsidRPr="007C41C1" w:rsidRDefault="00F25BC4" w:rsidP="00C11139">
      <w:pPr>
        <w:pStyle w:val="Heading6"/>
        <w:rPr>
          <w:rFonts w:ascii="Arial" w:hAnsi="Arial" w:cs="Arial"/>
        </w:rPr>
      </w:pPr>
      <w:r w:rsidRPr="007C41C1">
        <w:rPr>
          <w:rFonts w:ascii="Arial" w:hAnsi="Arial" w:cs="Arial"/>
          <w:lang w:val="ru-RU"/>
        </w:rPr>
        <w:t>слайд</w:t>
      </w:r>
      <w:r w:rsidR="00FF7492" w:rsidRPr="007C41C1">
        <w:rPr>
          <w:rFonts w:ascii="Arial" w:hAnsi="Arial" w:cs="Arial"/>
        </w:rPr>
        <w:t xml:space="preserve"> 2.</w:t>
      </w:r>
    </w:p>
    <w:p w14:paraId="1C552CED" w14:textId="32863708" w:rsidR="00FF7492" w:rsidRPr="00E52DA1" w:rsidRDefault="00F25BC4" w:rsidP="00C11139">
      <w:pPr>
        <w:pStyle w:val="diapo2"/>
        <w:rPr>
          <w:lang w:val="ru-RU"/>
        </w:rPr>
      </w:pPr>
      <w:r>
        <w:rPr>
          <w:lang w:val="ru-RU"/>
        </w:rPr>
        <w:t>В</w:t>
      </w:r>
      <w:r w:rsidRPr="00E52DA1">
        <w:rPr>
          <w:lang w:val="ru-RU"/>
        </w:rPr>
        <w:t xml:space="preserve"> </w:t>
      </w:r>
      <w:r>
        <w:rPr>
          <w:lang w:val="ru-RU"/>
        </w:rPr>
        <w:t>этой</w:t>
      </w:r>
      <w:r w:rsidRPr="00E52DA1">
        <w:rPr>
          <w:lang w:val="ru-RU"/>
        </w:rPr>
        <w:t xml:space="preserve"> </w:t>
      </w:r>
      <w:r>
        <w:rPr>
          <w:lang w:val="ru-RU"/>
        </w:rPr>
        <w:t>презентации</w:t>
      </w:r>
      <w:r w:rsidR="006931E9" w:rsidRPr="00E52DA1">
        <w:rPr>
          <w:lang w:val="ru-RU"/>
        </w:rPr>
        <w:t xml:space="preserve"> …</w:t>
      </w:r>
    </w:p>
    <w:p w14:paraId="0AA92E2F" w14:textId="5C434D03" w:rsidR="005F3D02" w:rsidRPr="00810EF5" w:rsidRDefault="00517C90" w:rsidP="00C11139">
      <w:pPr>
        <w:pStyle w:val="Texte1"/>
        <w:rPr>
          <w:lang w:val="ru-RU"/>
        </w:rPr>
      </w:pPr>
      <w:r>
        <w:rPr>
          <w:lang w:val="ru-RU"/>
        </w:rPr>
        <w:t>Чтобы</w:t>
      </w:r>
      <w:r w:rsidRPr="00810EF5">
        <w:rPr>
          <w:lang w:val="ru-RU"/>
        </w:rPr>
        <w:t xml:space="preserve"> </w:t>
      </w:r>
      <w:r>
        <w:rPr>
          <w:lang w:val="ru-RU"/>
        </w:rPr>
        <w:t>составить</w:t>
      </w:r>
      <w:r w:rsidRPr="00810EF5">
        <w:rPr>
          <w:lang w:val="ru-RU"/>
        </w:rPr>
        <w:t xml:space="preserve"> </w:t>
      </w:r>
      <w:r>
        <w:rPr>
          <w:lang w:val="ru-RU"/>
        </w:rPr>
        <w:t>план</w:t>
      </w:r>
      <w:r w:rsidRPr="00810EF5">
        <w:rPr>
          <w:lang w:val="ru-RU"/>
        </w:rPr>
        <w:t xml:space="preserve"> </w:t>
      </w:r>
      <w:r>
        <w:rPr>
          <w:lang w:val="ru-RU"/>
        </w:rPr>
        <w:t>полевой</w:t>
      </w:r>
      <w:r w:rsidRPr="00810EF5">
        <w:rPr>
          <w:lang w:val="ru-RU"/>
        </w:rPr>
        <w:t xml:space="preserve"> </w:t>
      </w:r>
      <w:r>
        <w:rPr>
          <w:lang w:val="ru-RU"/>
        </w:rPr>
        <w:t>практики</w:t>
      </w:r>
      <w:r w:rsidRPr="00810EF5">
        <w:rPr>
          <w:lang w:val="ru-RU"/>
        </w:rPr>
        <w:t xml:space="preserve"> </w:t>
      </w:r>
      <w:r>
        <w:rPr>
          <w:lang w:val="ru-RU"/>
        </w:rPr>
        <w:t>важно</w:t>
      </w:r>
      <w:r w:rsidRPr="00810EF5">
        <w:rPr>
          <w:lang w:val="ru-RU"/>
        </w:rPr>
        <w:t xml:space="preserve"> </w:t>
      </w:r>
      <w:r>
        <w:rPr>
          <w:lang w:val="ru-RU"/>
        </w:rPr>
        <w:t>ясно</w:t>
      </w:r>
      <w:r w:rsidRPr="00810EF5">
        <w:rPr>
          <w:lang w:val="ru-RU"/>
        </w:rPr>
        <w:t xml:space="preserve"> </w:t>
      </w:r>
      <w:r>
        <w:rPr>
          <w:lang w:val="ru-RU"/>
        </w:rPr>
        <w:t>осознавать</w:t>
      </w:r>
      <w:r w:rsidRPr="00810EF5">
        <w:rPr>
          <w:lang w:val="ru-RU"/>
        </w:rPr>
        <w:t xml:space="preserve"> </w:t>
      </w:r>
      <w:r w:rsidR="00810EF5">
        <w:rPr>
          <w:lang w:val="ru-RU"/>
        </w:rPr>
        <w:t>задачи</w:t>
      </w:r>
      <w:r w:rsidRPr="00810EF5">
        <w:rPr>
          <w:lang w:val="ru-RU"/>
        </w:rPr>
        <w:t xml:space="preserve"> </w:t>
      </w:r>
      <w:r>
        <w:rPr>
          <w:lang w:val="ru-RU"/>
        </w:rPr>
        <w:t>и</w:t>
      </w:r>
      <w:r w:rsidRPr="00810EF5">
        <w:rPr>
          <w:lang w:val="ru-RU"/>
        </w:rPr>
        <w:t xml:space="preserve"> </w:t>
      </w:r>
      <w:r>
        <w:rPr>
          <w:lang w:val="ru-RU"/>
        </w:rPr>
        <w:t>ожидаемые</w:t>
      </w:r>
      <w:r w:rsidRPr="00810EF5">
        <w:rPr>
          <w:lang w:val="ru-RU"/>
        </w:rPr>
        <w:t xml:space="preserve"> </w:t>
      </w:r>
      <w:r>
        <w:rPr>
          <w:lang w:val="ru-RU"/>
        </w:rPr>
        <w:t>результаты</w:t>
      </w:r>
      <w:r w:rsidR="00810EF5">
        <w:rPr>
          <w:lang w:val="ru-RU"/>
        </w:rPr>
        <w:t>, что позволяет осуществлять перспективное планирование. Впрочем, ещё до обсуждения задач и ожидаемых результатов важно узнать, как было определено сообщество-партнёр</w:t>
      </w:r>
      <w:r w:rsidR="007C41C1">
        <w:rPr>
          <w:lang w:val="ru-RU"/>
        </w:rPr>
        <w:t>,</w:t>
      </w:r>
      <w:r w:rsidR="00810EF5">
        <w:rPr>
          <w:lang w:val="ru-RU"/>
        </w:rPr>
        <w:t xml:space="preserve"> и как и почему оно дало своё согласие принять полевую практику. Это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затрагивает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вопрос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ожиданий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сообщества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и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их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сравнение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с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ожиданиями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участников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семинара</w:t>
      </w:r>
      <w:r w:rsidR="00810EF5" w:rsidRPr="00810EF5">
        <w:rPr>
          <w:lang w:val="ru-RU"/>
        </w:rPr>
        <w:t xml:space="preserve">, </w:t>
      </w:r>
      <w:r w:rsidR="00810EF5">
        <w:rPr>
          <w:lang w:val="ru-RU"/>
        </w:rPr>
        <w:t>что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необходимо</w:t>
      </w:r>
      <w:r w:rsidR="00810EF5" w:rsidRPr="00810EF5">
        <w:rPr>
          <w:lang w:val="ru-RU"/>
        </w:rPr>
        <w:t xml:space="preserve"> </w:t>
      </w:r>
      <w:r w:rsidR="00810EF5">
        <w:rPr>
          <w:lang w:val="ru-RU"/>
        </w:rPr>
        <w:t>обсудить для возможного уточнения задач и ожидаемых результатов.</w:t>
      </w:r>
    </w:p>
    <w:p w14:paraId="175D6963" w14:textId="1CEE5511" w:rsidR="005F3D02" w:rsidRPr="00235E02" w:rsidRDefault="00810EF5" w:rsidP="00C11139">
      <w:pPr>
        <w:pStyle w:val="Texte1"/>
        <w:rPr>
          <w:lang w:val="ru-RU"/>
        </w:rPr>
      </w:pPr>
      <w:r>
        <w:rPr>
          <w:lang w:val="ru-RU"/>
        </w:rPr>
        <w:t>Опираясь</w:t>
      </w:r>
      <w:r w:rsidRPr="00810EF5">
        <w:rPr>
          <w:lang w:val="ru-RU"/>
        </w:rPr>
        <w:t xml:space="preserve"> </w:t>
      </w:r>
      <w:r>
        <w:rPr>
          <w:lang w:val="ru-RU"/>
        </w:rPr>
        <w:t>на</w:t>
      </w:r>
      <w:r w:rsidRPr="00810EF5">
        <w:rPr>
          <w:lang w:val="ru-RU"/>
        </w:rPr>
        <w:t xml:space="preserve"> </w:t>
      </w:r>
      <w:r>
        <w:rPr>
          <w:lang w:val="ru-RU"/>
        </w:rPr>
        <w:t>задачи</w:t>
      </w:r>
      <w:r w:rsidRPr="00810EF5">
        <w:rPr>
          <w:lang w:val="ru-RU"/>
        </w:rPr>
        <w:t xml:space="preserve"> </w:t>
      </w:r>
      <w:r>
        <w:rPr>
          <w:lang w:val="ru-RU"/>
        </w:rPr>
        <w:t>и</w:t>
      </w:r>
      <w:r w:rsidRPr="00810EF5">
        <w:rPr>
          <w:lang w:val="ru-RU"/>
        </w:rPr>
        <w:t xml:space="preserve"> </w:t>
      </w:r>
      <w:r>
        <w:rPr>
          <w:lang w:val="ru-RU"/>
        </w:rPr>
        <w:t>ожидаемые</w:t>
      </w:r>
      <w:r w:rsidRPr="00810EF5">
        <w:rPr>
          <w:lang w:val="ru-RU"/>
        </w:rPr>
        <w:t xml:space="preserve"> </w:t>
      </w:r>
      <w:r>
        <w:rPr>
          <w:lang w:val="ru-RU"/>
        </w:rPr>
        <w:t>результаты</w:t>
      </w:r>
      <w:r w:rsidR="007C41C1">
        <w:rPr>
          <w:lang w:val="ru-RU"/>
        </w:rPr>
        <w:t>,</w:t>
      </w:r>
      <w:r w:rsidRPr="00810EF5">
        <w:rPr>
          <w:lang w:val="ru-RU"/>
        </w:rPr>
        <w:t xml:space="preserve"> </w:t>
      </w:r>
      <w:r>
        <w:rPr>
          <w:lang w:val="ru-RU"/>
        </w:rPr>
        <w:t>семинар</w:t>
      </w:r>
      <w:r w:rsidRPr="00810EF5">
        <w:rPr>
          <w:lang w:val="ru-RU"/>
        </w:rPr>
        <w:t xml:space="preserve"> </w:t>
      </w:r>
      <w:r>
        <w:rPr>
          <w:lang w:val="ru-RU"/>
        </w:rPr>
        <w:t>можно</w:t>
      </w:r>
      <w:r w:rsidRPr="00810EF5">
        <w:rPr>
          <w:lang w:val="ru-RU"/>
        </w:rPr>
        <w:t xml:space="preserve"> </w:t>
      </w:r>
      <w:r>
        <w:rPr>
          <w:lang w:val="ru-RU"/>
        </w:rPr>
        <w:t>начать</w:t>
      </w:r>
      <w:r w:rsidRPr="00810EF5">
        <w:rPr>
          <w:lang w:val="ru-RU"/>
        </w:rPr>
        <w:t xml:space="preserve"> </w:t>
      </w:r>
      <w:r>
        <w:rPr>
          <w:lang w:val="ru-RU"/>
        </w:rPr>
        <w:t>с</w:t>
      </w:r>
      <w:r w:rsidRPr="00810EF5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810EF5">
        <w:rPr>
          <w:lang w:val="ru-RU"/>
        </w:rPr>
        <w:t xml:space="preserve"> </w:t>
      </w:r>
      <w:r>
        <w:rPr>
          <w:lang w:val="ru-RU"/>
        </w:rPr>
        <w:t>сценария</w:t>
      </w:r>
      <w:r w:rsidRPr="00810EF5">
        <w:rPr>
          <w:lang w:val="ru-RU"/>
        </w:rPr>
        <w:t xml:space="preserve"> </w:t>
      </w:r>
      <w:r>
        <w:rPr>
          <w:lang w:val="ru-RU"/>
        </w:rPr>
        <w:t xml:space="preserve">пребывания в принимающем сообществе. </w:t>
      </w:r>
      <w:r w:rsidR="00235E02">
        <w:rPr>
          <w:lang w:val="ru-RU"/>
        </w:rPr>
        <w:t>Для этой цели предлагается групповое упражнение, которое объясняется ниже.</w:t>
      </w:r>
    </w:p>
    <w:p w14:paraId="75A0CA29" w14:textId="7A33AB54" w:rsidR="005F3D02" w:rsidRPr="00DE5B89" w:rsidRDefault="00DE5B89" w:rsidP="00C11139">
      <w:pPr>
        <w:pStyle w:val="Texte1"/>
        <w:rPr>
          <w:lang w:val="ru-RU"/>
        </w:rPr>
      </w:pPr>
      <w:r>
        <w:rPr>
          <w:lang w:val="ru-RU"/>
        </w:rPr>
        <w:t>Последняя</w:t>
      </w:r>
      <w:r w:rsidRPr="00DE5B89">
        <w:rPr>
          <w:lang w:val="ru-RU"/>
        </w:rPr>
        <w:t xml:space="preserve"> </w:t>
      </w:r>
      <w:r>
        <w:rPr>
          <w:lang w:val="ru-RU"/>
        </w:rPr>
        <w:t>часть</w:t>
      </w:r>
      <w:r w:rsidRPr="00DE5B89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DE5B89">
        <w:rPr>
          <w:lang w:val="ru-RU"/>
        </w:rPr>
        <w:t xml:space="preserve"> </w:t>
      </w:r>
      <w:r>
        <w:rPr>
          <w:lang w:val="ru-RU"/>
        </w:rPr>
        <w:t>касается</w:t>
      </w:r>
      <w:r w:rsidRPr="00DE5B89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DE5B89">
        <w:rPr>
          <w:lang w:val="ru-RU"/>
        </w:rPr>
        <w:t xml:space="preserve"> </w:t>
      </w:r>
      <w:r w:rsidR="007C41C1">
        <w:rPr>
          <w:lang w:val="ru-RU"/>
        </w:rPr>
        <w:t>намеченных</w:t>
      </w:r>
      <w:r w:rsidRPr="00DE5B89">
        <w:rPr>
          <w:lang w:val="ru-RU"/>
        </w:rPr>
        <w:t xml:space="preserve"> </w:t>
      </w:r>
      <w:r>
        <w:rPr>
          <w:lang w:val="ru-RU"/>
        </w:rPr>
        <w:t>заданий</w:t>
      </w:r>
      <w:r w:rsidRPr="00DE5B89">
        <w:rPr>
          <w:lang w:val="ru-RU"/>
        </w:rPr>
        <w:t xml:space="preserve"> </w:t>
      </w:r>
      <w:r>
        <w:rPr>
          <w:lang w:val="ru-RU"/>
        </w:rPr>
        <w:t>по</w:t>
      </w:r>
      <w:r w:rsidRPr="00DE5B89">
        <w:rPr>
          <w:lang w:val="ru-RU"/>
        </w:rPr>
        <w:t xml:space="preserve"> </w:t>
      </w:r>
      <w:r>
        <w:rPr>
          <w:lang w:val="ru-RU"/>
        </w:rPr>
        <w:t>сбору</w:t>
      </w:r>
      <w:r w:rsidRPr="00DE5B8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DE5B89">
        <w:rPr>
          <w:lang w:val="ru-RU"/>
        </w:rPr>
        <w:t xml:space="preserve">, </w:t>
      </w:r>
      <w:r>
        <w:rPr>
          <w:lang w:val="ru-RU"/>
        </w:rPr>
        <w:t xml:space="preserve">которые более подробно объясняются ниже. </w:t>
      </w:r>
    </w:p>
    <w:p w14:paraId="347886E0" w14:textId="2D6EB013" w:rsidR="00C11139" w:rsidRPr="007C41C1" w:rsidRDefault="00F25BC4" w:rsidP="00C11139">
      <w:pPr>
        <w:pStyle w:val="Heading6"/>
        <w:rPr>
          <w:rFonts w:ascii="Arial" w:hAnsi="Arial" w:cs="Arial"/>
        </w:rPr>
      </w:pPr>
      <w:r w:rsidRPr="007C41C1">
        <w:rPr>
          <w:rFonts w:ascii="Arial" w:hAnsi="Arial" w:cs="Arial"/>
          <w:lang w:val="ru-RU"/>
        </w:rPr>
        <w:t>слайд</w:t>
      </w:r>
      <w:r w:rsidR="00FF7492" w:rsidRPr="007C41C1">
        <w:rPr>
          <w:rFonts w:ascii="Arial" w:hAnsi="Arial" w:cs="Arial"/>
        </w:rPr>
        <w:t xml:space="preserve"> 3.</w:t>
      </w:r>
    </w:p>
    <w:p w14:paraId="0EDAFC25" w14:textId="4B869292" w:rsidR="00FF7492" w:rsidRPr="00F25BC4" w:rsidRDefault="00F25BC4" w:rsidP="002F5E83">
      <w:pPr>
        <w:pStyle w:val="diapo2"/>
        <w:rPr>
          <w:lang w:val="ru-RU"/>
        </w:rPr>
      </w:pPr>
      <w:r>
        <w:rPr>
          <w:lang w:val="ru-RU"/>
        </w:rPr>
        <w:t>Размы</w:t>
      </w:r>
      <w:r w:rsidR="007C41C1">
        <w:rPr>
          <w:lang w:val="ru-RU"/>
        </w:rPr>
        <w:t>ш</w:t>
      </w:r>
      <w:r>
        <w:rPr>
          <w:lang w:val="ru-RU"/>
        </w:rPr>
        <w:t xml:space="preserve">ление </w:t>
      </w:r>
      <w:r w:rsidR="007C41C1">
        <w:rPr>
          <w:lang w:val="ru-RU"/>
        </w:rPr>
        <w:t>о</w:t>
      </w:r>
      <w:r>
        <w:rPr>
          <w:lang w:val="ru-RU"/>
        </w:rPr>
        <w:t xml:space="preserve"> сотрудничеств</w:t>
      </w:r>
      <w:r w:rsidR="007C41C1">
        <w:rPr>
          <w:lang w:val="ru-RU"/>
        </w:rPr>
        <w:t>е</w:t>
      </w:r>
      <w:r>
        <w:rPr>
          <w:lang w:val="ru-RU"/>
        </w:rPr>
        <w:t xml:space="preserve"> с сообществом</w:t>
      </w:r>
    </w:p>
    <w:p w14:paraId="0207D6D6" w14:textId="60EDE452" w:rsidR="00FF7492" w:rsidRPr="002A0D34" w:rsidRDefault="00F25BC4" w:rsidP="00C11139">
      <w:pPr>
        <w:pStyle w:val="Soustitre"/>
        <w:rPr>
          <w:rFonts w:hint="eastAsia"/>
          <w:lang w:val="ru-RU"/>
        </w:rPr>
      </w:pPr>
      <w:r>
        <w:rPr>
          <w:rFonts w:asciiTheme="minorHAnsi" w:hAnsiTheme="minorHAnsi"/>
          <w:lang w:val="ru-RU"/>
        </w:rPr>
        <w:t>Заметка</w:t>
      </w:r>
      <w:r w:rsidRPr="002A0D3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фасилитатору</w:t>
      </w:r>
      <w:r w:rsidR="006931E9" w:rsidRPr="002A0D34">
        <w:rPr>
          <w:lang w:val="ru-RU"/>
        </w:rPr>
        <w:t>:</w:t>
      </w:r>
    </w:p>
    <w:p w14:paraId="01C9767C" w14:textId="5A792DCB" w:rsidR="00FD71F2" w:rsidRPr="002A0D34" w:rsidRDefault="004C69E8" w:rsidP="00C11139">
      <w:pPr>
        <w:pStyle w:val="Texte1"/>
        <w:rPr>
          <w:lang w:val="ru-RU"/>
        </w:rPr>
      </w:pPr>
      <w:r>
        <w:rPr>
          <w:lang w:val="ru-RU"/>
        </w:rPr>
        <w:t>Вопросы на слайдах можно обсудить всей группой. Возможно</w:t>
      </w:r>
      <w:r w:rsidRPr="009622C2">
        <w:rPr>
          <w:lang w:val="ru-RU"/>
        </w:rPr>
        <w:t xml:space="preserve">, </w:t>
      </w:r>
      <w:r>
        <w:rPr>
          <w:lang w:val="ru-RU"/>
        </w:rPr>
        <w:t>фасилитаторы</w:t>
      </w:r>
      <w:r w:rsidRPr="009622C2">
        <w:rPr>
          <w:lang w:val="ru-RU"/>
        </w:rPr>
        <w:t xml:space="preserve"> </w:t>
      </w:r>
      <w:r>
        <w:rPr>
          <w:lang w:val="ru-RU"/>
        </w:rPr>
        <w:t>захотят</w:t>
      </w:r>
      <w:r w:rsidRPr="009622C2">
        <w:rPr>
          <w:lang w:val="ru-RU"/>
        </w:rPr>
        <w:t xml:space="preserve"> </w:t>
      </w:r>
      <w:r w:rsidR="009622C2">
        <w:rPr>
          <w:lang w:val="ru-RU"/>
        </w:rPr>
        <w:t>назначить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секретаря</w:t>
      </w:r>
      <w:r w:rsidR="009622C2" w:rsidRPr="009622C2">
        <w:rPr>
          <w:lang w:val="ru-RU"/>
        </w:rPr>
        <w:t xml:space="preserve">, </w:t>
      </w:r>
      <w:r w:rsidR="009622C2">
        <w:rPr>
          <w:lang w:val="ru-RU"/>
        </w:rPr>
        <w:t>который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набирал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бы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ответы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на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компьютере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или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записывал</w:t>
      </w:r>
      <w:r w:rsidR="009622C2" w:rsidRPr="009622C2">
        <w:rPr>
          <w:lang w:val="ru-RU"/>
        </w:rPr>
        <w:t xml:space="preserve"> </w:t>
      </w:r>
      <w:r w:rsidR="009622C2">
        <w:rPr>
          <w:lang w:val="ru-RU"/>
        </w:rPr>
        <w:t>на флипчарте. Эту</w:t>
      </w:r>
      <w:r w:rsidR="009622C2" w:rsidRPr="002A0D34">
        <w:rPr>
          <w:lang w:val="ru-RU"/>
        </w:rPr>
        <w:t xml:space="preserve"> </w:t>
      </w:r>
      <w:r w:rsidR="009622C2">
        <w:rPr>
          <w:lang w:val="ru-RU"/>
        </w:rPr>
        <w:t>роль</w:t>
      </w:r>
      <w:r w:rsidR="009622C2" w:rsidRPr="002A0D34">
        <w:rPr>
          <w:lang w:val="ru-RU"/>
        </w:rPr>
        <w:t xml:space="preserve"> </w:t>
      </w:r>
      <w:r w:rsidR="009622C2">
        <w:rPr>
          <w:lang w:val="ru-RU"/>
        </w:rPr>
        <w:t>может</w:t>
      </w:r>
      <w:r w:rsidR="009622C2" w:rsidRPr="002A0D34">
        <w:rPr>
          <w:lang w:val="ru-RU"/>
        </w:rPr>
        <w:t xml:space="preserve"> </w:t>
      </w:r>
      <w:r w:rsidR="009622C2">
        <w:rPr>
          <w:lang w:val="ru-RU"/>
        </w:rPr>
        <w:t>взять</w:t>
      </w:r>
      <w:r w:rsidR="009622C2" w:rsidRPr="002A0D34">
        <w:rPr>
          <w:lang w:val="ru-RU"/>
        </w:rPr>
        <w:t xml:space="preserve"> </w:t>
      </w:r>
      <w:r w:rsidR="009622C2">
        <w:rPr>
          <w:lang w:val="ru-RU"/>
        </w:rPr>
        <w:t>на</w:t>
      </w:r>
      <w:r w:rsidR="009622C2" w:rsidRPr="002A0D34">
        <w:rPr>
          <w:lang w:val="ru-RU"/>
        </w:rPr>
        <w:t xml:space="preserve"> </w:t>
      </w:r>
      <w:r w:rsidR="009622C2">
        <w:rPr>
          <w:lang w:val="ru-RU"/>
        </w:rPr>
        <w:t>себя</w:t>
      </w:r>
      <w:r w:rsidR="009622C2" w:rsidRPr="002A0D34">
        <w:rPr>
          <w:lang w:val="ru-RU"/>
        </w:rPr>
        <w:t xml:space="preserve"> </w:t>
      </w:r>
      <w:r w:rsidR="009622C2">
        <w:rPr>
          <w:lang w:val="ru-RU"/>
        </w:rPr>
        <w:t>помощник</w:t>
      </w:r>
      <w:r w:rsidR="009622C2" w:rsidRPr="002A0D34">
        <w:rPr>
          <w:lang w:val="ru-RU"/>
        </w:rPr>
        <w:t xml:space="preserve"> </w:t>
      </w:r>
      <w:r w:rsidR="009622C2">
        <w:rPr>
          <w:lang w:val="ru-RU"/>
        </w:rPr>
        <w:t>фасилитатора</w:t>
      </w:r>
      <w:r w:rsidR="009622C2" w:rsidRPr="002A0D34">
        <w:rPr>
          <w:lang w:val="ru-RU"/>
        </w:rPr>
        <w:t xml:space="preserve">. </w:t>
      </w:r>
      <w:r w:rsidR="009622C2">
        <w:rPr>
          <w:lang w:val="ru-RU"/>
        </w:rPr>
        <w:t xml:space="preserve">Обсуждение займёт около часа. </w:t>
      </w:r>
    </w:p>
    <w:p w14:paraId="28D32301" w14:textId="6BC2CA83" w:rsidR="00C11139" w:rsidRPr="007C41C1" w:rsidRDefault="00F25BC4" w:rsidP="00C11139">
      <w:pPr>
        <w:pStyle w:val="Heading6"/>
        <w:rPr>
          <w:rFonts w:ascii="Arial" w:hAnsi="Arial" w:cs="Arial"/>
        </w:rPr>
      </w:pPr>
      <w:r w:rsidRPr="007C41C1">
        <w:rPr>
          <w:rFonts w:ascii="Arial" w:hAnsi="Arial" w:cs="Arial"/>
          <w:lang w:val="ru-RU"/>
        </w:rPr>
        <w:lastRenderedPageBreak/>
        <w:t>слайд</w:t>
      </w:r>
      <w:r w:rsidR="006931E9" w:rsidRPr="007C41C1">
        <w:rPr>
          <w:rFonts w:ascii="Arial" w:hAnsi="Arial" w:cs="Arial"/>
        </w:rPr>
        <w:t xml:space="preserve"> 4</w:t>
      </w:r>
    </w:p>
    <w:p w14:paraId="46F2B16E" w14:textId="109E37E3" w:rsidR="00FF7492" w:rsidRPr="00F25BC4" w:rsidRDefault="00F25BC4" w:rsidP="00C11139">
      <w:pPr>
        <w:pStyle w:val="diapo2"/>
        <w:rPr>
          <w:lang w:val="ru-RU"/>
        </w:rPr>
      </w:pPr>
      <w:r>
        <w:rPr>
          <w:lang w:val="ru-RU"/>
        </w:rPr>
        <w:t>Определение задач и ожидаемых результатов</w:t>
      </w:r>
    </w:p>
    <w:p w14:paraId="678D9383" w14:textId="30681244" w:rsidR="005D2A87" w:rsidRPr="002A0D34" w:rsidRDefault="00751447" w:rsidP="00C11139">
      <w:pPr>
        <w:pStyle w:val="Texte1"/>
        <w:rPr>
          <w:lang w:val="ru-RU"/>
        </w:rPr>
      </w:pPr>
      <w:r>
        <w:rPr>
          <w:lang w:val="ru-RU"/>
        </w:rPr>
        <w:t>Выполняется</w:t>
      </w:r>
      <w:r w:rsidR="007C41C1">
        <w:rPr>
          <w:lang w:val="ru-RU"/>
        </w:rPr>
        <w:t>,</w:t>
      </w:r>
      <w:r w:rsidR="00FF7492" w:rsidRPr="002A0D34">
        <w:rPr>
          <w:lang w:val="ru-RU"/>
        </w:rPr>
        <w:t xml:space="preserve"> </w:t>
      </w:r>
      <w:r w:rsidR="00C6398F">
        <w:rPr>
          <w:lang w:val="ru-RU"/>
        </w:rPr>
        <w:t>как описано выше</w:t>
      </w:r>
      <w:r w:rsidR="00FF7492" w:rsidRPr="002A0D34">
        <w:rPr>
          <w:lang w:val="ru-RU"/>
        </w:rPr>
        <w:t>.</w:t>
      </w:r>
    </w:p>
    <w:p w14:paraId="3D60FE87" w14:textId="4AE8E3E7" w:rsidR="00C11139" w:rsidRPr="007C41C1" w:rsidRDefault="00F25BC4" w:rsidP="00C11139">
      <w:pPr>
        <w:pStyle w:val="Heading6"/>
        <w:rPr>
          <w:rFonts w:ascii="Arial" w:hAnsi="Arial" w:cs="Arial"/>
        </w:rPr>
      </w:pPr>
      <w:r w:rsidRPr="007C41C1">
        <w:rPr>
          <w:rFonts w:ascii="Arial" w:hAnsi="Arial" w:cs="Arial"/>
          <w:lang w:val="ru-RU"/>
        </w:rPr>
        <w:t>слайд</w:t>
      </w:r>
      <w:r w:rsidR="00FF7492" w:rsidRPr="007C41C1">
        <w:rPr>
          <w:rFonts w:ascii="Arial" w:hAnsi="Arial" w:cs="Arial"/>
        </w:rPr>
        <w:t xml:space="preserve"> 5.</w:t>
      </w:r>
    </w:p>
    <w:p w14:paraId="4D115723" w14:textId="3D0C700C" w:rsidR="00FF7492" w:rsidRPr="00F25BC4" w:rsidRDefault="00F25BC4" w:rsidP="00C11139">
      <w:pPr>
        <w:pStyle w:val="diapo2"/>
        <w:rPr>
          <w:lang w:val="ru-RU"/>
        </w:rPr>
      </w:pPr>
      <w:r>
        <w:rPr>
          <w:lang w:val="ru-RU"/>
        </w:rPr>
        <w:t>Разработка сценария</w:t>
      </w:r>
    </w:p>
    <w:p w14:paraId="2D48A83E" w14:textId="678C14F5" w:rsidR="00CE4114" w:rsidRPr="00F25BC4" w:rsidRDefault="00F25BC4" w:rsidP="00C11139">
      <w:pPr>
        <w:pStyle w:val="Texte1"/>
        <w:rPr>
          <w:lang w:val="ru-RU"/>
        </w:rPr>
      </w:pPr>
      <w:r>
        <w:rPr>
          <w:lang w:val="ru-RU"/>
        </w:rPr>
        <w:t>Это задание описано ниже</w:t>
      </w:r>
      <w:r w:rsidR="00FF7492" w:rsidRPr="00F25BC4">
        <w:rPr>
          <w:lang w:val="ru-RU"/>
        </w:rPr>
        <w:t xml:space="preserve"> </w:t>
      </w:r>
      <w:r w:rsidR="00DC53CF" w:rsidRPr="00F25BC4">
        <w:rPr>
          <w:lang w:val="ru-RU"/>
        </w:rPr>
        <w:t>(</w:t>
      </w:r>
      <w:r>
        <w:rPr>
          <w:lang w:val="ru-RU"/>
        </w:rPr>
        <w:t>см. упражнение </w:t>
      </w:r>
      <w:r w:rsidR="00FF7492" w:rsidRPr="00F25BC4">
        <w:rPr>
          <w:lang w:val="ru-RU"/>
        </w:rPr>
        <w:t>1</w:t>
      </w:r>
      <w:r w:rsidR="00DC53CF" w:rsidRPr="00F25BC4">
        <w:rPr>
          <w:lang w:val="ru-RU"/>
        </w:rPr>
        <w:t>)</w:t>
      </w:r>
      <w:r w:rsidR="00FF7492" w:rsidRPr="00F25BC4">
        <w:rPr>
          <w:lang w:val="ru-RU"/>
        </w:rPr>
        <w:t>.</w:t>
      </w:r>
    </w:p>
    <w:p w14:paraId="576B13C9" w14:textId="26341D50" w:rsidR="00C11139" w:rsidRPr="007C41C1" w:rsidRDefault="00F25BC4" w:rsidP="00C11139">
      <w:pPr>
        <w:pStyle w:val="Heading6"/>
        <w:rPr>
          <w:rFonts w:ascii="Arial" w:hAnsi="Arial" w:cs="Arial"/>
        </w:rPr>
      </w:pPr>
      <w:r w:rsidRPr="007C41C1">
        <w:rPr>
          <w:rFonts w:ascii="Arial" w:hAnsi="Arial" w:cs="Arial"/>
          <w:lang w:val="ru-RU"/>
        </w:rPr>
        <w:t>слайд</w:t>
      </w:r>
      <w:r w:rsidR="00FF7492" w:rsidRPr="007C41C1">
        <w:rPr>
          <w:rFonts w:ascii="Arial" w:hAnsi="Arial" w:cs="Arial"/>
        </w:rPr>
        <w:t xml:space="preserve"> 6.</w:t>
      </w:r>
    </w:p>
    <w:p w14:paraId="41E2E7E0" w14:textId="6D4D7389" w:rsidR="00FF7492" w:rsidRPr="00F25BC4" w:rsidRDefault="00F25BC4" w:rsidP="00C11139">
      <w:pPr>
        <w:pStyle w:val="diapo2"/>
        <w:rPr>
          <w:lang w:val="ru-RU"/>
        </w:rPr>
      </w:pPr>
      <w:r>
        <w:rPr>
          <w:lang w:val="ru-RU"/>
        </w:rPr>
        <w:t>Подготовка заданий по сбору информации</w:t>
      </w:r>
    </w:p>
    <w:p w14:paraId="38E65EC2" w14:textId="41D7D3A3" w:rsidR="002D0AC0" w:rsidRPr="003B7638" w:rsidRDefault="003B7638" w:rsidP="00C11139">
      <w:pPr>
        <w:pStyle w:val="Texte1"/>
        <w:rPr>
          <w:lang w:val="ru-RU"/>
        </w:rPr>
      </w:pPr>
      <w:r>
        <w:rPr>
          <w:lang w:val="ru-RU"/>
        </w:rPr>
        <w:t>Работа</w:t>
      </w:r>
      <w:r w:rsidRPr="003B7638">
        <w:rPr>
          <w:lang w:val="ru-RU"/>
        </w:rPr>
        <w:t xml:space="preserve"> </w:t>
      </w:r>
      <w:r>
        <w:rPr>
          <w:lang w:val="ru-RU"/>
        </w:rPr>
        <w:t>над</w:t>
      </w:r>
      <w:r w:rsidRPr="003B7638">
        <w:rPr>
          <w:lang w:val="ru-RU"/>
        </w:rPr>
        <w:t xml:space="preserve"> </w:t>
      </w:r>
      <w:r>
        <w:rPr>
          <w:lang w:val="ru-RU"/>
        </w:rPr>
        <w:t>сценарием</w:t>
      </w:r>
      <w:r w:rsidRPr="003B7638">
        <w:rPr>
          <w:lang w:val="ru-RU"/>
        </w:rPr>
        <w:t xml:space="preserve">, </w:t>
      </w:r>
      <w:r>
        <w:rPr>
          <w:lang w:val="ru-RU"/>
        </w:rPr>
        <w:t>который</w:t>
      </w:r>
      <w:r w:rsidRPr="003B7638">
        <w:rPr>
          <w:lang w:val="ru-RU"/>
        </w:rPr>
        <w:t xml:space="preserve"> </w:t>
      </w:r>
      <w:r>
        <w:rPr>
          <w:lang w:val="ru-RU"/>
        </w:rPr>
        <w:t>разрабатывается</w:t>
      </w:r>
      <w:r w:rsidRPr="003B7638">
        <w:rPr>
          <w:lang w:val="ru-RU"/>
        </w:rPr>
        <w:t xml:space="preserve"> </w:t>
      </w:r>
      <w:r>
        <w:rPr>
          <w:lang w:val="ru-RU"/>
        </w:rPr>
        <w:t>для</w:t>
      </w:r>
      <w:r w:rsidRPr="003B7638">
        <w:rPr>
          <w:lang w:val="ru-RU"/>
        </w:rPr>
        <w:t xml:space="preserve"> </w:t>
      </w:r>
      <w:r>
        <w:rPr>
          <w:lang w:val="ru-RU"/>
        </w:rPr>
        <w:t>полевой</w:t>
      </w:r>
      <w:r w:rsidRPr="003B7638">
        <w:rPr>
          <w:lang w:val="ru-RU"/>
        </w:rPr>
        <w:t xml:space="preserve"> </w:t>
      </w:r>
      <w:r>
        <w:rPr>
          <w:lang w:val="ru-RU"/>
        </w:rPr>
        <w:t>практики</w:t>
      </w:r>
      <w:r w:rsidRPr="003B7638">
        <w:rPr>
          <w:lang w:val="ru-RU"/>
        </w:rPr>
        <w:t xml:space="preserve">, </w:t>
      </w:r>
      <w:r>
        <w:rPr>
          <w:lang w:val="ru-RU"/>
        </w:rPr>
        <w:t>приведёт к необходимости подготовки заданий по сбору информации, которые следует выполнить вместе с сообществом-партнёром.</w:t>
      </w:r>
    </w:p>
    <w:p w14:paraId="78CDFEE8" w14:textId="6BC191DF" w:rsidR="002D0AC0" w:rsidRPr="00144562" w:rsidRDefault="00144562" w:rsidP="00C11139">
      <w:pPr>
        <w:pStyle w:val="Texte1"/>
        <w:rPr>
          <w:lang w:val="ru-RU"/>
        </w:rPr>
      </w:pPr>
      <w:r>
        <w:rPr>
          <w:lang w:val="ru-RU"/>
        </w:rPr>
        <w:t>Важно</w:t>
      </w:r>
      <w:r w:rsidRPr="00144562">
        <w:rPr>
          <w:lang w:val="ru-RU"/>
        </w:rPr>
        <w:t xml:space="preserve"> </w:t>
      </w:r>
      <w:r>
        <w:rPr>
          <w:lang w:val="ru-RU"/>
        </w:rPr>
        <w:t>выяснить</w:t>
      </w:r>
      <w:r w:rsidRPr="00144562">
        <w:rPr>
          <w:lang w:val="ru-RU"/>
        </w:rPr>
        <w:t xml:space="preserve">, </w:t>
      </w:r>
      <w:r>
        <w:rPr>
          <w:lang w:val="ru-RU"/>
        </w:rPr>
        <w:t>будут</w:t>
      </w:r>
      <w:r w:rsidRPr="00144562">
        <w:rPr>
          <w:lang w:val="ru-RU"/>
        </w:rPr>
        <w:t xml:space="preserve"> </w:t>
      </w:r>
      <w:r>
        <w:rPr>
          <w:lang w:val="ru-RU"/>
        </w:rPr>
        <w:t>ли</w:t>
      </w:r>
      <w:r w:rsidRPr="00144562">
        <w:rPr>
          <w:lang w:val="ru-RU"/>
        </w:rPr>
        <w:t xml:space="preserve"> </w:t>
      </w:r>
      <w:r>
        <w:rPr>
          <w:lang w:val="ru-RU"/>
        </w:rPr>
        <w:t>задания</w:t>
      </w:r>
      <w:r w:rsidRPr="00144562">
        <w:rPr>
          <w:lang w:val="ru-RU"/>
        </w:rPr>
        <w:t xml:space="preserve"> </w:t>
      </w:r>
      <w:r>
        <w:rPr>
          <w:lang w:val="ru-RU"/>
        </w:rPr>
        <w:t>по</w:t>
      </w:r>
      <w:r w:rsidRPr="00144562">
        <w:rPr>
          <w:lang w:val="ru-RU"/>
        </w:rPr>
        <w:t xml:space="preserve"> </w:t>
      </w:r>
      <w:r>
        <w:rPr>
          <w:lang w:val="ru-RU"/>
        </w:rPr>
        <w:t>сбору</w:t>
      </w:r>
      <w:r w:rsidRPr="00144562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144562">
        <w:rPr>
          <w:lang w:val="ru-RU"/>
        </w:rPr>
        <w:t xml:space="preserve"> </w:t>
      </w:r>
      <w:r>
        <w:rPr>
          <w:lang w:val="ru-RU"/>
        </w:rPr>
        <w:t>выполняться</w:t>
      </w:r>
      <w:r w:rsidRPr="00144562">
        <w:rPr>
          <w:lang w:val="ru-RU"/>
        </w:rPr>
        <w:t xml:space="preserve"> </w:t>
      </w:r>
      <w:r>
        <w:rPr>
          <w:lang w:val="ru-RU"/>
        </w:rPr>
        <w:t>в</w:t>
      </w:r>
      <w:r w:rsidRPr="00144562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44562">
        <w:rPr>
          <w:lang w:val="ru-RU"/>
        </w:rPr>
        <w:t xml:space="preserve"> </w:t>
      </w:r>
      <w:r>
        <w:rPr>
          <w:lang w:val="ru-RU"/>
        </w:rPr>
        <w:t>одного</w:t>
      </w:r>
      <w:r w:rsidRPr="00144562">
        <w:rPr>
          <w:lang w:val="ru-RU"/>
        </w:rPr>
        <w:t xml:space="preserve"> </w:t>
      </w:r>
      <w:r>
        <w:rPr>
          <w:lang w:val="ru-RU"/>
        </w:rPr>
        <w:t>определённого</w:t>
      </w:r>
      <w:r w:rsidRPr="00144562">
        <w:rPr>
          <w:lang w:val="ru-RU"/>
        </w:rPr>
        <w:t xml:space="preserve"> </w:t>
      </w:r>
      <w:r>
        <w:rPr>
          <w:lang w:val="ru-RU"/>
        </w:rPr>
        <w:t>элемента</w:t>
      </w:r>
      <w:r w:rsidRPr="00144562">
        <w:rPr>
          <w:lang w:val="ru-RU"/>
        </w:rPr>
        <w:t xml:space="preserve"> </w:t>
      </w:r>
      <w:r>
        <w:rPr>
          <w:lang w:val="ru-RU"/>
        </w:rPr>
        <w:t>НКН</w:t>
      </w:r>
      <w:r w:rsidRPr="00144562">
        <w:rPr>
          <w:lang w:val="ru-RU"/>
        </w:rPr>
        <w:t xml:space="preserve"> </w:t>
      </w:r>
      <w:r>
        <w:rPr>
          <w:lang w:val="ru-RU"/>
        </w:rPr>
        <w:t>или</w:t>
      </w:r>
      <w:r w:rsidRPr="00144562">
        <w:rPr>
          <w:lang w:val="ru-RU"/>
        </w:rPr>
        <w:t xml:space="preserve"> </w:t>
      </w:r>
      <w:r>
        <w:rPr>
          <w:lang w:val="ru-RU"/>
        </w:rPr>
        <w:t>ряда</w:t>
      </w:r>
      <w:r w:rsidRPr="00144562">
        <w:rPr>
          <w:lang w:val="ru-RU"/>
        </w:rPr>
        <w:t xml:space="preserve"> </w:t>
      </w:r>
      <w:r>
        <w:rPr>
          <w:lang w:val="ru-RU"/>
        </w:rPr>
        <w:t>элементов</w:t>
      </w:r>
      <w:r w:rsidRPr="00144562">
        <w:rPr>
          <w:lang w:val="ru-RU"/>
        </w:rPr>
        <w:t xml:space="preserve"> </w:t>
      </w:r>
      <w:r>
        <w:rPr>
          <w:lang w:val="ru-RU"/>
        </w:rPr>
        <w:t>из</w:t>
      </w:r>
      <w:r w:rsidRPr="00144562">
        <w:rPr>
          <w:lang w:val="ru-RU"/>
        </w:rPr>
        <w:t xml:space="preserve"> </w:t>
      </w:r>
      <w:r>
        <w:rPr>
          <w:lang w:val="ru-RU"/>
        </w:rPr>
        <w:t>одной</w:t>
      </w:r>
      <w:r w:rsidRPr="00144562">
        <w:rPr>
          <w:lang w:val="ru-RU"/>
        </w:rPr>
        <w:t xml:space="preserve"> </w:t>
      </w:r>
      <w:r>
        <w:rPr>
          <w:lang w:val="ru-RU"/>
        </w:rPr>
        <w:t>или</w:t>
      </w:r>
      <w:r w:rsidRPr="00144562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144562">
        <w:rPr>
          <w:lang w:val="ru-RU"/>
        </w:rPr>
        <w:t xml:space="preserve"> </w:t>
      </w:r>
      <w:r>
        <w:rPr>
          <w:lang w:val="ru-RU"/>
        </w:rPr>
        <w:t>областей, которые определяются и описываются вместе с сообществом во время работы в поле.</w:t>
      </w:r>
    </w:p>
    <w:p w14:paraId="11B90099" w14:textId="2657AFD7" w:rsidR="00955855" w:rsidRPr="00686115" w:rsidRDefault="00686115" w:rsidP="00C11139">
      <w:pPr>
        <w:pStyle w:val="Texte1"/>
        <w:rPr>
          <w:lang w:val="ru-RU"/>
        </w:rPr>
      </w:pPr>
      <w:r>
        <w:rPr>
          <w:lang w:val="ru-RU"/>
        </w:rPr>
        <w:t>Фасилитатору</w:t>
      </w:r>
      <w:r w:rsidRPr="00686115">
        <w:rPr>
          <w:lang w:val="ru-RU"/>
        </w:rPr>
        <w:t xml:space="preserve"> </w:t>
      </w:r>
      <w:r>
        <w:rPr>
          <w:lang w:val="ru-RU"/>
        </w:rPr>
        <w:t>следует</w:t>
      </w:r>
      <w:r w:rsidRPr="00686115">
        <w:rPr>
          <w:lang w:val="ru-RU"/>
        </w:rPr>
        <w:t xml:space="preserve"> </w:t>
      </w:r>
      <w:r>
        <w:rPr>
          <w:lang w:val="ru-RU"/>
        </w:rPr>
        <w:t>раздать</w:t>
      </w:r>
      <w:r w:rsidRPr="00686115">
        <w:rPr>
          <w:lang w:val="ru-RU"/>
        </w:rPr>
        <w:t xml:space="preserve"> </w:t>
      </w:r>
      <w:r>
        <w:rPr>
          <w:lang w:val="ru-RU"/>
        </w:rPr>
        <w:t>копии</w:t>
      </w:r>
      <w:r w:rsidRPr="00686115">
        <w:rPr>
          <w:lang w:val="ru-RU"/>
        </w:rPr>
        <w:t xml:space="preserve"> </w:t>
      </w:r>
      <w:r>
        <w:rPr>
          <w:lang w:val="ru-RU"/>
        </w:rPr>
        <w:t>примерной</w:t>
      </w:r>
      <w:r w:rsidRPr="00686115">
        <w:rPr>
          <w:lang w:val="ru-RU"/>
        </w:rPr>
        <w:t xml:space="preserve"> </w:t>
      </w:r>
      <w:r>
        <w:rPr>
          <w:lang w:val="ru-RU"/>
        </w:rPr>
        <w:t>схемы</w:t>
      </w:r>
      <w:r w:rsidRPr="0068611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86115">
        <w:rPr>
          <w:lang w:val="ru-RU"/>
        </w:rPr>
        <w:t xml:space="preserve"> </w:t>
      </w:r>
      <w:r>
        <w:rPr>
          <w:lang w:val="ru-RU"/>
        </w:rPr>
        <w:t>информации, разработанной в разделе 19, и попросить участников сделать следующее</w:t>
      </w:r>
      <w:r w:rsidR="00FF7492" w:rsidRPr="00686115">
        <w:rPr>
          <w:lang w:val="ru-RU"/>
        </w:rPr>
        <w:t>:</w:t>
      </w:r>
    </w:p>
    <w:p w14:paraId="015899DE" w14:textId="697B4B27" w:rsidR="004C70DF" w:rsidRPr="002A389C" w:rsidRDefault="002A389C" w:rsidP="00C11139">
      <w:pPr>
        <w:pStyle w:val="Pucesance"/>
        <w:rPr>
          <w:lang w:val="ru-RU"/>
        </w:rPr>
      </w:pPr>
      <w:r>
        <w:rPr>
          <w:lang w:val="ru-RU"/>
        </w:rPr>
        <w:t>Проверить уместность</w:t>
      </w:r>
      <w:r w:rsidRPr="002A389C">
        <w:rPr>
          <w:lang w:val="ru-RU"/>
        </w:rPr>
        <w:t xml:space="preserve"> </w:t>
      </w:r>
      <w:r>
        <w:rPr>
          <w:lang w:val="ru-RU"/>
        </w:rPr>
        <w:t>вопросов</w:t>
      </w:r>
      <w:r w:rsidRPr="002A389C">
        <w:rPr>
          <w:lang w:val="ru-RU"/>
        </w:rPr>
        <w:t xml:space="preserve"> </w:t>
      </w:r>
      <w:r>
        <w:rPr>
          <w:lang w:val="ru-RU"/>
        </w:rPr>
        <w:t>в</w:t>
      </w:r>
      <w:r w:rsidRPr="002A389C">
        <w:rPr>
          <w:lang w:val="ru-RU"/>
        </w:rPr>
        <w:t xml:space="preserve"> </w:t>
      </w:r>
      <w:r>
        <w:rPr>
          <w:lang w:val="ru-RU"/>
        </w:rPr>
        <w:t>каждому пункте примерной схемы инвентаризации</w:t>
      </w:r>
      <w:r w:rsidR="00FF7492" w:rsidRPr="002A389C">
        <w:rPr>
          <w:lang w:val="ru-RU"/>
        </w:rPr>
        <w:t>.</w:t>
      </w:r>
    </w:p>
    <w:p w14:paraId="3F139A89" w14:textId="73D07820" w:rsidR="004C70DF" w:rsidRPr="002A389C" w:rsidRDefault="002A389C" w:rsidP="00C11139">
      <w:pPr>
        <w:pStyle w:val="Pucesance"/>
        <w:rPr>
          <w:lang w:val="ru-RU"/>
        </w:rPr>
      </w:pPr>
      <w:r>
        <w:rPr>
          <w:lang w:val="ru-RU"/>
        </w:rPr>
        <w:t>Разделить</w:t>
      </w:r>
      <w:r w:rsidRPr="002A389C">
        <w:rPr>
          <w:lang w:val="ru-RU"/>
        </w:rPr>
        <w:t xml:space="preserve"> </w:t>
      </w:r>
      <w:r>
        <w:rPr>
          <w:lang w:val="ru-RU"/>
        </w:rPr>
        <w:t>вопросы</w:t>
      </w:r>
      <w:r w:rsidRPr="002A389C">
        <w:rPr>
          <w:lang w:val="ru-RU"/>
        </w:rPr>
        <w:t xml:space="preserve"> </w:t>
      </w:r>
      <w:r>
        <w:rPr>
          <w:lang w:val="ru-RU"/>
        </w:rPr>
        <w:t>на</w:t>
      </w:r>
      <w:r w:rsidRPr="002A389C">
        <w:rPr>
          <w:lang w:val="ru-RU"/>
        </w:rPr>
        <w:t xml:space="preserve"> </w:t>
      </w:r>
      <w:r>
        <w:rPr>
          <w:lang w:val="ru-RU"/>
        </w:rPr>
        <w:t>актуальные</w:t>
      </w:r>
      <w:r w:rsidRPr="002A389C">
        <w:rPr>
          <w:lang w:val="ru-RU"/>
        </w:rPr>
        <w:t xml:space="preserve"> </w:t>
      </w:r>
      <w:r>
        <w:rPr>
          <w:lang w:val="ru-RU"/>
        </w:rPr>
        <w:t>и</w:t>
      </w:r>
      <w:r w:rsidRPr="002A389C">
        <w:rPr>
          <w:lang w:val="ru-RU"/>
        </w:rPr>
        <w:t xml:space="preserve"> </w:t>
      </w:r>
      <w:r>
        <w:rPr>
          <w:lang w:val="ru-RU"/>
        </w:rPr>
        <w:t>неактуальные</w:t>
      </w:r>
      <w:r w:rsidRPr="002A389C">
        <w:rPr>
          <w:lang w:val="ru-RU"/>
        </w:rPr>
        <w:t xml:space="preserve">, </w:t>
      </w:r>
      <w:r>
        <w:rPr>
          <w:lang w:val="ru-RU"/>
        </w:rPr>
        <w:t>добавив</w:t>
      </w:r>
      <w:r w:rsidRPr="002A389C">
        <w:rPr>
          <w:lang w:val="ru-RU"/>
        </w:rPr>
        <w:t xml:space="preserve"> </w:t>
      </w:r>
      <w:r>
        <w:rPr>
          <w:lang w:val="ru-RU"/>
        </w:rPr>
        <w:t>при</w:t>
      </w:r>
      <w:r w:rsidRPr="002A389C">
        <w:rPr>
          <w:lang w:val="ru-RU"/>
        </w:rPr>
        <w:t xml:space="preserve"> </w:t>
      </w:r>
      <w:r>
        <w:rPr>
          <w:lang w:val="ru-RU"/>
        </w:rPr>
        <w:t>необходимости дополнительные вопросы.</w:t>
      </w:r>
    </w:p>
    <w:p w14:paraId="6E1C5F25" w14:textId="220E0531" w:rsidR="004C70DF" w:rsidRPr="003826C4" w:rsidRDefault="005A2062" w:rsidP="00C11139">
      <w:pPr>
        <w:pStyle w:val="Pucesance"/>
        <w:rPr>
          <w:lang w:val="ru-RU"/>
        </w:rPr>
      </w:pPr>
      <w:r>
        <w:rPr>
          <w:lang w:val="ru-RU"/>
        </w:rPr>
        <w:t>Согласовать</w:t>
      </w:r>
      <w:r w:rsidRPr="003826C4">
        <w:rPr>
          <w:lang w:val="ru-RU"/>
        </w:rPr>
        <w:t xml:space="preserve"> </w:t>
      </w:r>
      <w:r w:rsidR="00E44453">
        <w:rPr>
          <w:lang w:val="ru-RU"/>
        </w:rPr>
        <w:t>вопросы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отдельных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пунктов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с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нуждами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элемента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или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различных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элементов</w:t>
      </w:r>
      <w:r w:rsidR="00E44453" w:rsidRPr="003826C4">
        <w:rPr>
          <w:lang w:val="ru-RU"/>
        </w:rPr>
        <w:t xml:space="preserve">, </w:t>
      </w:r>
      <w:r w:rsidR="00E44453">
        <w:rPr>
          <w:lang w:val="ru-RU"/>
        </w:rPr>
        <w:t>которым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следует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уделить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внимание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во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время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полевой</w:t>
      </w:r>
      <w:r w:rsidR="00E44453" w:rsidRPr="003826C4">
        <w:rPr>
          <w:lang w:val="ru-RU"/>
        </w:rPr>
        <w:t xml:space="preserve"> </w:t>
      </w:r>
      <w:r w:rsidR="00E44453">
        <w:rPr>
          <w:lang w:val="ru-RU"/>
        </w:rPr>
        <w:t>работы</w:t>
      </w:r>
      <w:r w:rsidR="00E44453" w:rsidRPr="003826C4">
        <w:rPr>
          <w:lang w:val="ru-RU"/>
        </w:rPr>
        <w:t xml:space="preserve">, </w:t>
      </w:r>
      <w:r w:rsidR="00E44453">
        <w:rPr>
          <w:lang w:val="ru-RU"/>
        </w:rPr>
        <w:t>и</w:t>
      </w:r>
      <w:r w:rsidR="00E44453" w:rsidRPr="003826C4">
        <w:rPr>
          <w:lang w:val="ru-RU"/>
        </w:rPr>
        <w:t xml:space="preserve"> </w:t>
      </w:r>
      <w:r w:rsidR="003826C4">
        <w:rPr>
          <w:lang w:val="ru-RU"/>
        </w:rPr>
        <w:t>осознать важность их источников информации в отношении</w:t>
      </w:r>
      <w:r w:rsidR="003826C4" w:rsidRPr="003826C4">
        <w:rPr>
          <w:lang w:val="ru-RU"/>
        </w:rPr>
        <w:t xml:space="preserve"> </w:t>
      </w:r>
      <w:r w:rsidR="003826C4">
        <w:rPr>
          <w:lang w:val="ru-RU"/>
        </w:rPr>
        <w:t>соответствующих</w:t>
      </w:r>
      <w:r w:rsidR="003826C4" w:rsidRPr="003826C4">
        <w:rPr>
          <w:lang w:val="ru-RU"/>
        </w:rPr>
        <w:t xml:space="preserve"> </w:t>
      </w:r>
      <w:r w:rsidR="003826C4">
        <w:rPr>
          <w:lang w:val="ru-RU"/>
        </w:rPr>
        <w:t>пунктов</w:t>
      </w:r>
      <w:r w:rsidR="003826C4" w:rsidRPr="003826C4">
        <w:rPr>
          <w:lang w:val="ru-RU"/>
        </w:rPr>
        <w:t xml:space="preserve"> </w:t>
      </w:r>
      <w:r w:rsidR="003826C4">
        <w:rPr>
          <w:lang w:val="ru-RU"/>
        </w:rPr>
        <w:t>схемы</w:t>
      </w:r>
      <w:r w:rsidR="003826C4" w:rsidRPr="003826C4">
        <w:rPr>
          <w:lang w:val="ru-RU"/>
        </w:rPr>
        <w:t xml:space="preserve"> </w:t>
      </w:r>
      <w:r w:rsidR="003826C4">
        <w:rPr>
          <w:lang w:val="ru-RU"/>
        </w:rPr>
        <w:t>перечня</w:t>
      </w:r>
      <w:r w:rsidR="003826C4" w:rsidRPr="003826C4">
        <w:rPr>
          <w:lang w:val="ru-RU"/>
        </w:rPr>
        <w:t>.</w:t>
      </w:r>
    </w:p>
    <w:p w14:paraId="517B10E4" w14:textId="3C804F41" w:rsidR="004C70DF" w:rsidRPr="002A0D34" w:rsidRDefault="00A62439" w:rsidP="00C11139">
      <w:pPr>
        <w:pStyle w:val="Pucesance"/>
        <w:rPr>
          <w:lang w:val="ru-RU"/>
        </w:rPr>
      </w:pPr>
      <w:r>
        <w:rPr>
          <w:lang w:val="ru-RU"/>
        </w:rPr>
        <w:t>Продумать</w:t>
      </w:r>
      <w:r w:rsidRPr="00EA0118">
        <w:rPr>
          <w:lang w:val="ru-RU"/>
        </w:rPr>
        <w:t xml:space="preserve">, </w:t>
      </w:r>
      <w:r>
        <w:rPr>
          <w:lang w:val="ru-RU"/>
        </w:rPr>
        <w:t>какого</w:t>
      </w:r>
      <w:r w:rsidRPr="00EA0118">
        <w:rPr>
          <w:lang w:val="ru-RU"/>
        </w:rPr>
        <w:t xml:space="preserve"> </w:t>
      </w:r>
      <w:r>
        <w:rPr>
          <w:lang w:val="ru-RU"/>
        </w:rPr>
        <w:t>рода</w:t>
      </w:r>
      <w:r w:rsidRPr="00EA0118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A0118">
        <w:rPr>
          <w:lang w:val="ru-RU"/>
        </w:rPr>
        <w:t xml:space="preserve"> </w:t>
      </w:r>
      <w:r w:rsidR="00FF7492" w:rsidRPr="00EA0118">
        <w:rPr>
          <w:lang w:val="ru-RU"/>
        </w:rPr>
        <w:t xml:space="preserve">– </w:t>
      </w:r>
      <w:r>
        <w:rPr>
          <w:lang w:val="ru-RU"/>
        </w:rPr>
        <w:t>аудио</w:t>
      </w:r>
      <w:r w:rsidR="00EA0118">
        <w:rPr>
          <w:lang w:val="ru-RU"/>
        </w:rPr>
        <w:t>записи</w:t>
      </w:r>
      <w:r w:rsidR="00EA0118" w:rsidRPr="00EA0118">
        <w:rPr>
          <w:lang w:val="ru-RU"/>
        </w:rPr>
        <w:t xml:space="preserve">, </w:t>
      </w:r>
      <w:r w:rsidR="00EA0118">
        <w:rPr>
          <w:lang w:val="ru-RU"/>
        </w:rPr>
        <w:t>фотоснимки</w:t>
      </w:r>
      <w:r w:rsidR="00EA0118" w:rsidRPr="00EA0118">
        <w:rPr>
          <w:lang w:val="ru-RU"/>
        </w:rPr>
        <w:t xml:space="preserve">, </w:t>
      </w:r>
      <w:r w:rsidR="00EA0118">
        <w:rPr>
          <w:lang w:val="ru-RU"/>
        </w:rPr>
        <w:t>анкетные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данные</w:t>
      </w:r>
      <w:r w:rsidR="00EA0118" w:rsidRPr="00EA0118">
        <w:rPr>
          <w:lang w:val="ru-RU"/>
        </w:rPr>
        <w:t xml:space="preserve"> (</w:t>
      </w:r>
      <w:r w:rsidR="00EA0118">
        <w:rPr>
          <w:lang w:val="ru-RU"/>
        </w:rPr>
        <w:t>или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всё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вместе</w:t>
      </w:r>
      <w:r w:rsidR="00EA0118" w:rsidRPr="00EA0118">
        <w:rPr>
          <w:lang w:val="ru-RU"/>
        </w:rPr>
        <w:t>)</w:t>
      </w:r>
      <w:r w:rsidR="00FF7492" w:rsidRPr="00EA0118">
        <w:rPr>
          <w:lang w:val="ru-RU"/>
        </w:rPr>
        <w:t xml:space="preserve"> </w:t>
      </w:r>
      <w:r w:rsidR="00ED72A0" w:rsidRPr="00EA0118">
        <w:rPr>
          <w:lang w:val="ru-RU"/>
        </w:rPr>
        <w:t xml:space="preserve">– </w:t>
      </w:r>
      <w:r w:rsidR="00EA0118">
        <w:rPr>
          <w:lang w:val="ru-RU"/>
        </w:rPr>
        <w:t>лучше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всего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подойдёт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для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резюме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опреде</w:t>
      </w:r>
      <w:r w:rsidR="001419C8">
        <w:rPr>
          <w:lang w:val="ru-RU"/>
        </w:rPr>
        <w:t>л</w:t>
      </w:r>
      <w:r w:rsidR="00EA0118">
        <w:rPr>
          <w:lang w:val="ru-RU"/>
        </w:rPr>
        <w:t>ённого</w:t>
      </w:r>
      <w:r w:rsidR="00EA0118" w:rsidRPr="00EA0118">
        <w:rPr>
          <w:lang w:val="ru-RU"/>
        </w:rPr>
        <w:t xml:space="preserve"> </w:t>
      </w:r>
      <w:r w:rsidR="00EA0118">
        <w:rPr>
          <w:lang w:val="ru-RU"/>
        </w:rPr>
        <w:t>пункта</w:t>
      </w:r>
      <w:r w:rsidR="00ED72A0" w:rsidRPr="00EA0118">
        <w:rPr>
          <w:lang w:val="ru-RU"/>
        </w:rPr>
        <w:t xml:space="preserve">. </w:t>
      </w:r>
      <w:r w:rsidR="001419C8">
        <w:rPr>
          <w:lang w:val="ru-RU"/>
        </w:rPr>
        <w:t>Это</w:t>
      </w:r>
      <w:r w:rsidR="001419C8" w:rsidRPr="002A0D34">
        <w:rPr>
          <w:lang w:val="ru-RU"/>
        </w:rPr>
        <w:t xml:space="preserve"> </w:t>
      </w:r>
      <w:r w:rsidR="001419C8">
        <w:rPr>
          <w:lang w:val="ru-RU"/>
        </w:rPr>
        <w:t>поможет</w:t>
      </w:r>
      <w:r w:rsidR="001419C8" w:rsidRPr="002A0D34">
        <w:rPr>
          <w:lang w:val="ru-RU"/>
        </w:rPr>
        <w:t xml:space="preserve"> </w:t>
      </w:r>
      <w:r w:rsidR="001419C8">
        <w:rPr>
          <w:lang w:val="ru-RU"/>
        </w:rPr>
        <w:t>решить</w:t>
      </w:r>
      <w:r w:rsidR="001419C8" w:rsidRPr="002A0D34">
        <w:rPr>
          <w:lang w:val="ru-RU"/>
        </w:rPr>
        <w:t xml:space="preserve">, </w:t>
      </w:r>
      <w:r w:rsidR="002A0D34">
        <w:rPr>
          <w:lang w:val="ru-RU"/>
        </w:rPr>
        <w:t>какие</w:t>
      </w:r>
      <w:r w:rsidR="002A0D34" w:rsidRPr="002A0D34">
        <w:rPr>
          <w:lang w:val="ru-RU"/>
        </w:rPr>
        <w:t xml:space="preserve"> </w:t>
      </w:r>
      <w:r w:rsidR="002A0D34">
        <w:rPr>
          <w:lang w:val="ru-RU"/>
        </w:rPr>
        <w:t>приёмы</w:t>
      </w:r>
      <w:r w:rsidR="002A0D34" w:rsidRPr="002A0D34">
        <w:rPr>
          <w:lang w:val="ru-RU"/>
        </w:rPr>
        <w:t xml:space="preserve"> </w:t>
      </w:r>
      <w:r w:rsidR="002A0D34">
        <w:rPr>
          <w:lang w:val="ru-RU"/>
        </w:rPr>
        <w:t>лучше</w:t>
      </w:r>
      <w:r w:rsidR="002A0D34" w:rsidRPr="002A0D34">
        <w:rPr>
          <w:lang w:val="ru-RU"/>
        </w:rPr>
        <w:t xml:space="preserve"> </w:t>
      </w:r>
      <w:r w:rsidR="002A0D34">
        <w:rPr>
          <w:lang w:val="ru-RU"/>
        </w:rPr>
        <w:t>всего</w:t>
      </w:r>
      <w:r w:rsidR="002A0D34" w:rsidRPr="002A0D34">
        <w:rPr>
          <w:lang w:val="ru-RU"/>
        </w:rPr>
        <w:t xml:space="preserve"> </w:t>
      </w:r>
      <w:r w:rsidR="002A0D34">
        <w:rPr>
          <w:lang w:val="ru-RU"/>
        </w:rPr>
        <w:t>подойдут</w:t>
      </w:r>
      <w:r w:rsidR="002A0D34" w:rsidRPr="002A0D34">
        <w:rPr>
          <w:lang w:val="ru-RU"/>
        </w:rPr>
        <w:t xml:space="preserve"> </w:t>
      </w:r>
      <w:r w:rsidR="002A0D34">
        <w:rPr>
          <w:lang w:val="ru-RU"/>
        </w:rPr>
        <w:t>для</w:t>
      </w:r>
      <w:r w:rsidR="002A0D34" w:rsidRPr="002A0D34">
        <w:rPr>
          <w:lang w:val="ru-RU"/>
        </w:rPr>
        <w:t xml:space="preserve"> </w:t>
      </w:r>
      <w:r w:rsidR="002A0D34">
        <w:rPr>
          <w:lang w:val="ru-RU"/>
        </w:rPr>
        <w:t>сбора</w:t>
      </w:r>
      <w:r w:rsidR="002A0D34" w:rsidRPr="002A0D34">
        <w:rPr>
          <w:lang w:val="ru-RU"/>
        </w:rPr>
        <w:t xml:space="preserve"> </w:t>
      </w:r>
      <w:r w:rsidR="002A0D34">
        <w:rPr>
          <w:lang w:val="ru-RU"/>
        </w:rPr>
        <w:t>этой</w:t>
      </w:r>
      <w:r w:rsidR="002A0D34" w:rsidRPr="002A0D34">
        <w:rPr>
          <w:lang w:val="ru-RU"/>
        </w:rPr>
        <w:t xml:space="preserve"> </w:t>
      </w:r>
      <w:r w:rsidR="002A0D34">
        <w:rPr>
          <w:lang w:val="ru-RU"/>
        </w:rPr>
        <w:t>информации</w:t>
      </w:r>
      <w:r w:rsidR="002A0D34" w:rsidRPr="002A0D34">
        <w:rPr>
          <w:lang w:val="ru-RU"/>
        </w:rPr>
        <w:t>.</w:t>
      </w:r>
    </w:p>
    <w:p w14:paraId="7943DDCE" w14:textId="60ECAC83" w:rsidR="004C70DF" w:rsidRPr="005405F1" w:rsidRDefault="005405F1" w:rsidP="00C11139">
      <w:pPr>
        <w:pStyle w:val="Pucesance"/>
        <w:rPr>
          <w:lang w:val="ru-RU"/>
        </w:rPr>
      </w:pPr>
      <w:r>
        <w:rPr>
          <w:lang w:val="ru-RU"/>
        </w:rPr>
        <w:t>Обсудить</w:t>
      </w:r>
      <w:r w:rsidRPr="005405F1">
        <w:rPr>
          <w:lang w:val="ru-RU"/>
        </w:rPr>
        <w:t xml:space="preserve"> </w:t>
      </w:r>
      <w:r>
        <w:rPr>
          <w:lang w:val="ru-RU"/>
        </w:rPr>
        <w:t>важность</w:t>
      </w:r>
      <w:r w:rsidRPr="005405F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5405F1">
        <w:rPr>
          <w:lang w:val="ru-RU"/>
        </w:rPr>
        <w:t xml:space="preserve"> </w:t>
      </w:r>
      <w:r>
        <w:rPr>
          <w:lang w:val="ru-RU"/>
        </w:rPr>
        <w:t>сбора</w:t>
      </w:r>
      <w:r w:rsidRPr="005405F1">
        <w:rPr>
          <w:lang w:val="ru-RU"/>
        </w:rPr>
        <w:t xml:space="preserve"> </w:t>
      </w:r>
      <w:r>
        <w:rPr>
          <w:lang w:val="ru-RU"/>
        </w:rPr>
        <w:t>данных</w:t>
      </w:r>
      <w:r w:rsidRPr="005405F1">
        <w:rPr>
          <w:lang w:val="ru-RU"/>
        </w:rPr>
        <w:t xml:space="preserve"> </w:t>
      </w:r>
      <w:r>
        <w:rPr>
          <w:lang w:val="ru-RU"/>
        </w:rPr>
        <w:t>до</w:t>
      </w:r>
      <w:r w:rsidRPr="005405F1">
        <w:rPr>
          <w:lang w:val="ru-RU"/>
        </w:rPr>
        <w:t xml:space="preserve"> </w:t>
      </w:r>
      <w:r>
        <w:rPr>
          <w:lang w:val="ru-RU"/>
        </w:rPr>
        <w:t>полевой</w:t>
      </w:r>
      <w:r w:rsidRPr="005405F1">
        <w:rPr>
          <w:lang w:val="ru-RU"/>
        </w:rPr>
        <w:t xml:space="preserve"> </w:t>
      </w:r>
      <w:r>
        <w:rPr>
          <w:lang w:val="ru-RU"/>
        </w:rPr>
        <w:t>работы</w:t>
      </w:r>
      <w:r w:rsidRPr="005405F1">
        <w:rPr>
          <w:lang w:val="ru-RU"/>
        </w:rPr>
        <w:t xml:space="preserve"> </w:t>
      </w:r>
      <w:r>
        <w:rPr>
          <w:lang w:val="ru-RU"/>
        </w:rPr>
        <w:t>для</w:t>
      </w:r>
      <w:r w:rsidRPr="005405F1">
        <w:rPr>
          <w:lang w:val="ru-RU"/>
        </w:rPr>
        <w:t xml:space="preserve"> </w:t>
      </w:r>
      <w:r>
        <w:rPr>
          <w:lang w:val="ru-RU"/>
        </w:rPr>
        <w:t>того</w:t>
      </w:r>
      <w:r w:rsidRPr="005405F1">
        <w:rPr>
          <w:lang w:val="ru-RU"/>
        </w:rPr>
        <w:t xml:space="preserve">, </w:t>
      </w:r>
      <w:r>
        <w:rPr>
          <w:lang w:val="ru-RU"/>
        </w:rPr>
        <w:t>чтобы</w:t>
      </w:r>
      <w:r w:rsidRPr="005405F1">
        <w:rPr>
          <w:lang w:val="ru-RU"/>
        </w:rPr>
        <w:t xml:space="preserve"> </w:t>
      </w:r>
      <w:r>
        <w:rPr>
          <w:lang w:val="ru-RU"/>
        </w:rPr>
        <w:t>никто</w:t>
      </w:r>
      <w:r w:rsidRPr="005405F1">
        <w:rPr>
          <w:lang w:val="ru-RU"/>
        </w:rPr>
        <w:t xml:space="preserve"> </w:t>
      </w:r>
      <w:r>
        <w:rPr>
          <w:lang w:val="ru-RU"/>
        </w:rPr>
        <w:t>не</w:t>
      </w:r>
      <w:r w:rsidRPr="005405F1">
        <w:rPr>
          <w:lang w:val="ru-RU"/>
        </w:rPr>
        <w:t xml:space="preserve"> </w:t>
      </w:r>
      <w:r>
        <w:rPr>
          <w:lang w:val="ru-RU"/>
        </w:rPr>
        <w:t>возвращался</w:t>
      </w:r>
      <w:r w:rsidRPr="005405F1">
        <w:rPr>
          <w:lang w:val="ru-RU"/>
        </w:rPr>
        <w:t xml:space="preserve"> </w:t>
      </w:r>
      <w:r>
        <w:rPr>
          <w:lang w:val="ru-RU"/>
        </w:rPr>
        <w:t>с</w:t>
      </w:r>
      <w:r w:rsidRPr="005405F1">
        <w:rPr>
          <w:lang w:val="ru-RU"/>
        </w:rPr>
        <w:t xml:space="preserve"> </w:t>
      </w:r>
      <w:r>
        <w:rPr>
          <w:lang w:val="ru-RU"/>
        </w:rPr>
        <w:t>огромным</w:t>
      </w:r>
      <w:r w:rsidRPr="005405F1">
        <w:rPr>
          <w:lang w:val="ru-RU"/>
        </w:rPr>
        <w:t xml:space="preserve"> </w:t>
      </w:r>
      <w:r>
        <w:rPr>
          <w:lang w:val="ru-RU"/>
        </w:rPr>
        <w:t>количеством</w:t>
      </w:r>
      <w:r w:rsidRPr="005405F1">
        <w:rPr>
          <w:lang w:val="ru-RU"/>
        </w:rPr>
        <w:t xml:space="preserve"> </w:t>
      </w:r>
      <w:r>
        <w:rPr>
          <w:lang w:val="ru-RU"/>
        </w:rPr>
        <w:t>материала</w:t>
      </w:r>
      <w:r w:rsidRPr="005405F1">
        <w:rPr>
          <w:lang w:val="ru-RU"/>
        </w:rPr>
        <w:t xml:space="preserve"> </w:t>
      </w:r>
      <w:r>
        <w:rPr>
          <w:lang w:val="ru-RU"/>
        </w:rPr>
        <w:t>или</w:t>
      </w:r>
      <w:r w:rsidRPr="005405F1">
        <w:rPr>
          <w:lang w:val="ru-RU"/>
        </w:rPr>
        <w:t xml:space="preserve"> </w:t>
      </w:r>
      <w:r>
        <w:rPr>
          <w:lang w:val="ru-RU"/>
        </w:rPr>
        <w:t>неактуальной</w:t>
      </w:r>
      <w:r w:rsidRPr="005405F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5405F1">
        <w:rPr>
          <w:lang w:val="ru-RU"/>
        </w:rPr>
        <w:t xml:space="preserve">, </w:t>
      </w:r>
      <w:r>
        <w:rPr>
          <w:lang w:val="ru-RU"/>
        </w:rPr>
        <w:t>а</w:t>
      </w:r>
      <w:r w:rsidRPr="005405F1">
        <w:rPr>
          <w:lang w:val="ru-RU"/>
        </w:rPr>
        <w:t xml:space="preserve"> </w:t>
      </w:r>
      <w:r>
        <w:rPr>
          <w:lang w:val="ru-RU"/>
        </w:rPr>
        <w:t>также</w:t>
      </w:r>
      <w:r w:rsidRPr="005405F1">
        <w:rPr>
          <w:lang w:val="ru-RU"/>
        </w:rPr>
        <w:t xml:space="preserve"> </w:t>
      </w:r>
      <w:r>
        <w:rPr>
          <w:lang w:val="ru-RU"/>
        </w:rPr>
        <w:t>соответствующей подготовки материалов/оборудования</w:t>
      </w:r>
      <w:r w:rsidR="00FF7492" w:rsidRPr="005405F1">
        <w:rPr>
          <w:lang w:val="ru-RU"/>
        </w:rPr>
        <w:t>.</w:t>
      </w:r>
    </w:p>
    <w:p w14:paraId="3BA12604" w14:textId="1BE77FE2" w:rsidR="00C11139" w:rsidRPr="003826C4" w:rsidRDefault="003826C4" w:rsidP="00C11139">
      <w:pPr>
        <w:pStyle w:val="Texte1"/>
        <w:rPr>
          <w:lang w:val="ru-RU"/>
        </w:rPr>
      </w:pPr>
      <w:r>
        <w:rPr>
          <w:lang w:val="ru-RU"/>
        </w:rPr>
        <w:t>Участникам необходимо позаботиться о доставке всех материалов/оборудования, необходимых для выполнения запланированных заданий.</w:t>
      </w:r>
    </w:p>
    <w:p w14:paraId="303C3CCC" w14:textId="77777777" w:rsidR="00C11139" w:rsidRPr="003826C4" w:rsidRDefault="00C11139" w:rsidP="00C11139">
      <w:pPr>
        <w:pStyle w:val="Texte1"/>
        <w:rPr>
          <w:lang w:val="ru-RU"/>
        </w:rPr>
        <w:sectPr w:rsidR="00C11139" w:rsidRPr="003826C4" w:rsidSect="00F33169">
          <w:headerReference w:type="first" r:id="rId17"/>
          <w:type w:val="oddPage"/>
          <w:pgSz w:w="11906" w:h="16838"/>
          <w:pgMar w:top="1701" w:right="1531" w:bottom="1701" w:left="1531" w:header="720" w:footer="720" w:gutter="0"/>
          <w:cols w:space="708"/>
          <w:titlePg/>
          <w:docGrid w:linePitch="360"/>
        </w:sectPr>
      </w:pPr>
    </w:p>
    <w:p w14:paraId="11F533AE" w14:textId="3D9E121E" w:rsidR="00C11139" w:rsidRPr="00F25BC4" w:rsidRDefault="00F25BC4" w:rsidP="005C42C5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FF7492" w:rsidRPr="00F25BC4">
        <w:rPr>
          <w:lang w:val="ru-RU"/>
        </w:rPr>
        <w:t xml:space="preserve"> </w:t>
      </w:r>
      <w:r w:rsidR="00C11139" w:rsidRPr="00F25BC4">
        <w:rPr>
          <w:lang w:val="ru-RU"/>
        </w:rPr>
        <w:t>3</w:t>
      </w:r>
      <w:r w:rsidR="00555870" w:rsidRPr="00F25BC4">
        <w:rPr>
          <w:lang w:val="ru-RU"/>
        </w:rPr>
        <w:t>0</w:t>
      </w:r>
    </w:p>
    <w:p w14:paraId="06CC5E53" w14:textId="451E79BC" w:rsidR="005D2A87" w:rsidRPr="00F25BC4" w:rsidRDefault="00F25BC4" w:rsidP="005C42C5">
      <w:pPr>
        <w:pStyle w:val="Titcoul"/>
        <w:rPr>
          <w:rFonts w:ascii="Arial" w:hAnsi="Arial"/>
          <w:lang w:val="ru-RU"/>
        </w:rPr>
      </w:pPr>
      <w:r w:rsidRPr="00F25BC4">
        <w:rPr>
          <w:rFonts w:ascii="Arial" w:hAnsi="Arial"/>
          <w:lang w:val="ru-RU"/>
        </w:rPr>
        <w:t>упражнение</w:t>
      </w:r>
      <w:r w:rsidR="0006791A" w:rsidRPr="00F25BC4">
        <w:rPr>
          <w:rFonts w:ascii="Arial" w:hAnsi="Arial"/>
        </w:rPr>
        <w:t> </w:t>
      </w:r>
      <w:r w:rsidR="00FF7492" w:rsidRPr="00F25BC4">
        <w:rPr>
          <w:rFonts w:ascii="Arial" w:hAnsi="Arial"/>
          <w:lang w:val="ru-RU"/>
        </w:rPr>
        <w:t xml:space="preserve">1: </w:t>
      </w:r>
      <w:r w:rsidRPr="00F25BC4">
        <w:rPr>
          <w:rFonts w:ascii="Arial" w:hAnsi="Arial"/>
          <w:lang w:val="ru-RU"/>
        </w:rPr>
        <w:t>разработка сценария полевой практики с сообществом-партнёром</w:t>
      </w:r>
    </w:p>
    <w:p w14:paraId="694B4DE6" w14:textId="0139375D" w:rsidR="00C11139" w:rsidRDefault="00F25BC4" w:rsidP="00C11139">
      <w:pPr>
        <w:pStyle w:val="Heading4"/>
      </w:pPr>
      <w:r>
        <w:rPr>
          <w:lang w:val="ru-RU"/>
        </w:rPr>
        <w:t>цель</w:t>
      </w:r>
      <w:r w:rsidR="006931E9">
        <w:t>:</w:t>
      </w:r>
    </w:p>
    <w:p w14:paraId="08F84FCB" w14:textId="1606E992" w:rsidR="005D2A87" w:rsidRPr="00224977" w:rsidRDefault="00224977" w:rsidP="00C11139">
      <w:pPr>
        <w:pStyle w:val="Texte1"/>
        <w:rPr>
          <w:lang w:val="ru-RU"/>
        </w:rPr>
      </w:pPr>
      <w:r>
        <w:rPr>
          <w:lang w:val="ru-RU"/>
        </w:rPr>
        <w:t>Коллективно</w:t>
      </w:r>
      <w:r w:rsidRPr="00224977">
        <w:rPr>
          <w:lang w:val="ru-RU"/>
        </w:rPr>
        <w:t xml:space="preserve"> </w:t>
      </w:r>
      <w:r>
        <w:rPr>
          <w:lang w:val="ru-RU"/>
        </w:rPr>
        <w:t>разработать сценарий полевой практики в сотрудничестве с сообществом.</w:t>
      </w:r>
    </w:p>
    <w:p w14:paraId="3919CD0D" w14:textId="48F0D868" w:rsidR="00C11139" w:rsidRDefault="00235E02" w:rsidP="00C11139">
      <w:pPr>
        <w:pStyle w:val="Heading4"/>
      </w:pPr>
      <w:r>
        <w:rPr>
          <w:lang w:val="ru-RU"/>
        </w:rPr>
        <w:t>время</w:t>
      </w:r>
      <w:r w:rsidR="00081836">
        <w:t>:</w:t>
      </w:r>
    </w:p>
    <w:p w14:paraId="2DDC4F4E" w14:textId="48811F0F" w:rsidR="005D2A87" w:rsidRPr="002A0D34" w:rsidRDefault="006931E9" w:rsidP="00C11139">
      <w:pPr>
        <w:pStyle w:val="Texte1"/>
        <w:rPr>
          <w:lang w:val="ru-RU"/>
        </w:rPr>
      </w:pPr>
      <w:r w:rsidRPr="002A0D34">
        <w:rPr>
          <w:lang w:val="ru-RU"/>
        </w:rPr>
        <w:t>45</w:t>
      </w:r>
      <w:r>
        <w:rPr>
          <w:lang w:val="en-GB"/>
        </w:rPr>
        <w:t> </w:t>
      </w:r>
      <w:r w:rsidR="00235E02">
        <w:rPr>
          <w:lang w:val="ru-RU"/>
        </w:rPr>
        <w:t>минут</w:t>
      </w:r>
    </w:p>
    <w:p w14:paraId="77DB262B" w14:textId="287B5E78" w:rsidR="00C11139" w:rsidRDefault="00235E02" w:rsidP="00C11139">
      <w:pPr>
        <w:pStyle w:val="Heading4"/>
      </w:pPr>
      <w:r>
        <w:rPr>
          <w:lang w:val="ru-RU"/>
        </w:rPr>
        <w:t>материалы</w:t>
      </w:r>
      <w:r w:rsidR="00081836">
        <w:t>:</w:t>
      </w:r>
      <w:bookmarkStart w:id="3" w:name="_GoBack"/>
      <w:bookmarkEnd w:id="3"/>
    </w:p>
    <w:p w14:paraId="2D5440B9" w14:textId="250F8E4A" w:rsidR="005D2A87" w:rsidRPr="00235E02" w:rsidRDefault="00235E02" w:rsidP="00C11139">
      <w:pPr>
        <w:pStyle w:val="Texte1"/>
        <w:rPr>
          <w:lang w:val="ru-RU"/>
        </w:rPr>
      </w:pPr>
      <w:r>
        <w:rPr>
          <w:lang w:val="ru-RU"/>
        </w:rPr>
        <w:t>Раздаточный</w:t>
      </w:r>
      <w:r w:rsidRPr="00235E02">
        <w:rPr>
          <w:lang w:val="ru-RU"/>
        </w:rPr>
        <w:t xml:space="preserve"> </w:t>
      </w:r>
      <w:r>
        <w:rPr>
          <w:lang w:val="ru-RU"/>
        </w:rPr>
        <w:t>материал</w:t>
      </w:r>
      <w:r w:rsidRPr="00235E02">
        <w:rPr>
          <w:lang w:val="ru-RU"/>
        </w:rPr>
        <w:t xml:space="preserve"> </w:t>
      </w:r>
      <w:r>
        <w:rPr>
          <w:lang w:val="ru-RU"/>
        </w:rPr>
        <w:t>к</w:t>
      </w:r>
      <w:r w:rsidRPr="00235E02">
        <w:rPr>
          <w:lang w:val="ru-RU"/>
        </w:rPr>
        <w:t xml:space="preserve"> </w:t>
      </w:r>
      <w:r>
        <w:rPr>
          <w:lang w:val="ru-RU"/>
        </w:rPr>
        <w:t>разделу</w:t>
      </w:r>
      <w:r w:rsidRPr="00235E02">
        <w:rPr>
          <w:lang w:val="en-US"/>
        </w:rPr>
        <w:t> </w:t>
      </w:r>
      <w:r w:rsidR="00683D70" w:rsidRPr="00235E02">
        <w:rPr>
          <w:lang w:val="ru-RU"/>
        </w:rPr>
        <w:t>30</w:t>
      </w:r>
      <w:r w:rsidR="00FF7492" w:rsidRPr="00235E02">
        <w:rPr>
          <w:lang w:val="ru-RU"/>
        </w:rPr>
        <w:t xml:space="preserve">: </w:t>
      </w:r>
      <w:r>
        <w:rPr>
          <w:lang w:val="ru-RU"/>
        </w:rPr>
        <w:t>Таблица разработки сценария полевой практики, стол, бумага, ручки/карандаши, флипчарт.</w:t>
      </w:r>
    </w:p>
    <w:p w14:paraId="1443D1DA" w14:textId="3AF7234A" w:rsidR="005D2A87" w:rsidRPr="00ED72A0" w:rsidRDefault="00F25BC4" w:rsidP="00C11139">
      <w:pPr>
        <w:pStyle w:val="Heading4"/>
      </w:pPr>
      <w:r>
        <w:rPr>
          <w:lang w:val="ru-RU"/>
        </w:rPr>
        <w:t>порядок</w:t>
      </w:r>
      <w:r w:rsidRPr="002A0D34">
        <w:rPr>
          <w:lang w:val="ru-RU"/>
        </w:rPr>
        <w:t xml:space="preserve"> </w:t>
      </w:r>
      <w:r>
        <w:rPr>
          <w:lang w:val="ru-RU"/>
        </w:rPr>
        <w:t>проведения</w:t>
      </w:r>
      <w:r w:rsidR="00FF7492" w:rsidRPr="00ED72A0">
        <w:t>:</w:t>
      </w:r>
    </w:p>
    <w:p w14:paraId="08D6471B" w14:textId="03C51051" w:rsidR="005D2A87" w:rsidRPr="00235E02" w:rsidRDefault="00F25BC4" w:rsidP="00C11139">
      <w:pPr>
        <w:pStyle w:val="Texte1"/>
        <w:rPr>
          <w:lang w:val="ru-RU"/>
        </w:rPr>
      </w:pPr>
      <w:r>
        <w:rPr>
          <w:lang w:val="ru-RU"/>
        </w:rPr>
        <w:t>Попросите</w:t>
      </w:r>
      <w:r w:rsidRPr="00970CF5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970CF5">
        <w:rPr>
          <w:lang w:val="ru-RU"/>
        </w:rPr>
        <w:t xml:space="preserve"> </w:t>
      </w:r>
      <w:r>
        <w:rPr>
          <w:lang w:val="ru-RU"/>
        </w:rPr>
        <w:t>поработать</w:t>
      </w:r>
      <w:r w:rsidRPr="00970CF5">
        <w:rPr>
          <w:lang w:val="ru-RU"/>
        </w:rPr>
        <w:t xml:space="preserve"> </w:t>
      </w:r>
      <w:r>
        <w:rPr>
          <w:lang w:val="ru-RU"/>
        </w:rPr>
        <w:t>в</w:t>
      </w:r>
      <w:r w:rsidRPr="00970CF5">
        <w:rPr>
          <w:lang w:val="ru-RU"/>
        </w:rPr>
        <w:t xml:space="preserve"> </w:t>
      </w:r>
      <w:r>
        <w:rPr>
          <w:lang w:val="ru-RU"/>
        </w:rPr>
        <w:t>группах</w:t>
      </w:r>
      <w:r w:rsidRPr="00970CF5">
        <w:rPr>
          <w:lang w:val="ru-RU"/>
        </w:rPr>
        <w:t xml:space="preserve"> </w:t>
      </w:r>
      <w:r>
        <w:rPr>
          <w:lang w:val="ru-RU"/>
        </w:rPr>
        <w:t>из</w:t>
      </w:r>
      <w:r w:rsidRPr="00970CF5">
        <w:rPr>
          <w:lang w:val="ru-RU"/>
        </w:rPr>
        <w:t xml:space="preserve"> </w:t>
      </w:r>
      <w:r>
        <w:rPr>
          <w:lang w:val="ru-RU"/>
        </w:rPr>
        <w:t>пяти</w:t>
      </w:r>
      <w:r w:rsidRPr="00970CF5">
        <w:rPr>
          <w:lang w:val="ru-RU"/>
        </w:rPr>
        <w:t xml:space="preserve"> </w:t>
      </w:r>
      <w:r>
        <w:rPr>
          <w:lang w:val="ru-RU"/>
        </w:rPr>
        <w:t>человек</w:t>
      </w:r>
      <w:r w:rsidR="00970CF5" w:rsidRPr="00970CF5">
        <w:rPr>
          <w:lang w:val="ru-RU"/>
        </w:rPr>
        <w:t>,</w:t>
      </w:r>
      <w:r w:rsidRPr="00970CF5">
        <w:rPr>
          <w:lang w:val="ru-RU"/>
        </w:rPr>
        <w:t xml:space="preserve"> </w:t>
      </w:r>
      <w:r>
        <w:rPr>
          <w:lang w:val="ru-RU"/>
        </w:rPr>
        <w:t>подумать</w:t>
      </w:r>
      <w:r w:rsidRPr="00970CF5">
        <w:rPr>
          <w:lang w:val="ru-RU"/>
        </w:rPr>
        <w:t xml:space="preserve"> </w:t>
      </w:r>
      <w:r>
        <w:rPr>
          <w:lang w:val="ru-RU"/>
        </w:rPr>
        <w:t>над</w:t>
      </w:r>
      <w:r w:rsidRPr="00970CF5">
        <w:rPr>
          <w:lang w:val="ru-RU"/>
        </w:rPr>
        <w:t xml:space="preserve"> </w:t>
      </w:r>
      <w:r>
        <w:rPr>
          <w:lang w:val="ru-RU"/>
        </w:rPr>
        <w:t>каждым</w:t>
      </w:r>
      <w:r w:rsidRPr="00970CF5">
        <w:rPr>
          <w:lang w:val="ru-RU"/>
        </w:rPr>
        <w:t xml:space="preserve"> </w:t>
      </w:r>
      <w:r>
        <w:rPr>
          <w:lang w:val="ru-RU"/>
        </w:rPr>
        <w:t>шагом</w:t>
      </w:r>
      <w:r w:rsidRPr="00970CF5">
        <w:rPr>
          <w:lang w:val="ru-RU"/>
        </w:rPr>
        <w:t xml:space="preserve">, </w:t>
      </w:r>
      <w:r>
        <w:rPr>
          <w:lang w:val="ru-RU"/>
        </w:rPr>
        <w:t>предложенным</w:t>
      </w:r>
      <w:r w:rsidRPr="00970CF5">
        <w:rPr>
          <w:lang w:val="ru-RU"/>
        </w:rPr>
        <w:t xml:space="preserve"> </w:t>
      </w:r>
      <w:r>
        <w:rPr>
          <w:lang w:val="ru-RU"/>
        </w:rPr>
        <w:t>в</w:t>
      </w:r>
      <w:r w:rsidRPr="00970CF5">
        <w:rPr>
          <w:lang w:val="ru-RU"/>
        </w:rPr>
        <w:t xml:space="preserve"> </w:t>
      </w:r>
      <w:r w:rsidR="00970CF5">
        <w:rPr>
          <w:lang w:val="ru-RU"/>
        </w:rPr>
        <w:t>раздаточном</w:t>
      </w:r>
      <w:r w:rsidR="00970CF5" w:rsidRPr="00970CF5">
        <w:rPr>
          <w:lang w:val="ru-RU"/>
        </w:rPr>
        <w:t xml:space="preserve"> </w:t>
      </w:r>
      <w:r w:rsidR="00970CF5">
        <w:rPr>
          <w:lang w:val="ru-RU"/>
        </w:rPr>
        <w:t>материале</w:t>
      </w:r>
      <w:r w:rsidR="00970CF5" w:rsidRPr="00970CF5">
        <w:rPr>
          <w:lang w:val="ru-RU"/>
        </w:rPr>
        <w:t xml:space="preserve"> </w:t>
      </w:r>
      <w:r w:rsidR="00970CF5">
        <w:rPr>
          <w:lang w:val="ru-RU"/>
        </w:rPr>
        <w:t>к</w:t>
      </w:r>
      <w:r w:rsidR="00970CF5" w:rsidRPr="00970CF5">
        <w:rPr>
          <w:lang w:val="ru-RU"/>
        </w:rPr>
        <w:t xml:space="preserve"> </w:t>
      </w:r>
      <w:r>
        <w:rPr>
          <w:lang w:val="ru-RU"/>
        </w:rPr>
        <w:t>раздел</w:t>
      </w:r>
      <w:r w:rsidR="00970CF5">
        <w:rPr>
          <w:lang w:val="ru-RU"/>
        </w:rPr>
        <w:t>у</w:t>
      </w:r>
      <w:r w:rsidRPr="00F25BC4">
        <w:rPr>
          <w:lang w:val="en-US"/>
        </w:rPr>
        <w:t> </w:t>
      </w:r>
      <w:r w:rsidRPr="00970CF5">
        <w:rPr>
          <w:lang w:val="ru-RU"/>
        </w:rPr>
        <w:t>30</w:t>
      </w:r>
      <w:r w:rsidR="00970CF5" w:rsidRPr="00970CF5">
        <w:rPr>
          <w:lang w:val="ru-RU"/>
        </w:rPr>
        <w:t xml:space="preserve">, </w:t>
      </w:r>
      <w:r w:rsidR="00970CF5">
        <w:rPr>
          <w:lang w:val="ru-RU"/>
        </w:rPr>
        <w:t>и вставить пропущенную информацию. На</w:t>
      </w:r>
      <w:r w:rsidR="00970CF5" w:rsidRPr="00235E02">
        <w:rPr>
          <w:lang w:val="ru-RU"/>
        </w:rPr>
        <w:t xml:space="preserve"> </w:t>
      </w:r>
      <w:r w:rsidR="00970CF5">
        <w:rPr>
          <w:lang w:val="ru-RU"/>
        </w:rPr>
        <w:t>это</w:t>
      </w:r>
      <w:r w:rsidR="00970CF5" w:rsidRPr="00235E02">
        <w:rPr>
          <w:lang w:val="ru-RU"/>
        </w:rPr>
        <w:t xml:space="preserve"> </w:t>
      </w:r>
      <w:r w:rsidR="00970CF5">
        <w:rPr>
          <w:lang w:val="ru-RU"/>
        </w:rPr>
        <w:t>отводится</w:t>
      </w:r>
      <w:r w:rsidR="00970CF5" w:rsidRPr="00235E02">
        <w:rPr>
          <w:lang w:val="ru-RU"/>
        </w:rPr>
        <w:t xml:space="preserve"> 30 </w:t>
      </w:r>
      <w:r w:rsidR="00970CF5">
        <w:rPr>
          <w:lang w:val="ru-RU"/>
        </w:rPr>
        <w:t>минут</w:t>
      </w:r>
      <w:r w:rsidR="00970CF5" w:rsidRPr="00235E02">
        <w:rPr>
          <w:lang w:val="ru-RU"/>
        </w:rPr>
        <w:t>.</w:t>
      </w:r>
      <w:r w:rsidR="00970CF5">
        <w:rPr>
          <w:lang w:val="ru-RU"/>
        </w:rPr>
        <w:t xml:space="preserve"> </w:t>
      </w:r>
    </w:p>
    <w:p w14:paraId="58D74F5A" w14:textId="2A5A0E1C" w:rsidR="002010B4" w:rsidRPr="00224977" w:rsidRDefault="000C7C94" w:rsidP="006931E9">
      <w:pPr>
        <w:pStyle w:val="Texte1"/>
        <w:rPr>
          <w:lang w:val="ru-RU"/>
        </w:rPr>
      </w:pPr>
      <w:r>
        <w:rPr>
          <w:lang w:val="ru-RU"/>
        </w:rPr>
        <w:t>Через</w:t>
      </w:r>
      <w:r w:rsidRPr="00235E02">
        <w:rPr>
          <w:lang w:val="ru-RU"/>
        </w:rPr>
        <w:t xml:space="preserve"> 30 </w:t>
      </w:r>
      <w:r>
        <w:rPr>
          <w:lang w:val="ru-RU"/>
        </w:rPr>
        <w:t>минут</w:t>
      </w:r>
      <w:r w:rsidRPr="00235E02">
        <w:rPr>
          <w:lang w:val="ru-RU"/>
        </w:rPr>
        <w:t xml:space="preserve"> </w:t>
      </w:r>
      <w:r>
        <w:rPr>
          <w:lang w:val="ru-RU"/>
        </w:rPr>
        <w:t>группа</w:t>
      </w:r>
      <w:r w:rsidR="00235E02">
        <w:rPr>
          <w:lang w:val="ru-RU"/>
        </w:rPr>
        <w:t xml:space="preserve"> должна представить свои выводы. Попросите другие группы прокомментировать любые выводы, отличающиеся от их собственных, и добавить</w:t>
      </w:r>
      <w:r w:rsidR="00224977">
        <w:rPr>
          <w:lang w:val="ru-RU"/>
        </w:rPr>
        <w:t xml:space="preserve"> недостающую информацию.</w:t>
      </w:r>
    </w:p>
    <w:sectPr w:rsidR="002010B4" w:rsidRPr="00224977" w:rsidSect="00081836">
      <w:headerReference w:type="even" r:id="rId18"/>
      <w:footerReference w:type="even" r:id="rId19"/>
      <w:headerReference w:type="first" r:id="rId20"/>
      <w:footerReference w:type="first" r:id="rId21"/>
      <w:type w:val="oddPage"/>
      <w:pgSz w:w="11906" w:h="16838"/>
      <w:pgMar w:top="1531" w:right="1418" w:bottom="153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F6DD3" w14:textId="77777777" w:rsidR="00F06C1E" w:rsidRDefault="00F06C1E" w:rsidP="007D55DE">
      <w:pPr>
        <w:spacing w:after="0" w:line="240" w:lineRule="auto"/>
      </w:pPr>
      <w:r>
        <w:separator/>
      </w:r>
    </w:p>
  </w:endnote>
  <w:endnote w:type="continuationSeparator" w:id="0">
    <w:p w14:paraId="2F012F61" w14:textId="77777777" w:rsidR="00F06C1E" w:rsidRDefault="00F06C1E" w:rsidP="007D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6B695" w14:textId="46B239CB" w:rsidR="00A62439" w:rsidRPr="00723D26" w:rsidRDefault="006801DB" w:rsidP="00AF63D6">
    <w:pPr>
      <w:pStyle w:val="Footer"/>
      <w:rPr>
        <w:lang w:val="ru-RU"/>
      </w:rPr>
    </w:pPr>
    <w:r w:rsidRPr="006021AD">
      <w:rPr>
        <w:rFonts w:cs="Arial"/>
        <w:noProof/>
        <w:lang w:val="fr-FR" w:eastAsia="ja-JP"/>
      </w:rPr>
      <w:drawing>
        <wp:anchor distT="0" distB="0" distL="114300" distR="114300" simplePos="0" relativeHeight="251663360" behindDoc="0" locked="0" layoutInCell="1" allowOverlap="1" wp14:anchorId="3E600B25" wp14:editId="0BF09ECE">
          <wp:simplePos x="0" y="0"/>
          <wp:positionH relativeFrom="column">
            <wp:posOffset>2476500</wp:posOffset>
          </wp:positionH>
          <wp:positionV relativeFrom="paragraph">
            <wp:posOffset>14605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352">
      <w:rPr>
        <w:noProof/>
        <w:lang w:val="fr-FR" w:eastAsia="ja-JP"/>
      </w:rPr>
      <w:drawing>
        <wp:anchor distT="0" distB="0" distL="114300" distR="114300" simplePos="0" relativeHeight="251656192" behindDoc="0" locked="0" layoutInCell="1" allowOverlap="1" wp14:anchorId="5A887297" wp14:editId="261BE650">
          <wp:simplePos x="0" y="0"/>
          <wp:positionH relativeFrom="margin">
            <wp:posOffset>-276225</wp:posOffset>
          </wp:positionH>
          <wp:positionV relativeFrom="paragraph">
            <wp:posOffset>-222885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439" w:rsidRPr="00723D26">
      <w:rPr>
        <w:lang w:val="ru-RU"/>
      </w:rPr>
      <w:tab/>
    </w:r>
    <w:r w:rsidR="00A62439" w:rsidRPr="00723D26">
      <w:rPr>
        <w:lang w:val="ru-RU"/>
      </w:rPr>
      <w:tab/>
    </w:r>
    <w:r w:rsidR="00A62439" w:rsidRPr="008F19D6">
      <w:rPr>
        <w:lang w:val="en-US"/>
      </w:rPr>
      <w:t>U</w:t>
    </w:r>
    <w:r w:rsidR="00A62439" w:rsidRPr="00723D26">
      <w:rPr>
        <w:lang w:val="ru-RU"/>
      </w:rPr>
      <w:t>030-</w:t>
    </w:r>
    <w:r w:rsidR="00A62439" w:rsidRPr="008F19D6">
      <w:rPr>
        <w:lang w:val="en-US"/>
      </w:rPr>
      <w:t>v</w:t>
    </w:r>
    <w:r w:rsidR="00A62439" w:rsidRPr="00723D26">
      <w:rPr>
        <w:lang w:val="ru-RU"/>
      </w:rPr>
      <w:t>1.0-</w:t>
    </w:r>
    <w:r w:rsidR="00A62439" w:rsidRPr="008F19D6">
      <w:rPr>
        <w:lang w:val="en-US"/>
      </w:rPr>
      <w:t>FN</w:t>
    </w:r>
    <w:r w:rsidR="00A62439" w:rsidRPr="00723D26">
      <w:rPr>
        <w:lang w:val="ru-RU"/>
      </w:rPr>
      <w:t>-</w:t>
    </w:r>
    <w:r w:rsidR="00A62439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580B" w14:textId="77777777" w:rsidR="006801DB" w:rsidRPr="00A039C4" w:rsidRDefault="006801DB" w:rsidP="006801DB">
    <w:pPr>
      <w:pStyle w:val="Footer"/>
    </w:pPr>
    <w:r w:rsidRPr="006021AD">
      <w:rPr>
        <w:rFonts w:cs="Arial"/>
        <w:noProof/>
        <w:lang w:val="fr-FR" w:eastAsia="ja-JP"/>
      </w:rPr>
      <w:drawing>
        <wp:anchor distT="0" distB="0" distL="114300" distR="114300" simplePos="0" relativeHeight="251699200" behindDoc="0" locked="0" layoutInCell="1" allowOverlap="1" wp14:anchorId="688C8864" wp14:editId="725961D5">
          <wp:simplePos x="0" y="0"/>
          <wp:positionH relativeFrom="column">
            <wp:posOffset>2533650</wp:posOffset>
          </wp:positionH>
          <wp:positionV relativeFrom="paragraph">
            <wp:posOffset>7620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ja-JP"/>
      </w:rPr>
      <w:drawing>
        <wp:anchor distT="0" distB="0" distL="114300" distR="114300" simplePos="0" relativeHeight="251698176" behindDoc="0" locked="0" layoutInCell="1" allowOverlap="1" wp14:anchorId="6A0B0BBB" wp14:editId="44CDFFBE">
          <wp:simplePos x="0" y="0"/>
          <wp:positionH relativeFrom="margin">
            <wp:posOffset>5031740</wp:posOffset>
          </wp:positionH>
          <wp:positionV relativeFrom="paragraph">
            <wp:posOffset>-222885</wp:posOffset>
          </wp:positionV>
          <wp:extent cx="914400" cy="563880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U</w:t>
    </w:r>
    <w:r w:rsidRPr="00723D26">
      <w:rPr>
        <w:lang w:val="ru-RU"/>
      </w:rPr>
      <w:t>030-</w:t>
    </w:r>
    <w:r w:rsidRPr="009E64F0">
      <w:rPr>
        <w:lang w:val="en-US"/>
      </w:rPr>
      <w:t>v</w:t>
    </w:r>
    <w:r w:rsidRPr="00723D26">
      <w:rPr>
        <w:lang w:val="ru-RU"/>
      </w:rPr>
      <w:t>1.0-</w:t>
    </w:r>
    <w:r w:rsidRPr="009E64F0">
      <w:rPr>
        <w:lang w:val="en-GB"/>
      </w:rPr>
      <w:t>FN</w:t>
    </w:r>
    <w:r w:rsidRPr="00723D26">
      <w:rPr>
        <w:lang w:val="ru-RU"/>
      </w:rPr>
      <w:t>-</w:t>
    </w:r>
    <w:r>
      <w:rPr>
        <w:lang w:val="en-US"/>
      </w:rPr>
      <w:t>RU</w:t>
    </w:r>
    <w:r>
      <w:tab/>
    </w:r>
    <w:r>
      <w:tab/>
    </w:r>
  </w:p>
  <w:p w14:paraId="413394D0" w14:textId="77777777" w:rsidR="006801DB" w:rsidRDefault="00680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46EE" w14:textId="6796E617" w:rsidR="00A62439" w:rsidRPr="00A039C4" w:rsidRDefault="006801DB" w:rsidP="00A039C4">
    <w:pPr>
      <w:pStyle w:val="Footer"/>
    </w:pPr>
    <w:r w:rsidRPr="006021AD">
      <w:rPr>
        <w:rFonts w:cs="Arial"/>
        <w:noProof/>
        <w:lang w:val="fr-FR" w:eastAsia="ja-JP"/>
      </w:rPr>
      <w:drawing>
        <wp:anchor distT="0" distB="0" distL="114300" distR="114300" simplePos="0" relativeHeight="251662336" behindDoc="0" locked="0" layoutInCell="1" allowOverlap="1" wp14:anchorId="2305E4C3" wp14:editId="58670056">
          <wp:simplePos x="0" y="0"/>
          <wp:positionH relativeFrom="column">
            <wp:posOffset>2533650</wp:posOffset>
          </wp:positionH>
          <wp:positionV relativeFrom="paragraph">
            <wp:posOffset>7620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352">
      <w:rPr>
        <w:noProof/>
        <w:lang w:val="fr-FR" w:eastAsia="ja-JP"/>
      </w:rPr>
      <w:drawing>
        <wp:anchor distT="0" distB="0" distL="114300" distR="114300" simplePos="0" relativeHeight="251653120" behindDoc="0" locked="0" layoutInCell="1" allowOverlap="1" wp14:anchorId="45283E34" wp14:editId="6459E4F9">
          <wp:simplePos x="0" y="0"/>
          <wp:positionH relativeFrom="margin">
            <wp:posOffset>5031740</wp:posOffset>
          </wp:positionH>
          <wp:positionV relativeFrom="paragraph">
            <wp:posOffset>-222885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439">
      <w:rPr>
        <w:lang w:val="en-US"/>
      </w:rPr>
      <w:t>U</w:t>
    </w:r>
    <w:r w:rsidR="00A62439" w:rsidRPr="00723D26">
      <w:rPr>
        <w:lang w:val="ru-RU"/>
      </w:rPr>
      <w:t>030-</w:t>
    </w:r>
    <w:r w:rsidR="00A62439" w:rsidRPr="009E64F0">
      <w:rPr>
        <w:lang w:val="en-US"/>
      </w:rPr>
      <w:t>v</w:t>
    </w:r>
    <w:r w:rsidR="00A62439" w:rsidRPr="00723D26">
      <w:rPr>
        <w:lang w:val="ru-RU"/>
      </w:rPr>
      <w:t>1.0-</w:t>
    </w:r>
    <w:r w:rsidR="00A62439" w:rsidRPr="009E64F0">
      <w:rPr>
        <w:lang w:val="en-GB"/>
      </w:rPr>
      <w:t>FN</w:t>
    </w:r>
    <w:r w:rsidR="00A62439" w:rsidRPr="00723D26">
      <w:rPr>
        <w:lang w:val="ru-RU"/>
      </w:rPr>
      <w:t>-</w:t>
    </w:r>
    <w:r w:rsidR="00A62439">
      <w:rPr>
        <w:lang w:val="en-US"/>
      </w:rPr>
      <w:t>RU</w:t>
    </w:r>
    <w:r w:rsidR="00A62439">
      <w:tab/>
    </w:r>
    <w:r w:rsidR="00A62439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C9AC" w14:textId="28962699" w:rsidR="00A62439" w:rsidRDefault="00A62439" w:rsidP="005C42C5">
    <w:pPr>
      <w:pStyle w:val="Footer"/>
      <w:tabs>
        <w:tab w:val="clear" w:pos="4423"/>
        <w:tab w:val="clear" w:pos="8845"/>
        <w:tab w:val="left" w:pos="6917"/>
        <w:tab w:val="right" w:pos="13778"/>
      </w:tabs>
      <w:ind w:firstLine="4963"/>
    </w:pPr>
    <w:r w:rsidRPr="004C504F">
      <w:rPr>
        <w:noProof/>
        <w:lang w:val="fr-FR" w:eastAsia="ja-JP"/>
      </w:rPr>
      <w:drawing>
        <wp:anchor distT="0" distB="0" distL="114300" distR="114300" simplePos="0" relativeHeight="251671552" behindDoc="0" locked="1" layoutInCell="1" allowOverlap="0" wp14:anchorId="541E924A" wp14:editId="33DF13AD">
          <wp:simplePos x="0" y="0"/>
          <wp:positionH relativeFrom="margin">
            <wp:posOffset>0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46" name="Imag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© UNESCO • Not to be reproduced without permission</w:t>
    </w:r>
    <w:r>
      <w:tab/>
      <w:t xml:space="preserve"> </w:t>
    </w:r>
    <w:r w:rsidRPr="007F7A45">
      <w:rPr>
        <w:noProof/>
        <w:lang w:val="fr-FR" w:eastAsia="ja-JP"/>
      </w:rPr>
      <w:drawing>
        <wp:anchor distT="0" distB="0" distL="114300" distR="114300" simplePos="0" relativeHeight="251673600" behindDoc="0" locked="1" layoutInCell="1" allowOverlap="0" wp14:anchorId="4EF35751" wp14:editId="76D59BFD">
          <wp:simplePos x="0" y="0"/>
          <wp:positionH relativeFrom="margin">
            <wp:posOffset>-5080</wp:posOffset>
          </wp:positionH>
          <wp:positionV relativeFrom="margin">
            <wp:posOffset>5511165</wp:posOffset>
          </wp:positionV>
          <wp:extent cx="942975" cy="538480"/>
          <wp:effectExtent l="0" t="0" r="9525" b="0"/>
          <wp:wrapSquare wrapText="bothSides"/>
          <wp:docPr id="4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>U030</w:t>
    </w:r>
    <w:r w:rsidRPr="009E64F0">
      <w:rPr>
        <w:lang w:val="en-US"/>
      </w:rPr>
      <w:t>-v1.0-</w:t>
    </w:r>
    <w:r>
      <w:rPr>
        <w:lang w:val="en-GB"/>
      </w:rPr>
      <w:t>HO</w:t>
    </w:r>
    <w:r w:rsidRPr="009E64F0">
      <w:rPr>
        <w:lang w:val="en-GB"/>
      </w:rPr>
      <w:t>-EN</w:t>
    </w:r>
    <w:r>
      <w:rPr>
        <w:lang w:val="en-GB"/>
      </w:rPr>
      <w:t xml:space="preserve"> </w:t>
    </w:r>
    <w:r>
      <w:tab/>
    </w:r>
    <w:r>
      <w:tab/>
    </w:r>
    <w:r>
      <w:rPr>
        <w:rStyle w:val="PageNumber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3E3E" w14:textId="3FB3A39E" w:rsidR="00A62439" w:rsidRPr="00AF63D6" w:rsidRDefault="006801DB" w:rsidP="00E74984">
    <w:pPr>
      <w:pStyle w:val="Footer"/>
    </w:pPr>
    <w:r w:rsidRPr="006021AD">
      <w:rPr>
        <w:rFonts w:cs="Arial"/>
        <w:noProof/>
        <w:lang w:val="fr-FR" w:eastAsia="ja-JP"/>
      </w:rPr>
      <w:drawing>
        <wp:anchor distT="0" distB="0" distL="114300" distR="114300" simplePos="0" relativeHeight="251664384" behindDoc="0" locked="0" layoutInCell="1" allowOverlap="1" wp14:anchorId="6998B671" wp14:editId="1C85FB41">
          <wp:simplePos x="0" y="0"/>
          <wp:positionH relativeFrom="column">
            <wp:posOffset>2428875</wp:posOffset>
          </wp:positionH>
          <wp:positionV relativeFrom="paragraph">
            <wp:posOffset>66040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439">
      <w:rPr>
        <w:lang w:val="en-US"/>
      </w:rPr>
      <w:t>U</w:t>
    </w:r>
    <w:r w:rsidR="00A62439" w:rsidRPr="00F25BC4">
      <w:rPr>
        <w:lang w:val="ru-RU"/>
      </w:rPr>
      <w:t>030-</w:t>
    </w:r>
    <w:r w:rsidR="00A62439" w:rsidRPr="009E64F0">
      <w:rPr>
        <w:lang w:val="en-US"/>
      </w:rPr>
      <w:t>v</w:t>
    </w:r>
    <w:r w:rsidR="00A62439" w:rsidRPr="00F25BC4">
      <w:rPr>
        <w:lang w:val="ru-RU"/>
      </w:rPr>
      <w:t>1.0-</w:t>
    </w:r>
    <w:r w:rsidR="00A62439" w:rsidRPr="009E64F0">
      <w:rPr>
        <w:lang w:val="en-GB"/>
      </w:rPr>
      <w:t>FN</w:t>
    </w:r>
    <w:r w:rsidR="00A62439" w:rsidRPr="00F25BC4">
      <w:rPr>
        <w:lang w:val="ru-RU"/>
      </w:rPr>
      <w:t>-</w:t>
    </w:r>
    <w:r w:rsidR="00A62439">
      <w:rPr>
        <w:lang w:val="en-US"/>
      </w:rPr>
      <w:t>RU</w:t>
    </w:r>
    <w:r w:rsidR="00A62439">
      <w:tab/>
    </w:r>
    <w:r w:rsidR="00A62439">
      <w:tab/>
    </w:r>
    <w:r w:rsidR="00A62439">
      <w:rPr>
        <w:noProof/>
        <w:lang w:val="fr-FR" w:eastAsia="ja-JP"/>
      </w:rPr>
      <w:drawing>
        <wp:anchor distT="0" distB="0" distL="114300" distR="114300" simplePos="0" relativeHeight="251679744" behindDoc="0" locked="1" layoutInCell="1" allowOverlap="0" wp14:anchorId="3603A3DF" wp14:editId="2B0575B2">
          <wp:simplePos x="0" y="0"/>
          <wp:positionH relativeFrom="margin">
            <wp:align>right</wp:align>
          </wp:positionH>
          <wp:positionV relativeFrom="margin">
            <wp:posOffset>8916035</wp:posOffset>
          </wp:positionV>
          <wp:extent cx="942975" cy="538480"/>
          <wp:effectExtent l="0" t="0" r="9525" b="0"/>
          <wp:wrapSquare wrapText="bothSides"/>
          <wp:docPr id="1" name="Image 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ABFD2" w14:textId="77777777" w:rsidR="00F06C1E" w:rsidRDefault="00F06C1E" w:rsidP="007D55DE">
      <w:pPr>
        <w:spacing w:after="0" w:line="240" w:lineRule="auto"/>
      </w:pPr>
      <w:r>
        <w:separator/>
      </w:r>
    </w:p>
  </w:footnote>
  <w:footnote w:type="continuationSeparator" w:id="0">
    <w:p w14:paraId="19FEF8F4" w14:textId="77777777" w:rsidR="00F06C1E" w:rsidRDefault="00F06C1E" w:rsidP="007D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DEFE" w14:textId="126A737A" w:rsidR="00A62439" w:rsidRPr="00723D26" w:rsidRDefault="00A62439" w:rsidP="002575E0">
    <w:pPr>
      <w:pStyle w:val="Header"/>
      <w:rPr>
        <w:lang w:val="ru-RU"/>
      </w:rPr>
    </w:pPr>
    <w:r>
      <w:rPr>
        <w:rStyle w:val="PageNumber"/>
      </w:rPr>
      <w:fldChar w:fldCharType="begin"/>
    </w:r>
    <w:r w:rsidRPr="00723D26">
      <w:rPr>
        <w:rStyle w:val="PageNumber"/>
        <w:lang w:val="ru-RU"/>
      </w:rPr>
      <w:instrText xml:space="preserve"> </w:instrText>
    </w:r>
    <w:r w:rsidRPr="008F19D6">
      <w:rPr>
        <w:rStyle w:val="PageNumber"/>
        <w:lang w:val="en-US"/>
      </w:rPr>
      <w:instrText>PAGE</w:instrText>
    </w:r>
    <w:r w:rsidRPr="00723D26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451F15">
      <w:rPr>
        <w:rStyle w:val="PageNumber"/>
        <w:noProof/>
        <w:lang w:val="ru-RU"/>
      </w:rPr>
      <w:t>6</w:t>
    </w:r>
    <w:r>
      <w:rPr>
        <w:rStyle w:val="PageNumber"/>
      </w:rPr>
      <w:fldChar w:fldCharType="end"/>
    </w:r>
    <w:r w:rsidRPr="00723D26">
      <w:rPr>
        <w:rStyle w:val="PageNumber"/>
        <w:lang w:val="ru-RU"/>
      </w:rPr>
      <w:tab/>
    </w:r>
    <w:r>
      <w:rPr>
        <w:rStyle w:val="PageNumber"/>
        <w:lang w:val="ru-RU"/>
      </w:rPr>
      <w:t>Раздел</w:t>
    </w:r>
    <w:r w:rsidRPr="00723D26">
      <w:rPr>
        <w:lang w:val="ru-RU"/>
      </w:rPr>
      <w:t xml:space="preserve"> 30: </w:t>
    </w:r>
    <w:r>
      <w:rPr>
        <w:lang w:val="ru-RU"/>
      </w:rPr>
      <w:t>План</w:t>
    </w:r>
    <w:r w:rsidRPr="00723D26">
      <w:rPr>
        <w:lang w:val="ru-RU"/>
      </w:rPr>
      <w:t xml:space="preserve"> </w:t>
    </w:r>
    <w:r>
      <w:rPr>
        <w:lang w:val="ru-RU"/>
      </w:rPr>
      <w:t>полевой</w:t>
    </w:r>
    <w:r w:rsidRPr="00723D26">
      <w:rPr>
        <w:lang w:val="ru-RU"/>
      </w:rPr>
      <w:t xml:space="preserve"> </w:t>
    </w:r>
    <w:r>
      <w:rPr>
        <w:lang w:val="ru-RU"/>
      </w:rPr>
      <w:t>практики</w:t>
    </w:r>
    <w:r w:rsidRPr="00723D26">
      <w:rPr>
        <w:lang w:val="ru-RU"/>
      </w:rPr>
      <w:t xml:space="preserve"> </w:t>
    </w:r>
    <w:r>
      <w:rPr>
        <w:lang w:val="ru-RU"/>
      </w:rPr>
      <w:t>по</w:t>
    </w:r>
    <w:r w:rsidRPr="00723D26">
      <w:rPr>
        <w:lang w:val="ru-RU"/>
      </w:rPr>
      <w:t xml:space="preserve"> </w:t>
    </w:r>
    <w:r>
      <w:rPr>
        <w:lang w:val="ru-RU"/>
      </w:rPr>
      <w:t>инвентаризации</w:t>
    </w:r>
    <w:r w:rsidRPr="00723D26">
      <w:rPr>
        <w:lang w:val="ru-RU"/>
      </w:rPr>
      <w:tab/>
    </w:r>
    <w:r>
      <w:rPr>
        <w:lang w:val="ru-RU"/>
      </w:rPr>
      <w:t>Заметки фасилитатора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B0EF" w14:textId="2A5C3208" w:rsidR="00A62439" w:rsidRDefault="00A62439" w:rsidP="00264657">
    <w:pPr>
      <w:pStyle w:val="Header"/>
      <w:ind w:right="360" w:firstLine="360"/>
    </w:pPr>
    <w:r>
      <w:tab/>
    </w:r>
    <w:r>
      <w:rPr>
        <w:lang w:val="ru-RU"/>
      </w:rPr>
      <w:t>Заметки фасилитатора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4945" w14:textId="23D5A5A9" w:rsidR="00A62439" w:rsidRDefault="00A62439" w:rsidP="00A039C4">
    <w:pPr>
      <w:pStyle w:val="Header"/>
    </w:pPr>
    <w:r>
      <w:rPr>
        <w:lang w:val="ru-RU"/>
      </w:rPr>
      <w:t>Заметки</w:t>
    </w:r>
    <w:r w:rsidRPr="00723D26">
      <w:rPr>
        <w:lang w:val="ru-RU"/>
      </w:rPr>
      <w:t xml:space="preserve"> </w:t>
    </w:r>
    <w:r>
      <w:rPr>
        <w:lang w:val="ru-RU"/>
      </w:rPr>
      <w:t>фасилитатора</w:t>
    </w:r>
    <w:r w:rsidRPr="00723D26">
      <w:rPr>
        <w:lang w:val="ru-RU"/>
      </w:rPr>
      <w:tab/>
    </w:r>
    <w:r>
      <w:rPr>
        <w:lang w:val="ru-RU"/>
      </w:rPr>
      <w:t>Раздел</w:t>
    </w:r>
    <w:r>
      <w:t xml:space="preserve"> 30: </w:t>
    </w:r>
    <w:r>
      <w:rPr>
        <w:lang w:val="ru-RU"/>
      </w:rPr>
      <w:t>План полевой практики по инвентаризации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1F15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82D5" w14:textId="429B2D9D" w:rsidR="00A62439" w:rsidRDefault="00A62439" w:rsidP="00264657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  <w:r>
      <w:tab/>
      <w:t xml:space="preserve">Unit 30: </w:t>
    </w:r>
    <w:r w:rsidRPr="005C42C5">
      <w:t>Fieldwork practicum plan in inventorying</w:t>
    </w:r>
    <w:r>
      <w:tab/>
    </w:r>
    <w:r>
      <w:tab/>
    </w:r>
    <w:r>
      <w:tab/>
    </w:r>
    <w:r>
      <w:tab/>
      <w:t xml:space="preserve">      </w:t>
    </w:r>
    <w:r>
      <w:tab/>
    </w:r>
    <w:r>
      <w:tab/>
      <w:t xml:space="preserve">      </w:t>
    </w:r>
    <w:r>
      <w:rPr>
        <w:lang w:val="en-GB"/>
      </w:rPr>
      <w:t>Hand-out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7FFF" w14:textId="3CD71BF7" w:rsidR="00A62439" w:rsidRPr="00E74984" w:rsidRDefault="00A62439" w:rsidP="00E74984">
    <w:pPr>
      <w:pStyle w:val="Header"/>
    </w:pPr>
    <w:r>
      <w:rPr>
        <w:lang w:val="ru-RU"/>
      </w:rPr>
      <w:t>Заметки</w:t>
    </w:r>
    <w:r w:rsidRPr="00F25BC4">
      <w:rPr>
        <w:lang w:val="ru-RU"/>
      </w:rPr>
      <w:t xml:space="preserve"> </w:t>
    </w:r>
    <w:r>
      <w:rPr>
        <w:lang w:val="ru-RU"/>
      </w:rPr>
      <w:t>фасилитатора</w:t>
    </w:r>
    <w:r w:rsidRPr="00F25BC4">
      <w:rPr>
        <w:lang w:val="ru-RU"/>
      </w:rPr>
      <w:tab/>
    </w:r>
    <w:r>
      <w:rPr>
        <w:lang w:val="ru-RU"/>
      </w:rPr>
      <w:t>Раздел</w:t>
    </w:r>
    <w:r>
      <w:t xml:space="preserve"> 30: </w:t>
    </w:r>
    <w:r>
      <w:rPr>
        <w:lang w:val="ru-RU"/>
      </w:rPr>
      <w:t>План полевой практики по инвентаризации</w:t>
    </w:r>
    <w:r>
      <w:tab/>
    </w:r>
    <w:r>
      <w:rPr>
        <w:rStyle w:val="PageNumbe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429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941B0"/>
    <w:multiLevelType w:val="hybridMultilevel"/>
    <w:tmpl w:val="983A8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61BF"/>
    <w:multiLevelType w:val="hybridMultilevel"/>
    <w:tmpl w:val="400CA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B30"/>
    <w:multiLevelType w:val="hybridMultilevel"/>
    <w:tmpl w:val="D31A44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61D9"/>
    <w:multiLevelType w:val="hybridMultilevel"/>
    <w:tmpl w:val="BF1039E6"/>
    <w:lvl w:ilvl="0" w:tplc="054A3C9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2CF05BF"/>
    <w:multiLevelType w:val="hybridMultilevel"/>
    <w:tmpl w:val="46965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13AF"/>
    <w:multiLevelType w:val="hybridMultilevel"/>
    <w:tmpl w:val="B7DE3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3C43"/>
    <w:multiLevelType w:val="hybridMultilevel"/>
    <w:tmpl w:val="3B4C57D6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6DF4"/>
    <w:multiLevelType w:val="hybridMultilevel"/>
    <w:tmpl w:val="D4AC5ED0"/>
    <w:lvl w:ilvl="0" w:tplc="BD808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2FBC">
      <w:start w:val="28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8D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29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C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8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00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E26E4E"/>
    <w:multiLevelType w:val="hybridMultilevel"/>
    <w:tmpl w:val="EABE3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57716"/>
    <w:multiLevelType w:val="hybridMultilevel"/>
    <w:tmpl w:val="8D846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A5FB0"/>
    <w:multiLevelType w:val="hybridMultilevel"/>
    <w:tmpl w:val="5C803392"/>
    <w:lvl w:ilvl="0" w:tplc="0F801D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F4B"/>
    <w:multiLevelType w:val="multilevel"/>
    <w:tmpl w:val="46965C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7"/>
  </w:num>
  <w:num w:numId="11">
    <w:abstractNumId w:val="0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070A2"/>
    <w:rsid w:val="00011606"/>
    <w:rsid w:val="00026088"/>
    <w:rsid w:val="00032C92"/>
    <w:rsid w:val="000545EA"/>
    <w:rsid w:val="0006791A"/>
    <w:rsid w:val="00076A51"/>
    <w:rsid w:val="00081836"/>
    <w:rsid w:val="00085502"/>
    <w:rsid w:val="00095AD2"/>
    <w:rsid w:val="000B13FB"/>
    <w:rsid w:val="000C7C94"/>
    <w:rsid w:val="000D60B5"/>
    <w:rsid w:val="000F2199"/>
    <w:rsid w:val="0010033F"/>
    <w:rsid w:val="001419C8"/>
    <w:rsid w:val="00144562"/>
    <w:rsid w:val="00146150"/>
    <w:rsid w:val="00155E9C"/>
    <w:rsid w:val="00181014"/>
    <w:rsid w:val="001B5677"/>
    <w:rsid w:val="001B618A"/>
    <w:rsid w:val="001B75FB"/>
    <w:rsid w:val="001E2511"/>
    <w:rsid w:val="002010B4"/>
    <w:rsid w:val="00205ABB"/>
    <w:rsid w:val="00224977"/>
    <w:rsid w:val="002342CC"/>
    <w:rsid w:val="00235E02"/>
    <w:rsid w:val="002575E0"/>
    <w:rsid w:val="002617B0"/>
    <w:rsid w:val="00264657"/>
    <w:rsid w:val="00264B87"/>
    <w:rsid w:val="002A0D34"/>
    <w:rsid w:val="002A2005"/>
    <w:rsid w:val="002A389C"/>
    <w:rsid w:val="002B0AC8"/>
    <w:rsid w:val="002D0AC0"/>
    <w:rsid w:val="002E2C88"/>
    <w:rsid w:val="002F12EE"/>
    <w:rsid w:val="002F1D6B"/>
    <w:rsid w:val="002F5E83"/>
    <w:rsid w:val="00316912"/>
    <w:rsid w:val="0034645A"/>
    <w:rsid w:val="00362564"/>
    <w:rsid w:val="003826C4"/>
    <w:rsid w:val="003835A6"/>
    <w:rsid w:val="003A19F8"/>
    <w:rsid w:val="003B7638"/>
    <w:rsid w:val="003E09DB"/>
    <w:rsid w:val="003F25B4"/>
    <w:rsid w:val="00401EDC"/>
    <w:rsid w:val="00411371"/>
    <w:rsid w:val="00424777"/>
    <w:rsid w:val="00447342"/>
    <w:rsid w:val="00451F15"/>
    <w:rsid w:val="004632A9"/>
    <w:rsid w:val="0046742A"/>
    <w:rsid w:val="00485352"/>
    <w:rsid w:val="00495195"/>
    <w:rsid w:val="004B6216"/>
    <w:rsid w:val="004C69E8"/>
    <w:rsid w:val="004C70DF"/>
    <w:rsid w:val="004F5C9D"/>
    <w:rsid w:val="00517C90"/>
    <w:rsid w:val="00523E33"/>
    <w:rsid w:val="00534B89"/>
    <w:rsid w:val="005405F1"/>
    <w:rsid w:val="005532DE"/>
    <w:rsid w:val="00555870"/>
    <w:rsid w:val="00593976"/>
    <w:rsid w:val="00597246"/>
    <w:rsid w:val="005A0375"/>
    <w:rsid w:val="005A2062"/>
    <w:rsid w:val="005C42C5"/>
    <w:rsid w:val="005C7A5E"/>
    <w:rsid w:val="005D14F2"/>
    <w:rsid w:val="005D2A87"/>
    <w:rsid w:val="005E7D2E"/>
    <w:rsid w:val="005F09B5"/>
    <w:rsid w:val="005F3D02"/>
    <w:rsid w:val="00620F7B"/>
    <w:rsid w:val="00624A03"/>
    <w:rsid w:val="006327E3"/>
    <w:rsid w:val="00632B54"/>
    <w:rsid w:val="0063695A"/>
    <w:rsid w:val="006801DB"/>
    <w:rsid w:val="00683D70"/>
    <w:rsid w:val="00686115"/>
    <w:rsid w:val="006931E9"/>
    <w:rsid w:val="006944E0"/>
    <w:rsid w:val="00694B13"/>
    <w:rsid w:val="00697783"/>
    <w:rsid w:val="006B71B1"/>
    <w:rsid w:val="006C39E5"/>
    <w:rsid w:val="006E21BF"/>
    <w:rsid w:val="00700295"/>
    <w:rsid w:val="00723D26"/>
    <w:rsid w:val="00732579"/>
    <w:rsid w:val="00751447"/>
    <w:rsid w:val="00760317"/>
    <w:rsid w:val="00760A7F"/>
    <w:rsid w:val="00766F9D"/>
    <w:rsid w:val="00785C32"/>
    <w:rsid w:val="00787FCF"/>
    <w:rsid w:val="007C41C1"/>
    <w:rsid w:val="007D311C"/>
    <w:rsid w:val="007D55DE"/>
    <w:rsid w:val="007F602C"/>
    <w:rsid w:val="00810EF5"/>
    <w:rsid w:val="00877FDF"/>
    <w:rsid w:val="00880712"/>
    <w:rsid w:val="008F7415"/>
    <w:rsid w:val="009235DF"/>
    <w:rsid w:val="00924A7B"/>
    <w:rsid w:val="0093346C"/>
    <w:rsid w:val="0093458F"/>
    <w:rsid w:val="00955855"/>
    <w:rsid w:val="009622C2"/>
    <w:rsid w:val="00970CF5"/>
    <w:rsid w:val="009844D9"/>
    <w:rsid w:val="009A7211"/>
    <w:rsid w:val="009C08D4"/>
    <w:rsid w:val="009C207B"/>
    <w:rsid w:val="009C2CB7"/>
    <w:rsid w:val="009F2446"/>
    <w:rsid w:val="009F2F52"/>
    <w:rsid w:val="00A00B62"/>
    <w:rsid w:val="00A039C4"/>
    <w:rsid w:val="00A1738A"/>
    <w:rsid w:val="00A353D8"/>
    <w:rsid w:val="00A45003"/>
    <w:rsid w:val="00A6096F"/>
    <w:rsid w:val="00A62439"/>
    <w:rsid w:val="00A858AD"/>
    <w:rsid w:val="00A96A53"/>
    <w:rsid w:val="00AC4DD9"/>
    <w:rsid w:val="00AC73AC"/>
    <w:rsid w:val="00AD59FE"/>
    <w:rsid w:val="00AF63D6"/>
    <w:rsid w:val="00B05624"/>
    <w:rsid w:val="00B31CEB"/>
    <w:rsid w:val="00B61B7E"/>
    <w:rsid w:val="00B75A5B"/>
    <w:rsid w:val="00B93BAF"/>
    <w:rsid w:val="00BB69E9"/>
    <w:rsid w:val="00BF024C"/>
    <w:rsid w:val="00C11139"/>
    <w:rsid w:val="00C6398F"/>
    <w:rsid w:val="00C72F98"/>
    <w:rsid w:val="00C8494D"/>
    <w:rsid w:val="00C84F46"/>
    <w:rsid w:val="00CA0BEA"/>
    <w:rsid w:val="00CB2489"/>
    <w:rsid w:val="00CE4114"/>
    <w:rsid w:val="00CE7D34"/>
    <w:rsid w:val="00D1420E"/>
    <w:rsid w:val="00D1628A"/>
    <w:rsid w:val="00D2450E"/>
    <w:rsid w:val="00D33C71"/>
    <w:rsid w:val="00D55ABF"/>
    <w:rsid w:val="00DA0506"/>
    <w:rsid w:val="00DC2C97"/>
    <w:rsid w:val="00DC53CF"/>
    <w:rsid w:val="00DD71C0"/>
    <w:rsid w:val="00DE5B89"/>
    <w:rsid w:val="00DF6A07"/>
    <w:rsid w:val="00E24219"/>
    <w:rsid w:val="00E44453"/>
    <w:rsid w:val="00E52DA1"/>
    <w:rsid w:val="00E73D8A"/>
    <w:rsid w:val="00E74984"/>
    <w:rsid w:val="00E75DB6"/>
    <w:rsid w:val="00EA0118"/>
    <w:rsid w:val="00EA4307"/>
    <w:rsid w:val="00EB1F84"/>
    <w:rsid w:val="00ED6E4C"/>
    <w:rsid w:val="00ED72A0"/>
    <w:rsid w:val="00EE6FB7"/>
    <w:rsid w:val="00EF2735"/>
    <w:rsid w:val="00EF3A6C"/>
    <w:rsid w:val="00EF588C"/>
    <w:rsid w:val="00F06C1E"/>
    <w:rsid w:val="00F25BC4"/>
    <w:rsid w:val="00F33169"/>
    <w:rsid w:val="00F36EFE"/>
    <w:rsid w:val="00F425F2"/>
    <w:rsid w:val="00F46210"/>
    <w:rsid w:val="00F472B3"/>
    <w:rsid w:val="00F74EA0"/>
    <w:rsid w:val="00FB007F"/>
    <w:rsid w:val="00FD106D"/>
    <w:rsid w:val="00FD71F2"/>
    <w:rsid w:val="00FE1952"/>
    <w:rsid w:val="00FE48C7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12CCE2"/>
  <w15:docId w15:val="{8A566CB1-1196-44FC-81CF-B968CFF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169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169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169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F33169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3169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F33169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316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ListParagraph">
    <w:name w:val="List Paragraph"/>
    <w:basedOn w:val="Normal"/>
    <w:uiPriority w:val="34"/>
    <w:qFormat/>
    <w:rsid w:val="007D55DE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3169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F33169"/>
    <w:rPr>
      <w:rFonts w:ascii="Arial" w:eastAsia="Calibri" w:hAnsi="Arial" w:cs="Times New Roman"/>
      <w:sz w:val="16"/>
      <w:lang w:val="it-IT"/>
    </w:rPr>
  </w:style>
  <w:style w:type="paragraph" w:styleId="Footer">
    <w:name w:val="footer"/>
    <w:basedOn w:val="Normal"/>
    <w:link w:val="FooterChar"/>
    <w:unhideWhenUsed/>
    <w:rsid w:val="00F33169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F33169"/>
    <w:rPr>
      <w:rFonts w:ascii="Arial" w:eastAsia="Calibri" w:hAnsi="Arial" w:cs="Times New Roman"/>
      <w:sz w:val="16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7D55D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5F3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Hyperlink">
    <w:name w:val="Hyperlink"/>
    <w:unhideWhenUsed/>
    <w:rsid w:val="00B75A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A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F33169"/>
    <w:rPr>
      <w:rFonts w:ascii="Arial Bold" w:eastAsia="SimSun" w:hAnsi="Arial Bold" w:cs="Times New Roman"/>
      <w:bCs/>
      <w:color w:val="000000"/>
      <w:szCs w:val="26"/>
      <w:lang w:val="it-IT"/>
    </w:rPr>
  </w:style>
  <w:style w:type="character" w:customStyle="1" w:styleId="Heading3Char">
    <w:name w:val="Heading 3 Char"/>
    <w:link w:val="Heading3"/>
    <w:uiPriority w:val="9"/>
    <w:rsid w:val="00F33169"/>
    <w:rPr>
      <w:rFonts w:ascii="Arial" w:eastAsia="SimSun" w:hAnsi="Arial" w:cs="Times New Roman"/>
      <w:b/>
      <w:bCs/>
      <w:color w:val="000000"/>
      <w:lang w:val="it-IT"/>
    </w:rPr>
  </w:style>
  <w:style w:type="paragraph" w:customStyle="1" w:styleId="Slideheading">
    <w:name w:val="Slide heading"/>
    <w:basedOn w:val="Normal"/>
    <w:qFormat/>
    <w:rsid w:val="00877FDF"/>
    <w:pPr>
      <w:keepNext/>
      <w:tabs>
        <w:tab w:val="left" w:pos="567"/>
      </w:tabs>
      <w:autoSpaceDE w:val="0"/>
      <w:autoSpaceDN w:val="0"/>
      <w:adjustRightInd w:val="0"/>
      <w:snapToGrid w:val="0"/>
      <w:spacing w:before="120" w:after="120" w:line="240" w:lineRule="auto"/>
      <w:jc w:val="both"/>
    </w:pPr>
    <w:rPr>
      <w:rFonts w:ascii="Arial" w:eastAsia="SimSun" w:hAnsi="Arial" w:cs="Arial"/>
      <w:b/>
      <w:bCs/>
      <w:snapToGrid w:val="0"/>
      <w:sz w:val="24"/>
      <w:lang w:val="en-US" w:eastAsia="zh-CN"/>
    </w:rPr>
  </w:style>
  <w:style w:type="paragraph" w:styleId="ListBullet">
    <w:name w:val="List Bullet"/>
    <w:basedOn w:val="Normal"/>
    <w:uiPriority w:val="99"/>
    <w:unhideWhenUsed/>
    <w:rsid w:val="00877FDF"/>
    <w:pPr>
      <w:numPr>
        <w:numId w:val="12"/>
      </w:numPr>
      <w:contextualSpacing/>
    </w:pPr>
  </w:style>
  <w:style w:type="paragraph" w:customStyle="1" w:styleId="Source">
    <w:name w:val="Source"/>
    <w:basedOn w:val="Normal"/>
    <w:rsid w:val="00F33169"/>
    <w:pPr>
      <w:spacing w:before="60" w:after="0" w:line="200" w:lineRule="exact"/>
      <w:ind w:left="851"/>
      <w:jc w:val="both"/>
    </w:pPr>
    <w:rPr>
      <w:rFonts w:ascii="Arial" w:hAnsi="Arial" w:cs="Arial"/>
      <w:noProof/>
      <w:sz w:val="16"/>
      <w:szCs w:val="20"/>
    </w:rPr>
  </w:style>
  <w:style w:type="paragraph" w:customStyle="1" w:styleId="Chapitre">
    <w:name w:val="Chapitre"/>
    <w:basedOn w:val="Heading1"/>
    <w:link w:val="ChapitreCar"/>
    <w:rsid w:val="002575E0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2575E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F33169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F33169"/>
    <w:rPr>
      <w:rFonts w:ascii="Arial" w:eastAsia="Times New Roman" w:hAnsi="Arial" w:cs="Times New Roman"/>
      <w:color w:val="000000"/>
      <w:sz w:val="20"/>
      <w:szCs w:val="20"/>
      <w:lang w:eastAsia="fr-FR"/>
    </w:rPr>
  </w:style>
  <w:style w:type="paragraph" w:customStyle="1" w:styleId="diapo2">
    <w:name w:val="diapo2"/>
    <w:basedOn w:val="Normal"/>
    <w:link w:val="diapo2Car"/>
    <w:rsid w:val="00C1113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</w:rPr>
  </w:style>
  <w:style w:type="character" w:customStyle="1" w:styleId="diapo2Car">
    <w:name w:val="diapo2 Car"/>
    <w:link w:val="diapo2"/>
    <w:rsid w:val="00C11139"/>
    <w:rPr>
      <w:rFonts w:ascii="Arial" w:eastAsia="SimSun" w:hAnsi="Arial" w:cs="Arial"/>
      <w:b/>
      <w:noProof/>
      <w:snapToGrid w:val="0"/>
      <w:sz w:val="24"/>
    </w:rPr>
  </w:style>
  <w:style w:type="paragraph" w:customStyle="1" w:styleId="DO">
    <w:name w:val="DO"/>
    <w:basedOn w:val="Normal"/>
    <w:link w:val="DOCar"/>
    <w:rsid w:val="00F33169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F33169"/>
    <w:rPr>
      <w:rFonts w:ascii="Arial" w:eastAsia="Calibri" w:hAnsi="Arial" w:cs="Arial"/>
      <w:iCs/>
      <w:sz w:val="20"/>
      <w:lang w:eastAsia="fr-FR"/>
    </w:rPr>
  </w:style>
  <w:style w:type="paragraph" w:customStyle="1" w:styleId="Enumeration">
    <w:name w:val="Enumeration"/>
    <w:basedOn w:val="Normal"/>
    <w:rsid w:val="00F33169"/>
    <w:pPr>
      <w:numPr>
        <w:numId w:val="1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autoRedefine/>
    <w:qFormat/>
    <w:rsid w:val="00F33169"/>
    <w:pPr>
      <w:numPr>
        <w:numId w:val="14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F33169"/>
    <w:rPr>
      <w:rFonts w:ascii="Arial" w:eastAsia="Calibri" w:hAnsi="Arial" w:cs="Arial"/>
      <w:noProof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F33169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F33169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Pucesance">
    <w:name w:val="Puceséance"/>
    <w:basedOn w:val="Normal"/>
    <w:rsid w:val="002575E0"/>
    <w:pPr>
      <w:numPr>
        <w:numId w:val="15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032C92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032C92"/>
    <w:rPr>
      <w:rFonts w:ascii="Arial Gras" w:eastAsia="SimSun" w:hAnsi="Arial Gras" w:cs="Arial"/>
      <w:b/>
      <w:bCs/>
      <w:i/>
      <w:noProof/>
      <w:sz w:val="20"/>
      <w:szCs w:val="20"/>
    </w:rPr>
  </w:style>
  <w:style w:type="paragraph" w:customStyle="1" w:styleId="Tabltetiere">
    <w:name w:val="Tabltetiere"/>
    <w:basedOn w:val="Normal"/>
    <w:rsid w:val="00F3316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F33169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F3316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F33169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F33169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F33169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F3316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link w:val="Heading5"/>
    <w:uiPriority w:val="9"/>
    <w:rsid w:val="00F33169"/>
    <w:rPr>
      <w:rFonts w:ascii="Cambria" w:eastAsia="Times New Roman" w:hAnsi="Cambria" w:cs="Times New Roman"/>
      <w:color w:val="243F60"/>
      <w:szCs w:val="24"/>
      <w:lang w:eastAsia="zh-CN"/>
    </w:rPr>
  </w:style>
  <w:style w:type="character" w:customStyle="1" w:styleId="Heading6Char">
    <w:name w:val="Heading 6 Char"/>
    <w:link w:val="Heading6"/>
    <w:rsid w:val="00F33169"/>
    <w:rPr>
      <w:rFonts w:ascii="Arial Gras" w:eastAsia="SimSun" w:hAnsi="Arial Gras" w:cs="Times New Roman"/>
      <w:b/>
      <w:bCs/>
      <w:caps/>
      <w:color w:val="008000"/>
      <w:sz w:val="24"/>
      <w:lang w:val="it-IT"/>
    </w:rPr>
  </w:style>
  <w:style w:type="paragraph" w:customStyle="1" w:styleId="UEnu">
    <w:name w:val="UEnu"/>
    <w:basedOn w:val="Enumeration"/>
    <w:rsid w:val="00F33169"/>
    <w:pPr>
      <w:numPr>
        <w:numId w:val="1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F33169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rsid w:val="00F33169"/>
    <w:pPr>
      <w:numPr>
        <w:numId w:val="1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F33169"/>
    <w:pPr>
      <w:spacing w:before="120"/>
    </w:pPr>
  </w:style>
  <w:style w:type="character" w:customStyle="1" w:styleId="UTitCar">
    <w:name w:val="UTit Car"/>
    <w:basedOn w:val="TitcoulCar"/>
    <w:link w:val="UTit"/>
    <w:rsid w:val="00F3316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F3316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F3316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xt">
    <w:name w:val="UTxt"/>
    <w:basedOn w:val="Texte1"/>
    <w:link w:val="UTxtCar"/>
    <w:rsid w:val="00F3316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F33169"/>
    <w:rPr>
      <w:rFonts w:ascii="Arial" w:eastAsia="SimSun" w:hAnsi="Arial" w:cs="Arial"/>
      <w:i/>
      <w:sz w:val="20"/>
      <w:szCs w:val="24"/>
      <w:lang w:eastAsia="zh-CN"/>
    </w:rPr>
  </w:style>
  <w:style w:type="character" w:styleId="PageNumber">
    <w:name w:val="page number"/>
    <w:basedOn w:val="DefaultParagraphFont"/>
    <w:unhideWhenUsed/>
    <w:rsid w:val="00A45003"/>
  </w:style>
  <w:style w:type="paragraph" w:styleId="Revision">
    <w:name w:val="Revision"/>
    <w:hidden/>
    <w:uiPriority w:val="99"/>
    <w:semiHidden/>
    <w:rsid w:val="00264657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801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6801DB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299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74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66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677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unesco.org/open-access/terms-use-ccbysa-rus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igo/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72684-D164-4217-93CD-D372EAF0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1307</Words>
  <Characters>7194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26</cp:revision>
  <cp:lastPrinted>2014-01-04T12:15:00Z</cp:lastPrinted>
  <dcterms:created xsi:type="dcterms:W3CDTF">2015-11-23T22:56:00Z</dcterms:created>
  <dcterms:modified xsi:type="dcterms:W3CDTF">2018-04-23T08:57:00Z</dcterms:modified>
</cp:coreProperties>
</file>