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73968" w14:textId="5AD9D49C" w:rsidR="003D2C58" w:rsidRPr="00E221C7" w:rsidRDefault="00E221C7" w:rsidP="004936EF">
      <w:pPr>
        <w:pStyle w:val="Chapitre"/>
        <w:rPr>
          <w:lang w:val="ru-RU"/>
        </w:rPr>
      </w:pPr>
      <w:bookmarkStart w:id="0" w:name="_Toc302374702"/>
      <w:r>
        <w:rPr>
          <w:kern w:val="0"/>
          <w:lang w:val="ru-RU"/>
        </w:rPr>
        <w:t>раздел</w:t>
      </w:r>
      <w:r w:rsidR="008E0743" w:rsidRPr="00E221C7">
        <w:rPr>
          <w:kern w:val="0"/>
          <w:lang w:val="ru-RU"/>
        </w:rPr>
        <w:t xml:space="preserve"> 15</w:t>
      </w:r>
      <w:r w:rsidR="00F13D41"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80768" behindDoc="1" locked="1" layoutInCell="1" allowOverlap="0" wp14:anchorId="48ED5BDB" wp14:editId="36B05005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90" name="Imag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39A37EAC" w14:textId="607E4BDC" w:rsidR="00F13D41" w:rsidRPr="00E221C7" w:rsidRDefault="00E221C7" w:rsidP="004936EF">
      <w:pPr>
        <w:pStyle w:val="UPlan"/>
        <w:rPr>
          <w:lang w:val="ru-RU"/>
        </w:rPr>
      </w:pPr>
      <w:r>
        <w:rPr>
          <w:lang w:val="ru-RU"/>
        </w:rPr>
        <w:t>оценка</w:t>
      </w:r>
    </w:p>
    <w:p w14:paraId="4F5B9C40" w14:textId="2217522D" w:rsidR="005B23EA" w:rsidRPr="00E221C7" w:rsidRDefault="00E221C7" w:rsidP="00F13D41">
      <w:pPr>
        <w:pStyle w:val="Titcoul"/>
        <w:rPr>
          <w:rFonts w:eastAsia="Calibri"/>
          <w:lang w:val="ru-RU"/>
        </w:rPr>
      </w:pPr>
      <w:r>
        <w:rPr>
          <w:kern w:val="0"/>
          <w:szCs w:val="70"/>
          <w:lang w:val="ru-RU"/>
        </w:rPr>
        <w:t>план занятия</w:t>
      </w:r>
    </w:p>
    <w:p w14:paraId="7E856ABC" w14:textId="4C8CDCB1" w:rsidR="00F50654" w:rsidRPr="004936EF" w:rsidRDefault="00E221C7" w:rsidP="004936EF">
      <w:pPr>
        <w:pStyle w:val="UTit4"/>
        <w:rPr>
          <w:snapToGrid w:val="0"/>
        </w:rPr>
      </w:pPr>
      <w:r>
        <w:rPr>
          <w:snapToGrid w:val="0"/>
          <w:lang w:val="ru-RU"/>
        </w:rPr>
        <w:t>продолжительность</w:t>
      </w:r>
      <w:r w:rsidR="004F25FE">
        <w:rPr>
          <w:snapToGrid w:val="0"/>
        </w:rPr>
        <w:t>:</w:t>
      </w:r>
    </w:p>
    <w:p w14:paraId="542DEE77" w14:textId="49FEDCE5" w:rsidR="003D2C58" w:rsidRPr="00E221C7" w:rsidRDefault="003D2C58" w:rsidP="00F13D41">
      <w:pPr>
        <w:pStyle w:val="UTxt"/>
        <w:rPr>
          <w:i w:val="0"/>
          <w:lang w:val="ru-RU"/>
        </w:rPr>
      </w:pPr>
      <w:r w:rsidRPr="00E221C7">
        <w:rPr>
          <w:i w:val="0"/>
          <w:lang w:val="ru-RU"/>
        </w:rPr>
        <w:t xml:space="preserve">45 </w:t>
      </w:r>
      <w:r w:rsidR="00E221C7">
        <w:rPr>
          <w:i w:val="0"/>
          <w:lang w:val="ru-RU"/>
        </w:rPr>
        <w:t>мин.</w:t>
      </w:r>
    </w:p>
    <w:p w14:paraId="0122224D" w14:textId="437D6F2B" w:rsidR="003D2C58" w:rsidRPr="004936EF" w:rsidRDefault="00E221C7" w:rsidP="004936EF">
      <w:pPr>
        <w:pStyle w:val="UTit4"/>
        <w:rPr>
          <w:snapToGrid w:val="0"/>
        </w:rPr>
      </w:pPr>
      <w:r>
        <w:rPr>
          <w:snapToGrid w:val="0"/>
          <w:lang w:val="ru-RU"/>
        </w:rPr>
        <w:t>Цель</w:t>
      </w:r>
      <w:r w:rsidR="003D2C58" w:rsidRPr="00F13D41">
        <w:rPr>
          <w:snapToGrid w:val="0"/>
        </w:rPr>
        <w:t>:</w:t>
      </w:r>
    </w:p>
    <w:p w14:paraId="158A9A00" w14:textId="0D76E7E9" w:rsidR="003D2C58" w:rsidRPr="00E221C7" w:rsidRDefault="00E221C7" w:rsidP="00F13D41">
      <w:pPr>
        <w:pStyle w:val="UTxt"/>
        <w:rPr>
          <w:i w:val="0"/>
          <w:lang w:val="ru-RU"/>
        </w:rPr>
      </w:pPr>
      <w:r>
        <w:rPr>
          <w:i w:val="0"/>
          <w:lang w:val="ru-RU"/>
        </w:rPr>
        <w:t>Оценить обучающий семинар</w:t>
      </w:r>
      <w:r w:rsidR="003D2C58" w:rsidRPr="00E221C7">
        <w:rPr>
          <w:i w:val="0"/>
          <w:lang w:val="ru-RU"/>
        </w:rPr>
        <w:t>.</w:t>
      </w:r>
    </w:p>
    <w:p w14:paraId="0142A40F" w14:textId="572A1336" w:rsidR="003D2C58" w:rsidRPr="004936EF" w:rsidRDefault="00E221C7" w:rsidP="004936EF">
      <w:pPr>
        <w:pStyle w:val="UTit4"/>
        <w:rPr>
          <w:snapToGrid w:val="0"/>
        </w:rPr>
      </w:pPr>
      <w:r>
        <w:rPr>
          <w:snapToGrid w:val="0"/>
          <w:lang w:val="ru-RU"/>
        </w:rPr>
        <w:t>описание</w:t>
      </w:r>
      <w:r w:rsidR="004F25FE">
        <w:rPr>
          <w:snapToGrid w:val="0"/>
        </w:rPr>
        <w:t>:</w:t>
      </w:r>
    </w:p>
    <w:p w14:paraId="749C78F3" w14:textId="7724BF1C" w:rsidR="003D2C58" w:rsidRPr="00364F82" w:rsidRDefault="00E221C7" w:rsidP="00F13D41">
      <w:pPr>
        <w:pStyle w:val="UTxt"/>
        <w:rPr>
          <w:i w:val="0"/>
          <w:lang w:val="ru-RU"/>
        </w:rPr>
      </w:pPr>
      <w:proofErr w:type="spellStart"/>
      <w:r>
        <w:rPr>
          <w:i w:val="0"/>
          <w:lang w:val="ru-RU"/>
        </w:rPr>
        <w:t>Фасилитатор</w:t>
      </w:r>
      <w:proofErr w:type="spellEnd"/>
      <w:r w:rsidRPr="00364F82">
        <w:rPr>
          <w:i w:val="0"/>
          <w:lang w:val="ru-RU"/>
        </w:rPr>
        <w:t xml:space="preserve"> </w:t>
      </w:r>
      <w:r>
        <w:rPr>
          <w:i w:val="0"/>
          <w:lang w:val="ru-RU"/>
        </w:rPr>
        <w:t>раздаёт</w:t>
      </w:r>
      <w:r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оценочный</w:t>
      </w:r>
      <w:r w:rsidR="00364F82"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формуляр</w:t>
      </w:r>
      <w:r w:rsidR="00364F82"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и</w:t>
      </w:r>
      <w:r w:rsidR="00364F82"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сообщает</w:t>
      </w:r>
      <w:r w:rsidR="00364F82"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о</w:t>
      </w:r>
      <w:r w:rsidR="00364F82" w:rsidRPr="00364F82">
        <w:rPr>
          <w:i w:val="0"/>
          <w:lang w:val="ru-RU"/>
        </w:rPr>
        <w:t xml:space="preserve"> </w:t>
      </w:r>
      <w:r w:rsidR="00364F82">
        <w:rPr>
          <w:i w:val="0"/>
          <w:lang w:val="ru-RU"/>
        </w:rPr>
        <w:t>необходимости соблюдать анонимность</w:t>
      </w:r>
      <w:r w:rsidR="00280789" w:rsidRPr="00364F82">
        <w:rPr>
          <w:i w:val="0"/>
          <w:lang w:val="ru-RU"/>
        </w:rPr>
        <w:t>.</w:t>
      </w:r>
    </w:p>
    <w:p w14:paraId="2F9C69B8" w14:textId="5216FF28" w:rsidR="00280789" w:rsidRPr="00E34BE8" w:rsidRDefault="00E221C7" w:rsidP="00E34BE8">
      <w:pPr>
        <w:pStyle w:val="UTxt"/>
        <w:rPr>
          <w:lang w:val="en-US"/>
        </w:rPr>
      </w:pPr>
      <w:r>
        <w:rPr>
          <w:lang w:val="ru-RU"/>
        </w:rPr>
        <w:t>Предлагаемый порядок</w:t>
      </w:r>
      <w:r w:rsidR="00280789" w:rsidRPr="00E34BE8">
        <w:rPr>
          <w:lang w:val="en-US"/>
        </w:rPr>
        <w:t>:</w:t>
      </w:r>
    </w:p>
    <w:p w14:paraId="31D8EBE4" w14:textId="214508D9" w:rsidR="003D2C58" w:rsidRPr="00141792" w:rsidRDefault="003D2C58" w:rsidP="004936EF">
      <w:pPr>
        <w:pStyle w:val="Upuce"/>
      </w:pPr>
      <w:r w:rsidRPr="00141792">
        <w:t xml:space="preserve">15 </w:t>
      </w:r>
      <w:r w:rsidR="00E221C7">
        <w:rPr>
          <w:lang w:val="ru-RU"/>
        </w:rPr>
        <w:t>мин</w:t>
      </w:r>
      <w:r w:rsidR="00E221C7" w:rsidRPr="00E221C7">
        <w:rPr>
          <w:lang w:val="en-US"/>
        </w:rPr>
        <w:t xml:space="preserve">. </w:t>
      </w:r>
      <w:r w:rsidR="00E221C7">
        <w:rPr>
          <w:lang w:val="ru-RU"/>
        </w:rPr>
        <w:t>письменная оценка</w:t>
      </w:r>
    </w:p>
    <w:p w14:paraId="69DE5CEC" w14:textId="0A443BF8" w:rsidR="003D2C58" w:rsidRPr="00141792" w:rsidRDefault="003D2C58" w:rsidP="004936EF">
      <w:pPr>
        <w:pStyle w:val="Upuce"/>
      </w:pPr>
      <w:r w:rsidRPr="00141792">
        <w:t xml:space="preserve">30 </w:t>
      </w:r>
      <w:r w:rsidR="00E221C7">
        <w:rPr>
          <w:lang w:val="ru-RU"/>
        </w:rPr>
        <w:t>мин</w:t>
      </w:r>
      <w:r w:rsidR="00E221C7" w:rsidRPr="00E221C7">
        <w:rPr>
          <w:lang w:val="en-US"/>
        </w:rPr>
        <w:t xml:space="preserve">. </w:t>
      </w:r>
      <w:r w:rsidR="00E221C7">
        <w:rPr>
          <w:lang w:val="ru-RU"/>
        </w:rPr>
        <w:t>устная оценка и обсуждение</w:t>
      </w:r>
    </w:p>
    <w:p w14:paraId="129FB46F" w14:textId="2AF522BC" w:rsidR="003D2C58" w:rsidRPr="004936EF" w:rsidRDefault="00E221C7" w:rsidP="004936EF">
      <w:pPr>
        <w:pStyle w:val="UTit4"/>
        <w:rPr>
          <w:snapToGrid w:val="0"/>
        </w:rPr>
      </w:pPr>
      <w:r>
        <w:rPr>
          <w:snapToGrid w:val="0"/>
          <w:lang w:val="ru-RU"/>
        </w:rPr>
        <w:t>вспомогательные документы</w:t>
      </w:r>
      <w:r w:rsidR="003D2C58" w:rsidRPr="00F13D41">
        <w:rPr>
          <w:snapToGrid w:val="0"/>
        </w:rPr>
        <w:t>:</w:t>
      </w:r>
    </w:p>
    <w:p w14:paraId="13D9D2FB" w14:textId="7AE3958D" w:rsidR="003D2C58" w:rsidRPr="00B9506F" w:rsidRDefault="00E221C7" w:rsidP="006220CB">
      <w:pPr>
        <w:pStyle w:val="Upuce"/>
        <w:rPr>
          <w:i/>
          <w:lang w:val="it-IT"/>
        </w:rPr>
      </w:pPr>
      <w:r>
        <w:rPr>
          <w:lang w:val="ru-RU"/>
        </w:rPr>
        <w:t>Раздаточный материал к разделу</w:t>
      </w:r>
      <w:r w:rsidR="00216ED1" w:rsidRPr="00B9506F">
        <w:rPr>
          <w:lang w:val="it-IT"/>
        </w:rPr>
        <w:t> </w:t>
      </w:r>
      <w:r w:rsidR="008E0743" w:rsidRPr="00B9506F">
        <w:rPr>
          <w:lang w:val="it-IT"/>
        </w:rPr>
        <w:t>15</w:t>
      </w:r>
      <w:r w:rsidR="001C0577" w:rsidRPr="00B9506F">
        <w:rPr>
          <w:lang w:val="it-IT"/>
        </w:rPr>
        <w:t xml:space="preserve">: </w:t>
      </w:r>
      <w:r w:rsidR="00364F82">
        <w:rPr>
          <w:lang w:val="ru-RU"/>
        </w:rPr>
        <w:t>Оценочный формуляр</w:t>
      </w:r>
    </w:p>
    <w:p w14:paraId="37160FD3" w14:textId="1A7FB035" w:rsidR="00541A49" w:rsidRPr="004936EF" w:rsidRDefault="00364F82" w:rsidP="004936EF">
      <w:pPr>
        <w:pStyle w:val="Soustitre"/>
        <w:rPr>
          <w:lang w:val="en-US"/>
        </w:rPr>
      </w:pPr>
      <w:r>
        <w:rPr>
          <w:lang w:val="ru-RU"/>
        </w:rPr>
        <w:t>Заметка</w:t>
      </w:r>
      <w:r w:rsidR="00DE625E" w:rsidRPr="004936EF">
        <w:rPr>
          <w:lang w:val="en-US"/>
        </w:rPr>
        <w:t>:</w:t>
      </w:r>
    </w:p>
    <w:p w14:paraId="0101DF4B" w14:textId="0F324695" w:rsidR="00783E22" w:rsidRPr="00741201" w:rsidRDefault="00364F82" w:rsidP="00EF7C4C">
      <w:pPr>
        <w:pStyle w:val="Texte1"/>
        <w:rPr>
          <w:lang w:val="ru-RU"/>
        </w:rPr>
      </w:pPr>
      <w:r>
        <w:rPr>
          <w:lang w:val="ru-RU"/>
        </w:rPr>
        <w:t>Оценочный</w:t>
      </w:r>
      <w:r w:rsidRPr="00741201">
        <w:rPr>
          <w:lang w:val="ru-RU"/>
        </w:rPr>
        <w:t xml:space="preserve"> </w:t>
      </w:r>
      <w:r>
        <w:rPr>
          <w:lang w:val="ru-RU"/>
        </w:rPr>
        <w:t>формуляр</w:t>
      </w:r>
      <w:r w:rsidRPr="00741201">
        <w:rPr>
          <w:lang w:val="ru-RU"/>
        </w:rPr>
        <w:t xml:space="preserve"> </w:t>
      </w:r>
      <w:r>
        <w:rPr>
          <w:lang w:val="ru-RU"/>
        </w:rPr>
        <w:t>является</w:t>
      </w:r>
      <w:r w:rsidRPr="00741201">
        <w:rPr>
          <w:lang w:val="ru-RU"/>
        </w:rPr>
        <w:t xml:space="preserve"> </w:t>
      </w:r>
      <w:r>
        <w:rPr>
          <w:lang w:val="ru-RU"/>
        </w:rPr>
        <w:t>типовым</w:t>
      </w:r>
      <w:r w:rsidRPr="00741201">
        <w:rPr>
          <w:lang w:val="ru-RU"/>
        </w:rPr>
        <w:t xml:space="preserve">. </w:t>
      </w:r>
      <w:r>
        <w:rPr>
          <w:lang w:val="ru-RU"/>
        </w:rPr>
        <w:t>При</w:t>
      </w:r>
      <w:r w:rsidRPr="0074670B">
        <w:rPr>
          <w:lang w:val="ru-RU"/>
        </w:rPr>
        <w:t xml:space="preserve"> </w:t>
      </w:r>
      <w:r>
        <w:rPr>
          <w:lang w:val="ru-RU"/>
        </w:rPr>
        <w:t>желании</w:t>
      </w:r>
      <w:r w:rsidRPr="0074670B">
        <w:rPr>
          <w:lang w:val="ru-RU"/>
        </w:rPr>
        <w:t xml:space="preserve"> </w:t>
      </w:r>
      <w:proofErr w:type="spellStart"/>
      <w:r>
        <w:rPr>
          <w:lang w:val="ru-RU"/>
        </w:rPr>
        <w:t>фасилитаторы</w:t>
      </w:r>
      <w:proofErr w:type="spellEnd"/>
      <w:r w:rsidRPr="0074670B">
        <w:rPr>
          <w:lang w:val="ru-RU"/>
        </w:rPr>
        <w:t xml:space="preserve"> </w:t>
      </w:r>
      <w:r>
        <w:rPr>
          <w:lang w:val="ru-RU"/>
        </w:rPr>
        <w:t>могут</w:t>
      </w:r>
      <w:r w:rsidRPr="0074670B">
        <w:rPr>
          <w:lang w:val="ru-RU"/>
        </w:rPr>
        <w:t xml:space="preserve"> </w:t>
      </w:r>
      <w:r>
        <w:rPr>
          <w:lang w:val="ru-RU"/>
        </w:rPr>
        <w:t>внести</w:t>
      </w:r>
      <w:r w:rsidRPr="0074670B">
        <w:rPr>
          <w:lang w:val="ru-RU"/>
        </w:rPr>
        <w:t xml:space="preserve"> </w:t>
      </w:r>
      <w:r w:rsidR="0074670B">
        <w:rPr>
          <w:lang w:val="ru-RU"/>
        </w:rPr>
        <w:t xml:space="preserve">в него изменения, добавив 2-3 </w:t>
      </w:r>
      <w:proofErr w:type="gramStart"/>
      <w:r w:rsidR="0074670B">
        <w:rPr>
          <w:lang w:val="ru-RU"/>
        </w:rPr>
        <w:t>открытых</w:t>
      </w:r>
      <w:proofErr w:type="gramEnd"/>
      <w:r w:rsidR="0074670B">
        <w:rPr>
          <w:lang w:val="ru-RU"/>
        </w:rPr>
        <w:t xml:space="preserve"> вопроса на определённую тему. </w:t>
      </w:r>
      <w:r w:rsidR="00741201">
        <w:rPr>
          <w:lang w:val="ru-RU"/>
        </w:rPr>
        <w:t xml:space="preserve">Участники </w:t>
      </w:r>
      <w:r w:rsidR="0074670B">
        <w:rPr>
          <w:lang w:val="ru-RU"/>
        </w:rPr>
        <w:t>могут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также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указать</w:t>
      </w:r>
      <w:r w:rsidR="0074670B" w:rsidRPr="00741201">
        <w:rPr>
          <w:lang w:val="ru-RU"/>
        </w:rPr>
        <w:t xml:space="preserve">, </w:t>
      </w:r>
      <w:r w:rsidR="0074670B">
        <w:rPr>
          <w:lang w:val="ru-RU"/>
        </w:rPr>
        <w:t>например</w:t>
      </w:r>
      <w:r w:rsidR="0074670B" w:rsidRPr="00741201">
        <w:rPr>
          <w:lang w:val="ru-RU"/>
        </w:rPr>
        <w:t xml:space="preserve">, </w:t>
      </w:r>
      <w:r w:rsidR="0074670B">
        <w:rPr>
          <w:lang w:val="ru-RU"/>
        </w:rPr>
        <w:t>место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и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дату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проведения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семинара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и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отметить</w:t>
      </w:r>
      <w:r w:rsidR="0074670B" w:rsidRPr="00741201">
        <w:rPr>
          <w:lang w:val="ru-RU"/>
        </w:rPr>
        <w:t xml:space="preserve">, </w:t>
      </w:r>
      <w:r w:rsidR="0074670B">
        <w:rPr>
          <w:lang w:val="ru-RU"/>
        </w:rPr>
        <w:t>являлись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они</w:t>
      </w:r>
      <w:r w:rsidR="0074670B" w:rsidRPr="00741201">
        <w:rPr>
          <w:lang w:val="ru-RU"/>
        </w:rPr>
        <w:t xml:space="preserve"> </w:t>
      </w:r>
      <w:r w:rsidR="00741201">
        <w:rPr>
          <w:lang w:val="ru-RU"/>
        </w:rPr>
        <w:t xml:space="preserve">непосредственными </w:t>
      </w:r>
      <w:r w:rsidR="0074670B">
        <w:rPr>
          <w:lang w:val="ru-RU"/>
        </w:rPr>
        <w:t>участниками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или</w:t>
      </w:r>
      <w:r w:rsidR="0074670B" w:rsidRPr="00741201">
        <w:rPr>
          <w:lang w:val="ru-RU"/>
        </w:rPr>
        <w:t xml:space="preserve"> </w:t>
      </w:r>
      <w:r w:rsidR="0074670B">
        <w:rPr>
          <w:lang w:val="ru-RU"/>
        </w:rPr>
        <w:t>наблюдателями</w:t>
      </w:r>
      <w:r w:rsidR="004775FB" w:rsidRPr="00741201">
        <w:rPr>
          <w:lang w:val="ru-RU"/>
        </w:rPr>
        <w:t>.</w:t>
      </w:r>
    </w:p>
    <w:sectPr w:rsidR="00783E22" w:rsidRPr="00741201" w:rsidSect="009B3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96470" w14:textId="77777777" w:rsidR="000B4168" w:rsidRDefault="000B4168" w:rsidP="000A699C">
      <w:pPr>
        <w:spacing w:before="0" w:after="0"/>
      </w:pPr>
      <w:r>
        <w:separator/>
      </w:r>
    </w:p>
  </w:endnote>
  <w:endnote w:type="continuationSeparator" w:id="0">
    <w:p w14:paraId="5D7F88C6" w14:textId="77777777" w:rsidR="000B4168" w:rsidRDefault="000B4168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F16C" w14:textId="05EE51CC" w:rsidR="00044005" w:rsidRDefault="00044005" w:rsidP="004936EF">
    <w:pPr>
      <w:pStyle w:val="Footer"/>
    </w:pPr>
    <w:r w:rsidRPr="002A3923">
      <w:rPr>
        <w:noProof/>
        <w:lang w:val="es-ES_tradnl" w:eastAsia="es-ES_tradnl"/>
      </w:rPr>
      <w:drawing>
        <wp:anchor distT="0" distB="0" distL="114300" distR="114300" simplePos="0" relativeHeight="251759616" behindDoc="0" locked="1" layoutInCell="1" allowOverlap="0" wp14:anchorId="3FDEFB64" wp14:editId="685EF368">
          <wp:simplePos x="0" y="0"/>
          <wp:positionH relativeFrom="margin">
            <wp:posOffset>0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5" name="Image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© UNESCO • Not to be reproduced without permission</w:t>
    </w:r>
    <w:r>
      <w:tab/>
      <w:t>U015-v1.0-HO-EN</w:t>
    </w:r>
    <w:r w:rsidDel="00F22FFD">
      <w:rPr>
        <w:rStyle w:val="PageNumber"/>
      </w:rPr>
      <w:t xml:space="preserve"> </w:t>
    </w:r>
  </w:p>
  <w:p w14:paraId="43055D74" w14:textId="77777777" w:rsidR="00044005" w:rsidRDefault="00044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22C4C000" w:rsidR="00044005" w:rsidRPr="007D60D5" w:rsidRDefault="00044005">
    <w:pPr>
      <w:pStyle w:val="Footer"/>
    </w:pPr>
    <w:r>
      <w:t>U015-v1.0-HO-EN</w:t>
    </w:r>
    <w:r>
      <w:tab/>
      <w:t>© UNESCO • Not to be reproduced without permission</w:t>
    </w:r>
    <w:r>
      <w:tab/>
    </w:r>
    <w:r w:rsidRPr="005B7AFC">
      <w:rPr>
        <w:noProof/>
        <w:lang w:val="es-ES_tradnl" w:eastAsia="es-ES_tradnl"/>
      </w:rPr>
      <w:drawing>
        <wp:anchor distT="0" distB="0" distL="114300" distR="114300" simplePos="0" relativeHeight="251773952" behindDoc="0" locked="1" layoutInCell="1" allowOverlap="0" wp14:anchorId="79B0CF13" wp14:editId="0F04FB06">
          <wp:simplePos x="0" y="0"/>
          <wp:positionH relativeFrom="margin">
            <wp:posOffset>4681855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6" name="Image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6E8996D1" w:rsidR="00044005" w:rsidRDefault="00B9506F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07BD7CC9" wp14:editId="2F6BD3F3">
          <wp:simplePos x="0" y="0"/>
          <wp:positionH relativeFrom="margin">
            <wp:posOffset>5002530</wp:posOffset>
          </wp:positionH>
          <wp:positionV relativeFrom="paragraph">
            <wp:posOffset>-305435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FAB">
      <w:t>U015-v1.</w:t>
    </w:r>
    <w:proofErr w:type="gramStart"/>
    <w:r w:rsidR="00AB5FAB">
      <w:t>1</w:t>
    </w:r>
    <w:r w:rsidR="00044005">
      <w:t>-</w:t>
    </w:r>
    <w:r w:rsidR="00783E22">
      <w:t>FN</w:t>
    </w:r>
    <w:r w:rsidR="00044005">
      <w:t>-</w:t>
    </w:r>
    <w:r w:rsidR="00E221C7">
      <w:t>RU</w:t>
    </w:r>
    <w:proofErr w:type="gramEnd"/>
    <w:r w:rsidR="00044005">
      <w:tab/>
      <w:t xml:space="preserve">© </w:t>
    </w:r>
    <w:r w:rsidR="00E221C7">
      <w:rPr>
        <w:lang w:val="ru-RU"/>
      </w:rPr>
      <w:t>ЮНЕСКО</w:t>
    </w:r>
    <w:r w:rsidR="00044005">
      <w:t xml:space="preserve"> • </w:t>
    </w:r>
    <w:r w:rsidR="00E221C7">
      <w:rPr>
        <w:lang w:val="ru-RU"/>
      </w:rPr>
      <w:t>Копирование без разрешения запрещено</w:t>
    </w:r>
    <w:bookmarkStart w:id="1" w:name="_GoBack"/>
    <w:bookmarkEnd w:id="1"/>
    <w:r w:rsidR="0004400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C50F4" w14:textId="77777777" w:rsidR="000B4168" w:rsidRDefault="000B4168" w:rsidP="000A699C">
      <w:pPr>
        <w:spacing w:before="0" w:after="0"/>
      </w:pPr>
      <w:r>
        <w:separator/>
      </w:r>
    </w:p>
  </w:footnote>
  <w:footnote w:type="continuationSeparator" w:id="0">
    <w:p w14:paraId="599E9394" w14:textId="77777777" w:rsidR="000B4168" w:rsidRDefault="000B4168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0D5B6FDD" w:rsidR="00044005" w:rsidRDefault="00044005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E22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t>Unit 15: Evaluation</w:t>
    </w:r>
    <w:r>
      <w:tab/>
      <w:t>Hand-out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06F87D5F" w:rsidR="00044005" w:rsidRPr="004A4AD6" w:rsidRDefault="00044005" w:rsidP="00D25BBB">
    <w:pPr>
      <w:pStyle w:val="Header"/>
    </w:pPr>
    <w:r>
      <w:t>Hand-out</w:t>
    </w:r>
    <w:r>
      <w:tab/>
      <w:t>Unit 15: Evaluation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E22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1383653A" w:rsidR="00044005" w:rsidRDefault="00044005" w:rsidP="00E34BE8">
    <w:pPr>
      <w:pStyle w:val="Header"/>
      <w:ind w:right="360"/>
    </w:pPr>
    <w:r>
      <w:tab/>
    </w:r>
    <w:r w:rsidR="00E221C7">
      <w:rPr>
        <w:lang w:val="ru-RU"/>
      </w:rPr>
      <w:t xml:space="preserve">Заметки </w:t>
    </w:r>
    <w:proofErr w:type="spellStart"/>
    <w:r w:rsidR="00E221C7"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3FDA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168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192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577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76C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2E12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6ED1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278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4F6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4F82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775FB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5FE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ADB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0CB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20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670B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3E22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BA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995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5FAB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29A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06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410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15A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1C7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BE8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C4C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3A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12E12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12E12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8AE0-C062-46F9-B96B-C1A509896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DF567-2A59-42C6-BDD0-105C4B6C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2015-08-16T06:06:00Z</dcterms:created>
  <dcterms:modified xsi:type="dcterms:W3CDTF">2015-09-28T11:41:00Z</dcterms:modified>
</cp:coreProperties>
</file>