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73968" w14:textId="090B946C" w:rsidR="003D2C58" w:rsidRPr="00F13D41" w:rsidRDefault="008E0743" w:rsidP="004936EF">
      <w:pPr>
        <w:pStyle w:val="Chapitre"/>
      </w:pPr>
      <w:bookmarkStart w:id="0" w:name="_Toc302374702"/>
      <w:bookmarkStart w:id="1" w:name="_GoBack"/>
      <w:bookmarkEnd w:id="1"/>
      <w:r>
        <w:rPr>
          <w:kern w:val="0"/>
          <w:lang w:val="en-US"/>
        </w:rPr>
        <w:t>Unit 15</w:t>
      </w:r>
      <w:r w:rsidR="00F13D41" w:rsidRPr="004936EF">
        <w:rPr>
          <w:b w:val="0"/>
          <w:caps w:val="0"/>
          <w:sz w:val="20"/>
          <w:szCs w:val="20"/>
          <w:lang w:val="fr-FR" w:eastAsia="fr-FR"/>
        </w:rPr>
        <w:drawing>
          <wp:anchor distT="0" distB="0" distL="114300" distR="114300" simplePos="0" relativeHeight="251680768" behindDoc="1" locked="1" layoutInCell="1" allowOverlap="0" wp14:anchorId="48ED5BDB" wp14:editId="36B05005">
            <wp:simplePos x="0" y="0"/>
            <wp:positionH relativeFrom="margin">
              <wp:posOffset>431800</wp:posOffset>
            </wp:positionH>
            <wp:positionV relativeFrom="margin">
              <wp:posOffset>1980565</wp:posOffset>
            </wp:positionV>
            <wp:extent cx="4870411" cy="4498145"/>
            <wp:effectExtent l="0" t="0" r="6985" b="0"/>
            <wp:wrapNone/>
            <wp:docPr id="390" name="Imag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p>
    <w:bookmarkEnd w:id="0"/>
    <w:p w14:paraId="39A37EAC" w14:textId="140CE2F6" w:rsidR="00F13D41" w:rsidRDefault="00506ADB" w:rsidP="004936EF">
      <w:pPr>
        <w:pStyle w:val="UPlan"/>
      </w:pPr>
      <w:r>
        <w:t>Evaluation</w:t>
      </w:r>
    </w:p>
    <w:p w14:paraId="4F5B9C40" w14:textId="76E0D785" w:rsidR="005B23EA" w:rsidRPr="00141792" w:rsidRDefault="00506ADB" w:rsidP="00F13D41">
      <w:pPr>
        <w:pStyle w:val="Titcoul"/>
        <w:rPr>
          <w:rFonts w:eastAsia="Calibri"/>
        </w:rPr>
      </w:pPr>
      <w:r>
        <w:rPr>
          <w:kern w:val="0"/>
          <w:szCs w:val="70"/>
          <w:lang w:val="en-US"/>
        </w:rPr>
        <w:t>Lesson Plan</w:t>
      </w:r>
    </w:p>
    <w:p w14:paraId="7E856ABC" w14:textId="7622F3A9" w:rsidR="00F50654" w:rsidRPr="004936EF" w:rsidRDefault="004F25FE" w:rsidP="004936EF">
      <w:pPr>
        <w:pStyle w:val="UTit4"/>
        <w:rPr>
          <w:snapToGrid w:val="0"/>
        </w:rPr>
      </w:pPr>
      <w:r>
        <w:rPr>
          <w:snapToGrid w:val="0"/>
        </w:rPr>
        <w:t>Duration:</w:t>
      </w:r>
    </w:p>
    <w:p w14:paraId="542DEE77" w14:textId="5F5CBB3C" w:rsidR="003D2C58" w:rsidRPr="00CF515A" w:rsidRDefault="003D2C58" w:rsidP="00F13D41">
      <w:pPr>
        <w:pStyle w:val="UTxt"/>
        <w:rPr>
          <w:i w:val="0"/>
          <w:lang w:val="en-US"/>
        </w:rPr>
      </w:pPr>
      <w:r w:rsidRPr="00CF515A">
        <w:rPr>
          <w:i w:val="0"/>
          <w:lang w:val="en-US"/>
        </w:rPr>
        <w:t>45 mins</w:t>
      </w:r>
    </w:p>
    <w:p w14:paraId="0122224D" w14:textId="77777777" w:rsidR="003D2C58" w:rsidRPr="004936EF" w:rsidRDefault="003D2C58" w:rsidP="004936EF">
      <w:pPr>
        <w:pStyle w:val="UTit4"/>
        <w:rPr>
          <w:snapToGrid w:val="0"/>
        </w:rPr>
      </w:pPr>
      <w:r w:rsidRPr="004936EF">
        <w:rPr>
          <w:snapToGrid w:val="0"/>
        </w:rPr>
        <w:t>Objective(s)</w:t>
      </w:r>
      <w:r w:rsidRPr="00F13D41">
        <w:rPr>
          <w:snapToGrid w:val="0"/>
        </w:rPr>
        <w:t>:</w:t>
      </w:r>
    </w:p>
    <w:p w14:paraId="158A9A00" w14:textId="77777777" w:rsidR="003D2C58" w:rsidRPr="00CF515A" w:rsidRDefault="003D2C58" w:rsidP="00F13D41">
      <w:pPr>
        <w:pStyle w:val="UTxt"/>
        <w:rPr>
          <w:i w:val="0"/>
          <w:lang w:val="en-US"/>
        </w:rPr>
      </w:pPr>
      <w:r w:rsidRPr="00CF515A">
        <w:rPr>
          <w:i w:val="0"/>
          <w:lang w:val="en-US"/>
        </w:rPr>
        <w:t>Evaluate the training workshop.</w:t>
      </w:r>
    </w:p>
    <w:p w14:paraId="0142A40F" w14:textId="0425922A" w:rsidR="003D2C58" w:rsidRPr="004936EF" w:rsidRDefault="003D2C58" w:rsidP="004936EF">
      <w:pPr>
        <w:pStyle w:val="UTit4"/>
        <w:rPr>
          <w:snapToGrid w:val="0"/>
        </w:rPr>
      </w:pPr>
      <w:r w:rsidRPr="004936EF">
        <w:rPr>
          <w:snapToGrid w:val="0"/>
        </w:rPr>
        <w:t>Description</w:t>
      </w:r>
      <w:r w:rsidR="004F25FE">
        <w:rPr>
          <w:snapToGrid w:val="0"/>
        </w:rPr>
        <w:t>:</w:t>
      </w:r>
    </w:p>
    <w:p w14:paraId="749C78F3" w14:textId="4E505373" w:rsidR="003D2C58" w:rsidRPr="00CF515A" w:rsidRDefault="003D2C58" w:rsidP="00F13D41">
      <w:pPr>
        <w:pStyle w:val="UTxt"/>
        <w:rPr>
          <w:i w:val="0"/>
          <w:lang w:val="en-US"/>
        </w:rPr>
      </w:pPr>
      <w:r w:rsidRPr="00CF515A">
        <w:rPr>
          <w:i w:val="0"/>
          <w:lang w:val="en-US"/>
        </w:rPr>
        <w:t xml:space="preserve">Facilitator hands out evaluation form and explains </w:t>
      </w:r>
      <w:r w:rsidR="00240278">
        <w:rPr>
          <w:i w:val="0"/>
          <w:lang w:val="en-US"/>
        </w:rPr>
        <w:t xml:space="preserve">the </w:t>
      </w:r>
      <w:r w:rsidRPr="00CF515A">
        <w:rPr>
          <w:i w:val="0"/>
          <w:lang w:val="en-US"/>
        </w:rPr>
        <w:t>need for anonymity</w:t>
      </w:r>
      <w:r w:rsidR="00280789" w:rsidRPr="00CF515A">
        <w:rPr>
          <w:i w:val="0"/>
          <w:lang w:val="en-US"/>
        </w:rPr>
        <w:t>.</w:t>
      </w:r>
    </w:p>
    <w:p w14:paraId="2F9C69B8" w14:textId="36FA1079" w:rsidR="00280789" w:rsidRPr="00E34BE8" w:rsidRDefault="00280789" w:rsidP="00E34BE8">
      <w:pPr>
        <w:pStyle w:val="UTxt"/>
        <w:rPr>
          <w:lang w:val="en-US"/>
        </w:rPr>
      </w:pPr>
      <w:r w:rsidRPr="00E34BE8">
        <w:rPr>
          <w:lang w:val="en-US"/>
        </w:rPr>
        <w:t>Proposed sequence:</w:t>
      </w:r>
    </w:p>
    <w:p w14:paraId="31D8EBE4" w14:textId="10217A77" w:rsidR="003D2C58" w:rsidRPr="00141792" w:rsidRDefault="003D2C58" w:rsidP="004936EF">
      <w:pPr>
        <w:pStyle w:val="Upuce"/>
      </w:pPr>
      <w:r w:rsidRPr="00141792">
        <w:t>15 mins written evaluation</w:t>
      </w:r>
    </w:p>
    <w:p w14:paraId="69DE5CEC" w14:textId="6F63E57E" w:rsidR="003D2C58" w:rsidRPr="00141792" w:rsidRDefault="003D2C58" w:rsidP="004936EF">
      <w:pPr>
        <w:pStyle w:val="Upuce"/>
      </w:pPr>
      <w:r w:rsidRPr="00141792">
        <w:t>30 mins oral evaluation and discussion</w:t>
      </w:r>
    </w:p>
    <w:p w14:paraId="129FB46F" w14:textId="77777777" w:rsidR="003D2C58" w:rsidRPr="004936EF" w:rsidRDefault="003D2C58" w:rsidP="004936EF">
      <w:pPr>
        <w:pStyle w:val="UTit4"/>
        <w:rPr>
          <w:snapToGrid w:val="0"/>
        </w:rPr>
      </w:pPr>
      <w:r w:rsidRPr="004936EF">
        <w:rPr>
          <w:snapToGrid w:val="0"/>
        </w:rPr>
        <w:t>Supporting documents</w:t>
      </w:r>
      <w:r w:rsidRPr="00F13D41">
        <w:rPr>
          <w:snapToGrid w:val="0"/>
        </w:rPr>
        <w:t>:</w:t>
      </w:r>
    </w:p>
    <w:p w14:paraId="13D9D2FB" w14:textId="6265A2FB" w:rsidR="003D2C58" w:rsidRPr="00CF515A" w:rsidRDefault="00216ED1" w:rsidP="006220CB">
      <w:pPr>
        <w:pStyle w:val="Upuce"/>
        <w:rPr>
          <w:i/>
        </w:rPr>
      </w:pPr>
      <w:r>
        <w:t>Unit </w:t>
      </w:r>
      <w:r w:rsidR="008E0743" w:rsidRPr="00CF515A">
        <w:t>15</w:t>
      </w:r>
      <w:r w:rsidR="003D2C58" w:rsidRPr="00CF515A">
        <w:t xml:space="preserve"> </w:t>
      </w:r>
      <w:r w:rsidR="004775FB" w:rsidRPr="00CF515A">
        <w:t>H</w:t>
      </w:r>
      <w:r w:rsidR="003D2C58" w:rsidRPr="00CF515A">
        <w:t>and-out</w:t>
      </w:r>
      <w:r w:rsidR="001C0577">
        <w:t>: Evaluation Form</w:t>
      </w:r>
    </w:p>
    <w:p w14:paraId="37160FD3" w14:textId="655E1DB3" w:rsidR="00541A49" w:rsidRPr="004936EF" w:rsidRDefault="00DE625E" w:rsidP="004936EF">
      <w:pPr>
        <w:pStyle w:val="Soustitre"/>
        <w:rPr>
          <w:lang w:val="en-US"/>
        </w:rPr>
      </w:pPr>
      <w:r w:rsidRPr="004936EF">
        <w:rPr>
          <w:lang w:val="en-US"/>
        </w:rPr>
        <w:t>Note:</w:t>
      </w:r>
    </w:p>
    <w:p w14:paraId="0101DF4B" w14:textId="3AF59721" w:rsidR="00783E22" w:rsidRPr="00EF7C4C" w:rsidRDefault="0020076C" w:rsidP="00EF7C4C">
      <w:pPr>
        <w:pStyle w:val="Texte1"/>
        <w:rPr>
          <w:lang w:val="en-GB"/>
        </w:rPr>
      </w:pPr>
      <w:r w:rsidRPr="0020076C">
        <w:rPr>
          <w:lang w:val="en-GB"/>
        </w:rPr>
        <w:t>The evaluation form is a generic one. Facilitators may wish to amend it to add two or three thematically specific open questions. They may also wish to indicate the place and date of the workshop and to allow respondents to indicate whether they were participants or observers, for example</w:t>
      </w:r>
      <w:r w:rsidR="004775FB">
        <w:rPr>
          <w:lang w:val="en-GB"/>
        </w:rPr>
        <w:t>.</w:t>
      </w:r>
    </w:p>
    <w:sectPr w:rsidR="00783E22" w:rsidRPr="00EF7C4C" w:rsidSect="009B3A94">
      <w:headerReference w:type="even" r:id="rId12"/>
      <w:headerReference w:type="default" r:id="rId13"/>
      <w:footerReference w:type="even" r:id="rId14"/>
      <w:footerReference w:type="default" r:id="rId15"/>
      <w:headerReference w:type="first" r:id="rId16"/>
      <w:footerReference w:type="first" r:id="rId17"/>
      <w:footnotePr>
        <w:numStart w:val="2"/>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FA0B7" w14:textId="77777777" w:rsidR="00044005" w:rsidRDefault="00044005" w:rsidP="000A699C">
      <w:pPr>
        <w:spacing w:before="0" w:after="0"/>
      </w:pPr>
      <w:r>
        <w:separator/>
      </w:r>
    </w:p>
  </w:endnote>
  <w:endnote w:type="continuationSeparator" w:id="0">
    <w:p w14:paraId="6B6A2CAD" w14:textId="77777777" w:rsidR="00044005" w:rsidRDefault="00044005"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Gra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F16C" w14:textId="05EE51CC" w:rsidR="00044005" w:rsidRDefault="00044005" w:rsidP="004936EF">
    <w:pPr>
      <w:pStyle w:val="Footer"/>
    </w:pPr>
    <w:r w:rsidRPr="002A3923">
      <w:rPr>
        <w:noProof/>
        <w:lang w:val="fr-FR" w:eastAsia="fr-FR"/>
      </w:rPr>
      <w:drawing>
        <wp:anchor distT="0" distB="0" distL="114300" distR="114300" simplePos="0" relativeHeight="251759616" behindDoc="0" locked="1" layoutInCell="1" allowOverlap="0" wp14:anchorId="3FDEFB64" wp14:editId="685EF368">
          <wp:simplePos x="0" y="0"/>
          <wp:positionH relativeFrom="margin">
            <wp:posOffset>0</wp:posOffset>
          </wp:positionH>
          <wp:positionV relativeFrom="margin">
            <wp:posOffset>8641080</wp:posOffset>
          </wp:positionV>
          <wp:extent cx="942975" cy="538480"/>
          <wp:effectExtent l="0" t="0" r="0" b="0"/>
          <wp:wrapSquare wrapText="bothSides"/>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tab/>
      <w:t>© UNESCO • Not to be reproduced without permission</w:t>
    </w:r>
    <w:r>
      <w:tab/>
      <w:t>U015-v1.0-HO-EN</w:t>
    </w:r>
    <w:r w:rsidDel="00F22FFD">
      <w:rPr>
        <w:rStyle w:val="PageNumber"/>
      </w:rPr>
      <w:t xml:space="preserve"> </w:t>
    </w:r>
  </w:p>
  <w:p w14:paraId="43055D74" w14:textId="77777777" w:rsidR="00044005" w:rsidRDefault="00044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36C5B" w14:textId="22C4C000" w:rsidR="00044005" w:rsidRPr="007D60D5" w:rsidRDefault="00044005">
    <w:pPr>
      <w:pStyle w:val="Footer"/>
    </w:pPr>
    <w:r>
      <w:t>U015-v1.0-HO-EN</w:t>
    </w:r>
    <w:r>
      <w:tab/>
      <w:t>© UNESCO • Not to be reproduced without permission</w:t>
    </w:r>
    <w:r>
      <w:tab/>
    </w:r>
    <w:r w:rsidRPr="005B7AFC">
      <w:rPr>
        <w:noProof/>
        <w:lang w:val="fr-FR" w:eastAsia="fr-FR"/>
      </w:rPr>
      <w:drawing>
        <wp:anchor distT="0" distB="0" distL="114300" distR="114300" simplePos="0" relativeHeight="251773952" behindDoc="0" locked="1" layoutInCell="1" allowOverlap="0" wp14:anchorId="79B0CF13" wp14:editId="0F04FB06">
          <wp:simplePos x="0" y="0"/>
          <wp:positionH relativeFrom="margin">
            <wp:posOffset>4681855</wp:posOffset>
          </wp:positionH>
          <wp:positionV relativeFrom="margin">
            <wp:posOffset>8641080</wp:posOffset>
          </wp:positionV>
          <wp:extent cx="942975" cy="538480"/>
          <wp:effectExtent l="0" t="0" r="0" b="0"/>
          <wp:wrapSquare wrapText="bothSides"/>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E02F" w14:textId="2C22D510" w:rsidR="00044005" w:rsidRDefault="00AB5FAB">
    <w:pPr>
      <w:pStyle w:val="Footer"/>
    </w:pPr>
    <w:r>
      <w:t>U015-v1.1</w:t>
    </w:r>
    <w:r w:rsidR="00044005">
      <w:t>-</w:t>
    </w:r>
    <w:r w:rsidR="00783E22">
      <w:t>FN</w:t>
    </w:r>
    <w:r w:rsidR="00044005">
      <w:t>-EN</w:t>
    </w:r>
    <w:r w:rsidR="00044005">
      <w:tab/>
      <w:t>© UNESCO • Not to be reproduced without permission</w:t>
    </w:r>
    <w:r w:rsidR="00044005">
      <w:tab/>
    </w:r>
    <w:r w:rsidR="00044005" w:rsidRPr="00473E47">
      <w:rPr>
        <w:noProof/>
        <w:szCs w:val="20"/>
        <w:lang w:val="fr-FR" w:eastAsia="fr-FR"/>
      </w:rPr>
      <w:drawing>
        <wp:anchor distT="0" distB="0" distL="114300" distR="114300" simplePos="0" relativeHeight="251788288" behindDoc="0" locked="1" layoutInCell="1" allowOverlap="0" wp14:anchorId="424D64C2" wp14:editId="52380612">
          <wp:simplePos x="0" y="0"/>
          <wp:positionH relativeFrom="margin">
            <wp:align>right</wp:align>
          </wp:positionH>
          <wp:positionV relativeFrom="margin">
            <wp:posOffset>8641080</wp:posOffset>
          </wp:positionV>
          <wp:extent cx="942975" cy="538480"/>
          <wp:effectExtent l="0" t="0" r="9525" b="0"/>
          <wp:wrapSquare wrapText="bothSides"/>
          <wp:docPr id="377" name="Imag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5B522" w14:textId="77777777" w:rsidR="00044005" w:rsidRDefault="00044005" w:rsidP="000A699C">
      <w:pPr>
        <w:spacing w:before="0" w:after="0"/>
      </w:pPr>
      <w:r>
        <w:separator/>
      </w:r>
    </w:p>
  </w:footnote>
  <w:footnote w:type="continuationSeparator" w:id="0">
    <w:p w14:paraId="47B8F248" w14:textId="77777777" w:rsidR="00044005" w:rsidRDefault="00044005" w:rsidP="000A699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104D8" w14:textId="0D5B6FDD" w:rsidR="00044005" w:rsidRDefault="00044005">
    <w:pPr>
      <w:pStyle w:val="Header"/>
    </w:pPr>
    <w:r>
      <w:rPr>
        <w:rStyle w:val="PageNumber"/>
      </w:rPr>
      <w:fldChar w:fldCharType="begin"/>
    </w:r>
    <w:r>
      <w:rPr>
        <w:rStyle w:val="PageNumber"/>
      </w:rPr>
      <w:instrText xml:space="preserve"> PAGE </w:instrText>
    </w:r>
    <w:r>
      <w:rPr>
        <w:rStyle w:val="PageNumber"/>
      </w:rPr>
      <w:fldChar w:fldCharType="separate"/>
    </w:r>
    <w:r w:rsidR="00783E22">
      <w:rPr>
        <w:rStyle w:val="PageNumber"/>
        <w:noProof/>
      </w:rPr>
      <w:t>4</w:t>
    </w:r>
    <w:r>
      <w:rPr>
        <w:rStyle w:val="PageNumber"/>
      </w:rPr>
      <w:fldChar w:fldCharType="end"/>
    </w:r>
    <w:r>
      <w:rPr>
        <w:rStyle w:val="PageNumber"/>
      </w:rPr>
      <w:tab/>
    </w:r>
    <w:r>
      <w:t>Unit 15: Evaluation</w:t>
    </w:r>
    <w:r>
      <w:tab/>
      <w:t>Hand-out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77F3F" w14:textId="06F87D5F" w:rsidR="00044005" w:rsidRPr="004A4AD6" w:rsidRDefault="00044005" w:rsidP="00D25BBB">
    <w:pPr>
      <w:pStyle w:val="Header"/>
    </w:pPr>
    <w:r>
      <w:t>Hand-out</w:t>
    </w:r>
    <w:r>
      <w:tab/>
      <w:t>Unit 15: Evaluation</w:t>
    </w:r>
    <w:r w:rsidDel="006831F2">
      <w:rPr>
        <w:rStyle w:val="PageNumber"/>
      </w:rPr>
      <w:t xml:space="preserve"> </w:t>
    </w:r>
    <w:r>
      <w:tab/>
    </w:r>
    <w:r>
      <w:rPr>
        <w:rStyle w:val="PageNumber"/>
      </w:rPr>
      <w:fldChar w:fldCharType="begin"/>
    </w:r>
    <w:r>
      <w:rPr>
        <w:rStyle w:val="PageNumber"/>
      </w:rPr>
      <w:instrText xml:space="preserve"> PAGE </w:instrText>
    </w:r>
    <w:r>
      <w:rPr>
        <w:rStyle w:val="PageNumber"/>
      </w:rPr>
      <w:fldChar w:fldCharType="separate"/>
    </w:r>
    <w:r w:rsidR="00783E22">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2B47" w14:textId="71067F03" w:rsidR="00044005" w:rsidRDefault="00044005" w:rsidP="00E34BE8">
    <w:pPr>
      <w:pStyle w:val="Header"/>
      <w:ind w:right="360"/>
    </w:pPr>
    <w:r>
      <w:tab/>
    </w:r>
    <w:r w:rsidR="00783E22">
      <w:t>Facilitator’s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340"/>
  <w:hyphenationZone w:val="425"/>
  <w:evenAndOddHeaders/>
  <w:drawingGridHorizontalSpacing w:val="110"/>
  <w:displayHorizontalDrawingGridEvery w:val="2"/>
  <w:characterSpacingControl w:val="doNotCompress"/>
  <w:hdrShapeDefaults>
    <o:shapedefaults v:ext="edit" spidmax="3276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3FDA"/>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CC1"/>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192"/>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577"/>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76C"/>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2E12"/>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6ED1"/>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278"/>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4F6"/>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6E9E"/>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775FB"/>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1F5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5FE"/>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ADB"/>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0CB"/>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3E22"/>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4E1F"/>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995"/>
    <w:rsid w:val="00913A9B"/>
    <w:rsid w:val="00913AE9"/>
    <w:rsid w:val="00913BA9"/>
    <w:rsid w:val="00913C02"/>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A84"/>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3DBD"/>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5FAB"/>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84B"/>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29A"/>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0976"/>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15A"/>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BE8"/>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C4C"/>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3A"/>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C33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12E12"/>
    <w:pPr>
      <w:numPr>
        <w:numId w:val="28"/>
      </w:numPr>
      <w:ind w:left="1135"/>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12E12"/>
    <w:pPr>
      <w:numPr>
        <w:numId w:val="28"/>
      </w:numPr>
      <w:ind w:left="1135"/>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06"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F9BD-9EAD-44C6-B4C1-176E04D60366}">
  <ds:schemaRefs>
    <ds:schemaRef ds:uri="http://schemas.openxmlformats.org/officeDocument/2006/bibliography"/>
  </ds:schemaRefs>
</ds:datastoreItem>
</file>

<file path=customXml/itemProps2.xml><?xml version="1.0" encoding="utf-8"?>
<ds:datastoreItem xmlns:ds="http://schemas.openxmlformats.org/officeDocument/2006/customXml" ds:itemID="{CC5F550F-013D-46F0-A0F2-F950C561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527</Characters>
  <Application>Microsoft Office Word</Application>
  <DocSecurity>0</DocSecurity>
  <Lines>4</Lines>
  <Paragraphs>1</Paragraphs>
  <ScaleCrop>false</ScaleCrop>
  <LinksUpToDate>false</LinksUpToDate>
  <CharactersWithSpaces>621</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2014-07-23T13:54:00Z</dcterms:created>
  <dcterms:modified xsi:type="dcterms:W3CDTF">2015-08-11T12:48:00Z</dcterms:modified>
</cp:coreProperties>
</file>