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BC" w:rsidRPr="007B4F33" w:rsidRDefault="004B1765" w:rsidP="007B4F33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 w:hint="cs"/>
          <w:b/>
          <w:bCs/>
          <w:color w:val="365F91" w:themeColor="accent1" w:themeShade="BF"/>
          <w:sz w:val="72"/>
          <w:szCs w:val="72"/>
          <w:rtl/>
          <w:lang w:bidi="ar-SY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DC62F2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1</w:t>
      </w:r>
      <w:r w:rsidR="007B4F33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bidi="ar-SY"/>
        </w:rPr>
        <w:t>5</w:t>
      </w:r>
    </w:p>
    <w:p w:rsidR="00DC62F2" w:rsidRDefault="007B4F33" w:rsidP="001F537F">
      <w:pPr>
        <w:bidi/>
        <w:spacing w:line="240" w:lineRule="auto"/>
        <w:rPr>
          <w:noProof/>
          <w:sz w:val="40"/>
          <w:szCs w:val="40"/>
          <w:rtl/>
          <w:lang w:eastAsia="fr-FR"/>
        </w:rPr>
      </w:pPr>
      <w:r>
        <w:rPr>
          <w:rFonts w:ascii="Traditional Arabic" w:eastAsia="Calibri" w:hAnsi="Traditional Arabic" w:cs="Traditional Arabic" w:hint="cs"/>
          <w:b/>
          <w:bCs/>
          <w:color w:val="3366FF"/>
          <w:sz w:val="48"/>
          <w:szCs w:val="48"/>
          <w:rtl/>
          <w:lang w:bidi="ar-IQ"/>
        </w:rPr>
        <w:t>التقييم</w:t>
      </w:r>
      <w:r w:rsidR="00DC62F2" w:rsidRPr="002329DB">
        <w:rPr>
          <w:noProof/>
          <w:sz w:val="40"/>
          <w:szCs w:val="40"/>
          <w:lang w:eastAsia="fr-FR"/>
        </w:rPr>
        <w:t xml:space="preserve"> </w:t>
      </w:r>
    </w:p>
    <w:p w:rsidR="00B96FBA" w:rsidRPr="002329DB" w:rsidRDefault="00387805" w:rsidP="00DC62F2">
      <w:pP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40"/>
          <w:szCs w:val="40"/>
          <w:rtl/>
          <w:lang w:val="en-US" w:bidi="ar-IQ"/>
        </w:rPr>
      </w:pPr>
      <w:r w:rsidRPr="002329DB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67456" behindDoc="1" locked="1" layoutInCell="1" allowOverlap="0" wp14:anchorId="5C66D638" wp14:editId="70351C40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C62F2" w:rsidRPr="00DC62F2">
        <w:rPr>
          <w:rFonts w:ascii="Traditional Arabic" w:eastAsia="Calibri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خطة</w:t>
      </w:r>
      <w:proofErr w:type="gramEnd"/>
      <w:r w:rsidR="00DC62F2" w:rsidRPr="00DC62F2">
        <w:rPr>
          <w:rFonts w:ascii="Traditional Arabic" w:eastAsia="Calibri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الدرس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96FBA" w:rsidTr="002329DB">
        <w:tc>
          <w:tcPr>
            <w:tcW w:w="5000" w:type="pct"/>
          </w:tcPr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4F3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المدة:</w:t>
            </w:r>
          </w:p>
          <w:p w:rsidR="007B4F33" w:rsidRPr="007B4F33" w:rsidRDefault="007B4F33" w:rsidP="007B4F3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TN"/>
              </w:rPr>
            </w:pP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>45 دقيقة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4F3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‏الهدف (الأهداف): 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تقييم</w:t>
            </w:r>
            <w:proofErr w:type="gramEnd"/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حلقة العمل</w:t>
            </w: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التدريبية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‏</w:t>
            </w:r>
            <w:r w:rsidRPr="007B4F3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الوصف: 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يقوم </w:t>
            </w: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الميسِّر بتوزيع استمارة </w:t>
            </w: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تقييم موضحا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ً</w:t>
            </w: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ضرورة أن تكون الاستمارة </w:t>
            </w:r>
            <w:proofErr w:type="gramStart"/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غفلاً</w:t>
            </w:r>
            <w:proofErr w:type="gramEnd"/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التوقيع</w:t>
            </w: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</w:pPr>
            <w:proofErr w:type="gramStart"/>
            <w:r w:rsidRPr="007B4F33">
              <w:rPr>
                <w:rFonts w:ascii="Traditional Arabic" w:hAnsi="Traditional Arabic" w:cs="Traditional Arabic" w:hint="cs"/>
                <w:i/>
                <w:iCs/>
                <w:sz w:val="32"/>
                <w:szCs w:val="32"/>
                <w:rtl/>
              </w:rPr>
              <w:t>الترتيب</w:t>
            </w:r>
            <w:proofErr w:type="gramEnd"/>
            <w:r w:rsidRPr="007B4F33">
              <w:rPr>
                <w:rFonts w:ascii="Traditional Arabic" w:hAnsi="Traditional Arabic" w:cs="Traditional Arabic" w:hint="cs"/>
                <w:i/>
                <w:iCs/>
                <w:sz w:val="32"/>
                <w:szCs w:val="32"/>
                <w:rtl/>
              </w:rPr>
              <w:t xml:space="preserve"> المقترح</w:t>
            </w:r>
            <w:bookmarkStart w:id="0" w:name="_GoBack"/>
            <w:bookmarkEnd w:id="0"/>
          </w:p>
          <w:p w:rsidR="007B4F33" w:rsidRDefault="007B4F33" w:rsidP="007B4F33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bidi/>
              <w:spacing w:after="120"/>
              <w:ind w:left="357" w:hanging="357"/>
              <w:jc w:val="both"/>
              <w:rPr>
                <w:rFonts w:ascii="Arial" w:hAnsi="Arial" w:cs="Traditional Arabic" w:hint="cs"/>
                <w:szCs w:val="32"/>
                <w:lang w:bidi="ar-IQ"/>
              </w:rPr>
            </w:pP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‏تق</w:t>
            </w:r>
            <w:r w:rsidRPr="007B4F33">
              <w:rPr>
                <w:rFonts w:ascii="Arial" w:hAnsi="Arial" w:cs="Traditional Arabic"/>
                <w:szCs w:val="32"/>
                <w:rtl/>
              </w:rPr>
              <w:t xml:space="preserve">ييم كتابي (15 </w:t>
            </w:r>
            <w:proofErr w:type="gramStart"/>
            <w:r w:rsidRPr="007B4F33">
              <w:rPr>
                <w:rFonts w:ascii="Arial" w:hAnsi="Arial" w:cs="Traditional Arabic"/>
                <w:szCs w:val="32"/>
                <w:rtl/>
              </w:rPr>
              <w:t>دقيقة</w:t>
            </w:r>
            <w:proofErr w:type="gramEnd"/>
            <w:r w:rsidRPr="007B4F33">
              <w:rPr>
                <w:rFonts w:ascii="Arial" w:hAnsi="Arial" w:cs="Traditional Arabic"/>
                <w:szCs w:val="32"/>
                <w:rtl/>
              </w:rPr>
              <w:t>)</w:t>
            </w:r>
          </w:p>
          <w:p w:rsidR="007B4F33" w:rsidRPr="007B4F33" w:rsidRDefault="007B4F33" w:rsidP="007B4F33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bidi/>
              <w:spacing w:after="120"/>
              <w:ind w:left="357" w:hanging="357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 w:rsidRPr="007B4F33">
              <w:rPr>
                <w:rFonts w:ascii="Arial" w:hAnsi="Arial" w:cs="Traditional Arabic"/>
                <w:szCs w:val="32"/>
                <w:rtl/>
              </w:rPr>
              <w:t>‏</w:t>
            </w:r>
            <w:proofErr w:type="gramStart"/>
            <w:r w:rsidRPr="007B4F33">
              <w:rPr>
                <w:rFonts w:ascii="Arial" w:hAnsi="Arial" w:cs="Traditional Arabic"/>
                <w:szCs w:val="32"/>
                <w:rtl/>
              </w:rPr>
              <w:t>تقيي</w:t>
            </w: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proofErr w:type="gramEnd"/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شفهي ومناقشة (30 دقيقة)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i/>
                <w:iCs/>
                <w:sz w:val="32"/>
                <w:szCs w:val="32"/>
                <w:lang w:val="it-IT" w:bidi="ar-IQ"/>
              </w:rPr>
            </w:pPr>
            <w:r w:rsidRPr="007B4F33">
              <w:rPr>
                <w:rFonts w:ascii="Traditional Arabic" w:hAnsi="Traditional Arabic" w:cs="Traditional Arabic"/>
                <w:b/>
                <w:bCs/>
                <w:i/>
                <w:iCs/>
                <w:sz w:val="32"/>
                <w:szCs w:val="32"/>
                <w:rtl/>
              </w:rPr>
              <w:t>‏</w:t>
            </w:r>
            <w:r w:rsidRPr="007B4F3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IQ"/>
              </w:rPr>
              <w:t>الوثائق الرديف</w:t>
            </w:r>
            <w:r w:rsidRPr="007B4F3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ة:</w:t>
            </w:r>
          </w:p>
          <w:p w:rsidR="001E3F5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نشرة التوزيع الخاصة بالوحدة 15: </w:t>
            </w:r>
            <w:proofErr w:type="gramStart"/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استمارة</w:t>
            </w:r>
            <w:proofErr w:type="gramEnd"/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تقييم</w:t>
            </w:r>
          </w:p>
        </w:tc>
      </w:tr>
    </w:tbl>
    <w:p w:rsidR="00151B27" w:rsidRDefault="007B4F33" w:rsidP="007B4F33">
      <w:pPr>
        <w:bidi/>
        <w:spacing w:before="240" w:line="240" w:lineRule="auto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val="en-US" w:bidi="ar-IQ"/>
        </w:rPr>
      </w:pP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val="en-US" w:bidi="ar-IQ"/>
        </w:rPr>
        <w:t>ملاحظة:</w:t>
      </w:r>
    </w:p>
    <w:p w:rsidR="0088180E" w:rsidRPr="0088180E" w:rsidRDefault="007B4F33" w:rsidP="007B4F33">
      <w:pPr>
        <w:bidi/>
        <w:spacing w:before="240" w:line="240" w:lineRule="auto"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en-US" w:bidi="ar-TN"/>
        </w:rPr>
      </w:pP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 xml:space="preserve">‏استمارة التقييم ذات </w:t>
      </w:r>
      <w:proofErr w:type="gramStart"/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>طابع</w:t>
      </w:r>
      <w:proofErr w:type="gramEnd"/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 xml:space="preserve"> عام. وقد يرغب </w:t>
      </w:r>
      <w:proofErr w:type="gramStart"/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>الميسِّرون</w:t>
      </w:r>
      <w:proofErr w:type="gramEnd"/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 xml:space="preserve"> 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ب</w:t>
      </w: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>تعديلها بغية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إ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ض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افة سؤالين مفتوحين أو ثلاثة أسئلة مفتوحة مرتبطة بالموضوع. </w:t>
      </w:r>
      <w:proofErr w:type="gramStart"/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وقد</w:t>
      </w:r>
      <w:proofErr w:type="gramEnd"/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</w:t>
      </w: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>يرغب الميسِّرون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أيض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ً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ب</w:t>
      </w: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>تحديد مكان وتاريخ حلقة العمل والسما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ح</w:t>
      </w: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 xml:space="preserve"> للمستجيبين بتبيان ما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 </w:t>
      </w: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>إذا كانوا من المشاركين أو من المراقبين.</w:t>
      </w:r>
    </w:p>
    <w:p w:rsidR="006A62DF" w:rsidRDefault="006A62DF" w:rsidP="00387805">
      <w:pPr>
        <w:spacing w:line="240" w:lineRule="auto"/>
        <w:rPr>
          <w:rFonts w:ascii="Arial" w:hAnsi="Arial" w:cs="Traditional Arabic"/>
          <w:szCs w:val="32"/>
          <w:rtl/>
          <w:lang w:val="en-US" w:bidi="ar-IQ"/>
        </w:rPr>
      </w:pPr>
    </w:p>
    <w:sectPr w:rsidR="006A62DF" w:rsidSect="00756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4368CFC" wp14:editId="0BCB64C9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E4545B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="00E4545B"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BB7269" w:rsidRDefault="0088180E" w:rsidP="006D1463">
          <w:pPr>
            <w:pStyle w:val="Footer"/>
            <w:rPr>
              <w:lang w:val="en-US"/>
            </w:rPr>
          </w:pPr>
          <w:r w:rsidRPr="0088180E">
            <w:rPr>
              <w:rFonts w:asciiTheme="minorBidi" w:hAnsiTheme="minorBidi"/>
              <w:sz w:val="18"/>
              <w:szCs w:val="18"/>
              <w:lang w:val="en-US"/>
            </w:rPr>
            <w:t>U0013-v1.1-FN-A</w:t>
          </w:r>
          <w:r w:rsidR="006D1463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CN"/>
            </w:rPr>
            <w:drawing>
              <wp:inline distT="0" distB="0" distL="0" distR="0" wp14:anchorId="14E62034" wp14:editId="5B6E32AC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9F60B9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2254D1" w:rsidRDefault="0075699D" w:rsidP="009F60B9">
          <w:pPr>
            <w:pStyle w:val="Footer"/>
            <w:jc w:val="right"/>
            <w:rPr>
              <w:sz w:val="18"/>
              <w:lang w:val="en-US"/>
            </w:rPr>
          </w:pPr>
          <w:r w:rsidRPr="0075699D">
            <w:rPr>
              <w:rFonts w:asciiTheme="minorBidi" w:hAnsiTheme="minorBidi"/>
              <w:sz w:val="18"/>
              <w:szCs w:val="18"/>
              <w:lang w:val="en-GB"/>
            </w:rPr>
            <w:t>U001-v1.1-FN</w:t>
          </w:r>
          <w:r>
            <w:rPr>
              <w:rFonts w:asciiTheme="minorBidi" w:hAnsiTheme="minorBidi"/>
              <w:sz w:val="18"/>
              <w:szCs w:val="18"/>
              <w:lang w:val="en-US"/>
            </w:rPr>
            <w:t>-</w:t>
          </w:r>
          <w:proofErr w:type="spellStart"/>
          <w:r w:rsidRPr="0075699D">
            <w:rPr>
              <w:rFonts w:asciiTheme="minorBidi" w:hAnsiTheme="minorBidi"/>
              <w:sz w:val="18"/>
              <w:szCs w:val="18"/>
              <w:lang w:val="en-US"/>
            </w:rPr>
            <w:t>Ar</w:t>
          </w:r>
          <w:proofErr w:type="spellEnd"/>
        </w:p>
      </w:tc>
    </w:tr>
  </w:tbl>
  <w:p w:rsidR="006A62DF" w:rsidRDefault="006A6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CN"/>
            </w:rPr>
            <w:drawing>
              <wp:inline distT="0" distB="0" distL="0" distR="0" wp14:anchorId="2D9ACAC6" wp14:editId="2661E30D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75699D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75699D" w:rsidRDefault="0088180E" w:rsidP="007B4F33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 w:rsidRPr="0088180E">
            <w:rPr>
              <w:rFonts w:asciiTheme="minorBidi" w:hAnsiTheme="minorBidi"/>
              <w:sz w:val="18"/>
              <w:szCs w:val="18"/>
              <w:lang w:val="en-US"/>
            </w:rPr>
            <w:t>U01</w:t>
          </w:r>
          <w:r w:rsidR="007B4F33">
            <w:rPr>
              <w:rFonts w:asciiTheme="minorBidi" w:hAnsiTheme="minorBidi"/>
              <w:sz w:val="18"/>
              <w:szCs w:val="18"/>
              <w:lang w:val="en-US"/>
            </w:rPr>
            <w:t>5</w:t>
          </w:r>
          <w:r w:rsidRPr="0088180E">
            <w:rPr>
              <w:rFonts w:asciiTheme="minorBidi" w:hAnsiTheme="minorBidi"/>
              <w:sz w:val="18"/>
              <w:szCs w:val="18"/>
              <w:lang w:val="en-US"/>
            </w:rPr>
            <w:t>-v1.1-FN-A</w:t>
          </w:r>
          <w:r w:rsidR="006D1463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110"/>
      <w:gridCol w:w="2801"/>
    </w:tblGrid>
    <w:tr w:rsidR="0075699D" w:rsidRPr="0075699D" w:rsidTr="006D1463">
      <w:trPr>
        <w:jc w:val="center"/>
      </w:trPr>
      <w:tc>
        <w:tcPr>
          <w:tcW w:w="1493" w:type="pct"/>
        </w:tcPr>
        <w:p w:rsidR="0075699D" w:rsidRPr="0075699D" w:rsidRDefault="0075699D" w:rsidP="009F60B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</w:rPr>
          </w:pPr>
          <w:proofErr w:type="gramStart"/>
          <w:r w:rsidRPr="0075699D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ملاحظات</w:t>
          </w:r>
          <w:proofErr w:type="gramEnd"/>
          <w:r w:rsidRPr="0075699D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الميسِّر</w:t>
          </w:r>
        </w:p>
      </w:tc>
      <w:tc>
        <w:tcPr>
          <w:tcW w:w="2085" w:type="pct"/>
        </w:tcPr>
        <w:p w:rsidR="0075699D" w:rsidRPr="0075699D" w:rsidRDefault="0088180E" w:rsidP="0088180E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SY"/>
            </w:rPr>
          </w:pPr>
          <w:r w:rsidRPr="0088180E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Pr="0088180E">
            <w:rPr>
              <w:rFonts w:ascii="Arial" w:hAnsi="Arial" w:cs="Traditional Arabic" w:hint="cs"/>
              <w:sz w:val="24"/>
              <w:szCs w:val="24"/>
              <w:rtl/>
            </w:rPr>
            <w:t>13</w:t>
          </w:r>
          <w:r w:rsidRPr="0088180E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r w:rsidRPr="0088180E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اتفاقية التراث غير المادي واتفاقية التراث العالمي</w:t>
          </w:r>
        </w:p>
      </w:tc>
      <w:tc>
        <w:tcPr>
          <w:tcW w:w="1421" w:type="pct"/>
        </w:tcPr>
        <w:p w:rsidR="0075699D" w:rsidRPr="0075699D" w:rsidRDefault="0075699D" w:rsidP="009F60B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7B4F33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75699D" w:rsidRPr="00503035" w:rsidTr="0075699D">
      <w:trPr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7B4F33">
            <w:rPr>
              <w:rFonts w:asciiTheme="minorBidi" w:hAnsiTheme="minorBidi"/>
              <w:noProof/>
              <w:sz w:val="18"/>
              <w:szCs w:val="24"/>
            </w:rPr>
            <w:t>3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75699D" w:rsidRPr="00503035" w:rsidRDefault="0075699D" w:rsidP="007017CB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7017CB">
            <w:rPr>
              <w:rFonts w:ascii="Traditional Arabic" w:hAnsi="Traditional Arabic" w:cs="Traditional Arabic" w:hint="cs"/>
              <w:sz w:val="24"/>
              <w:szCs w:val="24"/>
              <w:rtl/>
            </w:rPr>
            <w:t>#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="007017CB">
            <w:rPr>
              <w:rFonts w:ascii="Traditional Arabic" w:hAnsi="Traditional Arabic" w:cs="Traditional Arabic" w:hint="cs"/>
              <w:sz w:val="24"/>
              <w:szCs w:val="24"/>
              <w:rtl/>
            </w:rPr>
            <w:t>؟؟؟؟؟؟؟؟؟؟</w:t>
          </w:r>
        </w:p>
      </w:tc>
      <w:tc>
        <w:tcPr>
          <w:tcW w:w="1564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proofErr w:type="gramStart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</w:t>
          </w:r>
          <w:proofErr w:type="gramEnd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 xml:space="preserve"> الميسِّر</w:t>
          </w:r>
        </w:p>
      </w:tc>
    </w:tr>
  </w:tbl>
  <w:p w:rsidR="006A62DF" w:rsidRDefault="006A62DF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proofErr w:type="gramStart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</w:t>
          </w:r>
          <w:proofErr w:type="gramEnd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 xml:space="preserve"> الميسِّر</w:t>
          </w: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75699D" w:rsidRDefault="0075699D" w:rsidP="0075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388"/>
    <w:multiLevelType w:val="hybridMultilevel"/>
    <w:tmpl w:val="2F06748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D47EE"/>
    <w:multiLevelType w:val="hybridMultilevel"/>
    <w:tmpl w:val="6AC0DE8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C773C"/>
    <w:multiLevelType w:val="hybridMultilevel"/>
    <w:tmpl w:val="69E01CCE"/>
    <w:lvl w:ilvl="0" w:tplc="94F6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F6D53"/>
    <w:multiLevelType w:val="hybridMultilevel"/>
    <w:tmpl w:val="C30408C6"/>
    <w:lvl w:ilvl="0" w:tplc="C1C2BD5C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294CA2"/>
    <w:multiLevelType w:val="hybridMultilevel"/>
    <w:tmpl w:val="459CC8A4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D86FBB"/>
    <w:multiLevelType w:val="hybridMultilevel"/>
    <w:tmpl w:val="AC748CE8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0C496D"/>
    <w:multiLevelType w:val="hybridMultilevel"/>
    <w:tmpl w:val="2A7EA2C6"/>
    <w:lvl w:ilvl="0" w:tplc="5B204CA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9F487B"/>
    <w:multiLevelType w:val="hybridMultilevel"/>
    <w:tmpl w:val="D864F1A6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3C7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91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3F53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B7B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D9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556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463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4F33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80E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0F98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2D1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5A5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2F2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DF7F73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4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BE27-48CD-4D1F-88F4-0E6525B4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maha</cp:lastModifiedBy>
  <cp:revision>5</cp:revision>
  <cp:lastPrinted>2015-10-09T09:37:00Z</cp:lastPrinted>
  <dcterms:created xsi:type="dcterms:W3CDTF">2015-10-09T09:15:00Z</dcterms:created>
  <dcterms:modified xsi:type="dcterms:W3CDTF">2015-10-09T09:38:00Z</dcterms:modified>
</cp:coreProperties>
</file>