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36730DF9" w:rsidR="00BE478A" w:rsidRPr="00840BF3" w:rsidRDefault="00013221" w:rsidP="002A0C99">
      <w:pPr>
        <w:spacing w:after="0"/>
        <w:jc w:val="center"/>
      </w:pPr>
      <w:r>
        <w:rPr>
          <w:noProof/>
          <w:lang w:val="fr-FR" w:eastAsia="ja-JP"/>
        </w:rPr>
        <w:drawing>
          <wp:anchor distT="0" distB="0" distL="114300" distR="114300" simplePos="0" relativeHeight="251660288" behindDoc="0" locked="0" layoutInCell="1" allowOverlap="1" wp14:anchorId="61D2C93A" wp14:editId="68403B5B">
            <wp:simplePos x="0" y="0"/>
            <wp:positionH relativeFrom="margin">
              <wp:posOffset>-521970</wp:posOffset>
            </wp:positionH>
            <wp:positionV relativeFrom="paragraph">
              <wp:posOffset>-381939</wp:posOffset>
            </wp:positionV>
            <wp:extent cx="7015239" cy="90904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rmasArtboard 9.png"/>
                    <pic:cNvPicPr/>
                  </pic:nvPicPr>
                  <pic:blipFill>
                    <a:blip r:embed="rId8">
                      <a:alphaModFix amt="1100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015239" cy="9090405"/>
                    </a:xfrm>
                    <a:prstGeom prst="rect">
                      <a:avLst/>
                    </a:prstGeom>
                  </pic:spPr>
                </pic:pic>
              </a:graphicData>
            </a:graphic>
            <wp14:sizeRelH relativeFrom="page">
              <wp14:pctWidth>0</wp14:pctWidth>
            </wp14:sizeRelH>
            <wp14:sizeRelV relativeFrom="page">
              <wp14:pctHeight>0</wp14:pctHeight>
            </wp14:sizeRelV>
          </wp:anchor>
        </w:drawing>
      </w:r>
    </w:p>
    <w:p w14:paraId="00000002" w14:textId="2D5032DF" w:rsidR="00BE478A" w:rsidRDefault="00BE478A" w:rsidP="002A0C99">
      <w:pPr>
        <w:spacing w:after="0"/>
        <w:jc w:val="center"/>
        <w:rPr>
          <w:sz w:val="40"/>
          <w:szCs w:val="40"/>
        </w:rPr>
      </w:pPr>
    </w:p>
    <w:p w14:paraId="00000003" w14:textId="52296C9D" w:rsidR="00BE478A" w:rsidRPr="00840BF3" w:rsidRDefault="00751CC9" w:rsidP="002A0C99">
      <w:pPr>
        <w:spacing w:after="0"/>
        <w:jc w:val="center"/>
        <w:rPr>
          <w:b/>
          <w:color w:val="44546A"/>
          <w:sz w:val="34"/>
          <w:szCs w:val="34"/>
          <w:lang w:val="fr-FR"/>
        </w:rPr>
      </w:pPr>
      <w:r w:rsidRPr="00840BF3">
        <w:rPr>
          <w:b/>
          <w:color w:val="44546A"/>
          <w:sz w:val="34"/>
          <w:szCs w:val="34"/>
          <w:lang w:val="fr-FR"/>
        </w:rPr>
        <w:t>14</w:t>
      </w:r>
      <w:r w:rsidR="00840BF3" w:rsidRPr="00840BF3">
        <w:rPr>
          <w:b/>
          <w:color w:val="44546A"/>
          <w:sz w:val="34"/>
          <w:szCs w:val="34"/>
          <w:vertAlign w:val="superscript"/>
          <w:lang w:val="fr-FR"/>
        </w:rPr>
        <w:t>e</w:t>
      </w:r>
      <w:r w:rsidR="00290705" w:rsidRPr="00840BF3">
        <w:rPr>
          <w:b/>
          <w:color w:val="44546A"/>
          <w:sz w:val="34"/>
          <w:szCs w:val="34"/>
          <w:lang w:val="fr-FR"/>
        </w:rPr>
        <w:t xml:space="preserve"> </w:t>
      </w:r>
      <w:r w:rsidRPr="00840BF3">
        <w:rPr>
          <w:b/>
          <w:color w:val="44546A"/>
          <w:sz w:val="34"/>
          <w:szCs w:val="34"/>
          <w:lang w:val="fr-FR"/>
        </w:rPr>
        <w:t xml:space="preserve">Session </w:t>
      </w:r>
      <w:r w:rsidR="00840BF3" w:rsidRPr="00840BF3">
        <w:rPr>
          <w:b/>
          <w:color w:val="44546A"/>
          <w:sz w:val="34"/>
          <w:szCs w:val="34"/>
          <w:lang w:val="fr-FR"/>
        </w:rPr>
        <w:t xml:space="preserve">du Comité intergouvernemental de sauvegarde du patrimoine culturel immatériel </w:t>
      </w:r>
    </w:p>
    <w:p w14:paraId="00000004" w14:textId="4C800013" w:rsidR="00BE478A" w:rsidRPr="006A0520" w:rsidRDefault="00751CC9" w:rsidP="002A0C99">
      <w:pPr>
        <w:spacing w:after="0"/>
        <w:jc w:val="center"/>
        <w:rPr>
          <w:sz w:val="36"/>
          <w:szCs w:val="36"/>
          <w:lang w:val="fr-FR"/>
        </w:rPr>
      </w:pPr>
      <w:r w:rsidRPr="006A0520">
        <w:rPr>
          <w:b/>
          <w:color w:val="44546A"/>
          <w:sz w:val="34"/>
          <w:szCs w:val="34"/>
          <w:lang w:val="fr-FR"/>
        </w:rPr>
        <w:t>UNESCO</w:t>
      </w:r>
    </w:p>
    <w:p w14:paraId="00000005" w14:textId="77777777" w:rsidR="00BE478A" w:rsidRPr="006A0520" w:rsidRDefault="00BE478A" w:rsidP="002A0C99">
      <w:pPr>
        <w:spacing w:after="0"/>
        <w:jc w:val="center"/>
        <w:rPr>
          <w:lang w:val="fr-FR"/>
        </w:rPr>
      </w:pPr>
    </w:p>
    <w:p w14:paraId="00000006" w14:textId="59A121A3" w:rsidR="00BE478A" w:rsidRPr="006A0520" w:rsidRDefault="00BE478A" w:rsidP="002A0C99">
      <w:pPr>
        <w:spacing w:after="0"/>
        <w:jc w:val="center"/>
        <w:rPr>
          <w:lang w:val="fr-FR"/>
        </w:rPr>
      </w:pPr>
    </w:p>
    <w:p w14:paraId="00000007" w14:textId="7896D2AC" w:rsidR="00BE478A" w:rsidRPr="006A0520" w:rsidRDefault="00BE478A" w:rsidP="00013221">
      <w:pPr>
        <w:spacing w:after="0"/>
        <w:jc w:val="right"/>
        <w:rPr>
          <w:lang w:val="fr-FR"/>
        </w:rPr>
      </w:pPr>
    </w:p>
    <w:p w14:paraId="00000008" w14:textId="77777777" w:rsidR="00BE478A" w:rsidRPr="006A0520" w:rsidRDefault="00BE478A" w:rsidP="002A0C99">
      <w:pPr>
        <w:spacing w:after="0"/>
        <w:jc w:val="center"/>
        <w:rPr>
          <w:lang w:val="fr-FR"/>
        </w:rPr>
      </w:pPr>
    </w:p>
    <w:p w14:paraId="00000009" w14:textId="77777777" w:rsidR="00BE478A" w:rsidRPr="006A0520" w:rsidRDefault="00BE478A" w:rsidP="002A0C99">
      <w:pPr>
        <w:spacing w:after="0"/>
        <w:jc w:val="center"/>
        <w:rPr>
          <w:lang w:val="fr-FR"/>
        </w:rPr>
      </w:pPr>
    </w:p>
    <w:p w14:paraId="0000000A" w14:textId="77777777" w:rsidR="00BE478A" w:rsidRPr="006A0520" w:rsidRDefault="00BE478A" w:rsidP="002A0C99">
      <w:pPr>
        <w:spacing w:after="0"/>
        <w:rPr>
          <w:lang w:val="fr-FR"/>
        </w:rPr>
      </w:pPr>
    </w:p>
    <w:p w14:paraId="0000000B" w14:textId="77777777" w:rsidR="00BE478A" w:rsidRPr="006A0520" w:rsidRDefault="00BE478A" w:rsidP="002A0C99">
      <w:pPr>
        <w:spacing w:after="0"/>
        <w:jc w:val="center"/>
        <w:rPr>
          <w:lang w:val="fr-FR"/>
        </w:rPr>
      </w:pPr>
    </w:p>
    <w:p w14:paraId="0000000C" w14:textId="77777777" w:rsidR="00BE478A" w:rsidRPr="006A0520" w:rsidRDefault="00BE478A" w:rsidP="002A0C99">
      <w:pPr>
        <w:spacing w:after="0"/>
        <w:jc w:val="center"/>
        <w:rPr>
          <w:lang w:val="fr-FR"/>
        </w:rPr>
      </w:pPr>
    </w:p>
    <w:p w14:paraId="0000000D" w14:textId="77777777" w:rsidR="00BE478A" w:rsidRPr="006A0520" w:rsidRDefault="00BE478A" w:rsidP="002A0C99">
      <w:pPr>
        <w:spacing w:after="0"/>
        <w:jc w:val="center"/>
        <w:rPr>
          <w:lang w:val="fr-FR"/>
        </w:rPr>
      </w:pPr>
    </w:p>
    <w:p w14:paraId="0000000E" w14:textId="4BAAF5B3" w:rsidR="00BE478A" w:rsidRPr="006A0520" w:rsidRDefault="00840BF3" w:rsidP="002A0C99">
      <w:pPr>
        <w:spacing w:after="0"/>
        <w:jc w:val="center"/>
        <w:rPr>
          <w:b/>
          <w:color w:val="44546A"/>
          <w:sz w:val="72"/>
          <w:szCs w:val="72"/>
          <w:u w:val="single"/>
          <w:lang w:val="fr-FR"/>
        </w:rPr>
      </w:pPr>
      <w:r w:rsidRPr="006A0520">
        <w:rPr>
          <w:b/>
          <w:color w:val="44546A"/>
          <w:sz w:val="72"/>
          <w:szCs w:val="72"/>
          <w:u w:val="single"/>
          <w:lang w:val="fr-FR"/>
        </w:rPr>
        <w:t>MANUEL DES</w:t>
      </w:r>
      <w:r w:rsidR="00751CC9" w:rsidRPr="006A0520">
        <w:rPr>
          <w:b/>
          <w:color w:val="44546A"/>
          <w:sz w:val="72"/>
          <w:szCs w:val="72"/>
          <w:u w:val="single"/>
          <w:lang w:val="fr-FR"/>
        </w:rPr>
        <w:t xml:space="preserve"> </w:t>
      </w:r>
      <w:r w:rsidRPr="006A0520">
        <w:rPr>
          <w:b/>
          <w:color w:val="44546A"/>
          <w:sz w:val="72"/>
          <w:szCs w:val="72"/>
          <w:u w:val="single"/>
          <w:lang w:val="fr-FR"/>
        </w:rPr>
        <w:t>DÉLÉGUÉS</w:t>
      </w:r>
    </w:p>
    <w:p w14:paraId="0000000F" w14:textId="77777777" w:rsidR="00BE478A" w:rsidRPr="006A0520" w:rsidRDefault="00BE478A" w:rsidP="002A0C99">
      <w:pPr>
        <w:spacing w:after="0"/>
        <w:jc w:val="center"/>
        <w:rPr>
          <w:lang w:val="fr-FR"/>
        </w:rPr>
      </w:pPr>
    </w:p>
    <w:p w14:paraId="00000010" w14:textId="77777777" w:rsidR="00BE478A" w:rsidRPr="006A0520" w:rsidRDefault="00BE478A" w:rsidP="002A0C99">
      <w:pPr>
        <w:spacing w:after="0"/>
        <w:jc w:val="center"/>
        <w:rPr>
          <w:lang w:val="fr-FR"/>
        </w:rPr>
      </w:pPr>
    </w:p>
    <w:p w14:paraId="00000011" w14:textId="77777777" w:rsidR="00BE478A" w:rsidRPr="006A0520" w:rsidRDefault="00BE478A" w:rsidP="002A0C99">
      <w:pPr>
        <w:spacing w:after="0"/>
        <w:jc w:val="center"/>
        <w:rPr>
          <w:lang w:val="fr-FR"/>
        </w:rPr>
      </w:pPr>
    </w:p>
    <w:p w14:paraId="00000012" w14:textId="77777777" w:rsidR="00BE478A" w:rsidRPr="006A0520" w:rsidRDefault="00BE478A" w:rsidP="002A0C99">
      <w:pPr>
        <w:spacing w:after="0"/>
        <w:jc w:val="center"/>
        <w:rPr>
          <w:lang w:val="fr-FR"/>
        </w:rPr>
      </w:pPr>
    </w:p>
    <w:p w14:paraId="00000013" w14:textId="77777777" w:rsidR="00BE478A" w:rsidRPr="006A0520" w:rsidRDefault="00BE478A" w:rsidP="002A0C99">
      <w:pPr>
        <w:spacing w:after="0"/>
        <w:jc w:val="center"/>
        <w:rPr>
          <w:lang w:val="fr-FR"/>
        </w:rPr>
      </w:pPr>
    </w:p>
    <w:p w14:paraId="00000014" w14:textId="77777777" w:rsidR="00BE478A" w:rsidRPr="006A0520" w:rsidRDefault="00BE478A" w:rsidP="002A0C99">
      <w:pPr>
        <w:spacing w:after="0"/>
        <w:jc w:val="center"/>
        <w:rPr>
          <w:lang w:val="fr-FR"/>
        </w:rPr>
      </w:pPr>
    </w:p>
    <w:p w14:paraId="00000015" w14:textId="77777777" w:rsidR="00BE478A" w:rsidRPr="006A0520" w:rsidRDefault="00BE478A" w:rsidP="002A0C99">
      <w:pPr>
        <w:spacing w:after="0"/>
        <w:jc w:val="center"/>
        <w:rPr>
          <w:lang w:val="fr-FR"/>
        </w:rPr>
      </w:pPr>
    </w:p>
    <w:p w14:paraId="00000016" w14:textId="77777777" w:rsidR="00BE478A" w:rsidRPr="006A0520" w:rsidRDefault="00BE478A" w:rsidP="002A0C99">
      <w:pPr>
        <w:spacing w:after="0"/>
        <w:jc w:val="center"/>
        <w:rPr>
          <w:lang w:val="fr-FR"/>
        </w:rPr>
      </w:pPr>
    </w:p>
    <w:p w14:paraId="00000017" w14:textId="77777777" w:rsidR="00BE478A" w:rsidRPr="006A0520" w:rsidRDefault="00BE478A" w:rsidP="002A0C99">
      <w:pPr>
        <w:spacing w:after="0"/>
        <w:jc w:val="center"/>
        <w:rPr>
          <w:lang w:val="fr-FR"/>
        </w:rPr>
      </w:pPr>
    </w:p>
    <w:p w14:paraId="00000018" w14:textId="77777777" w:rsidR="00BE478A" w:rsidRPr="006A0520" w:rsidRDefault="00BE478A" w:rsidP="002A0C99">
      <w:pPr>
        <w:spacing w:after="0"/>
        <w:jc w:val="center"/>
        <w:rPr>
          <w:lang w:val="fr-FR"/>
        </w:rPr>
      </w:pPr>
    </w:p>
    <w:p w14:paraId="00000019" w14:textId="77777777" w:rsidR="00BE478A" w:rsidRPr="006A0520" w:rsidRDefault="00BE478A" w:rsidP="002A0C99">
      <w:pPr>
        <w:spacing w:after="0"/>
        <w:jc w:val="center"/>
        <w:rPr>
          <w:lang w:val="fr-FR"/>
        </w:rPr>
      </w:pPr>
    </w:p>
    <w:p w14:paraId="0000001A" w14:textId="50B45CA8" w:rsidR="00BE478A" w:rsidRPr="006A0520" w:rsidRDefault="00751CC9" w:rsidP="002A0C99">
      <w:pPr>
        <w:spacing w:after="0"/>
        <w:jc w:val="center"/>
        <w:rPr>
          <w:b/>
          <w:color w:val="44546A"/>
          <w:sz w:val="34"/>
          <w:szCs w:val="34"/>
          <w:lang w:val="fr-FR"/>
        </w:rPr>
      </w:pPr>
      <w:r w:rsidRPr="006A0520">
        <w:rPr>
          <w:b/>
          <w:color w:val="44546A"/>
          <w:sz w:val="34"/>
          <w:szCs w:val="34"/>
          <w:lang w:val="fr-FR"/>
        </w:rPr>
        <w:t>Bogota, Colombi</w:t>
      </w:r>
      <w:r w:rsidR="006A0520">
        <w:rPr>
          <w:b/>
          <w:color w:val="44546A"/>
          <w:sz w:val="34"/>
          <w:szCs w:val="34"/>
          <w:lang w:val="fr-FR"/>
        </w:rPr>
        <w:t>e</w:t>
      </w:r>
    </w:p>
    <w:p w14:paraId="0000001B" w14:textId="210218CF" w:rsidR="00BE478A" w:rsidRPr="006A0520" w:rsidRDefault="006A0520" w:rsidP="002A0C99">
      <w:pPr>
        <w:spacing w:after="0"/>
        <w:jc w:val="center"/>
        <w:rPr>
          <w:b/>
          <w:color w:val="44546A"/>
          <w:sz w:val="34"/>
          <w:szCs w:val="34"/>
          <w:lang w:val="fr-FR"/>
        </w:rPr>
      </w:pPr>
      <w:r w:rsidRPr="006A0520">
        <w:rPr>
          <w:b/>
          <w:color w:val="44546A"/>
          <w:sz w:val="34"/>
          <w:szCs w:val="34"/>
          <w:lang w:val="fr-FR"/>
        </w:rPr>
        <w:t xml:space="preserve">Du </w:t>
      </w:r>
      <w:r w:rsidR="00751CC9" w:rsidRPr="006A0520">
        <w:rPr>
          <w:b/>
          <w:color w:val="44546A"/>
          <w:sz w:val="34"/>
          <w:szCs w:val="34"/>
          <w:lang w:val="fr-FR"/>
        </w:rPr>
        <w:t xml:space="preserve">8 </w:t>
      </w:r>
      <w:r w:rsidRPr="006A0520">
        <w:rPr>
          <w:b/>
          <w:color w:val="44546A"/>
          <w:sz w:val="34"/>
          <w:szCs w:val="34"/>
          <w:lang w:val="fr-FR"/>
        </w:rPr>
        <w:t>au</w:t>
      </w:r>
      <w:r w:rsidR="00751CC9" w:rsidRPr="006A0520">
        <w:rPr>
          <w:b/>
          <w:color w:val="44546A"/>
          <w:sz w:val="34"/>
          <w:szCs w:val="34"/>
          <w:lang w:val="fr-FR"/>
        </w:rPr>
        <w:t xml:space="preserve"> 14 </w:t>
      </w:r>
      <w:r w:rsidRPr="006A0520">
        <w:rPr>
          <w:b/>
          <w:color w:val="44546A"/>
          <w:sz w:val="34"/>
          <w:szCs w:val="34"/>
          <w:lang w:val="fr-FR"/>
        </w:rPr>
        <w:t>dé</w:t>
      </w:r>
      <w:r w:rsidR="00751CC9" w:rsidRPr="006A0520">
        <w:rPr>
          <w:b/>
          <w:color w:val="44546A"/>
          <w:sz w:val="34"/>
          <w:szCs w:val="34"/>
          <w:lang w:val="fr-FR"/>
        </w:rPr>
        <w:t>cembr</w:t>
      </w:r>
      <w:r w:rsidRPr="006A0520">
        <w:rPr>
          <w:b/>
          <w:color w:val="44546A"/>
          <w:sz w:val="34"/>
          <w:szCs w:val="34"/>
          <w:lang w:val="fr-FR"/>
        </w:rPr>
        <w:t>e</w:t>
      </w:r>
      <w:r w:rsidR="00751CC9" w:rsidRPr="006A0520">
        <w:rPr>
          <w:b/>
          <w:color w:val="44546A"/>
          <w:sz w:val="34"/>
          <w:szCs w:val="34"/>
          <w:lang w:val="fr-FR"/>
        </w:rPr>
        <w:t xml:space="preserve"> 2019</w:t>
      </w:r>
    </w:p>
    <w:p w14:paraId="0000001C" w14:textId="77777777" w:rsidR="00BE478A" w:rsidRPr="006A0520" w:rsidRDefault="00BE478A" w:rsidP="002A0C99">
      <w:pPr>
        <w:spacing w:after="0"/>
        <w:jc w:val="center"/>
        <w:rPr>
          <w:b/>
          <w:color w:val="44546A"/>
          <w:sz w:val="40"/>
          <w:szCs w:val="40"/>
          <w:u w:val="single"/>
          <w:lang w:val="fr-FR"/>
        </w:rPr>
      </w:pPr>
    </w:p>
    <w:p w14:paraId="0000001D" w14:textId="28F78942" w:rsidR="00BE478A" w:rsidRDefault="00751CC9" w:rsidP="002A0C99">
      <w:pPr>
        <w:spacing w:after="0"/>
        <w:jc w:val="center"/>
        <w:rPr>
          <w:b/>
          <w:color w:val="44546A"/>
          <w:sz w:val="40"/>
          <w:szCs w:val="40"/>
          <w:u w:val="single"/>
        </w:rPr>
      </w:pPr>
      <w:r w:rsidRPr="00D3718A">
        <w:rPr>
          <w:b/>
          <w:color w:val="44546A"/>
          <w:sz w:val="40"/>
          <w:szCs w:val="40"/>
          <w:u w:val="single"/>
        </w:rPr>
        <w:t>CONTE</w:t>
      </w:r>
      <w:r w:rsidR="009D79F6" w:rsidRPr="00D3718A">
        <w:rPr>
          <w:b/>
          <w:color w:val="44546A"/>
          <w:sz w:val="40"/>
          <w:szCs w:val="40"/>
          <w:u w:val="single"/>
        </w:rPr>
        <w:t>NU</w:t>
      </w:r>
    </w:p>
    <w:p w14:paraId="0000001E" w14:textId="77777777" w:rsidR="00BE478A" w:rsidRDefault="00BE478A" w:rsidP="002A0C99">
      <w:pPr>
        <w:spacing w:after="0" w:line="276" w:lineRule="auto"/>
        <w:jc w:val="center"/>
        <w:rPr>
          <w:b/>
          <w:color w:val="44546A"/>
          <w:sz w:val="40"/>
          <w:szCs w:val="40"/>
          <w:u w:val="single"/>
        </w:rPr>
      </w:pPr>
    </w:p>
    <w:sdt>
      <w:sdtPr>
        <w:id w:val="-1153909557"/>
        <w:docPartObj>
          <w:docPartGallery w:val="Table of Contents"/>
          <w:docPartUnique/>
        </w:docPartObj>
      </w:sdtPr>
      <w:sdtEndPr/>
      <w:sdtContent>
        <w:p w14:paraId="0000001F" w14:textId="2F98B619" w:rsidR="00BE478A" w:rsidRDefault="00751CC9"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r>
            <w:fldChar w:fldCharType="begin"/>
          </w:r>
          <w:r>
            <w:instrText xml:space="preserve"> TOC \h \u \z </w:instrText>
          </w:r>
          <w:r>
            <w:fldChar w:fldCharType="separate"/>
          </w:r>
          <w:hyperlink w:anchor="_heading=h.gjdgxs">
            <w:r w:rsidR="006A0520">
              <w:rPr>
                <w:b/>
                <w:color w:val="44546A"/>
                <w:szCs w:val="22"/>
              </w:rPr>
              <w:t>À</w:t>
            </w:r>
            <w:r>
              <w:rPr>
                <w:b/>
                <w:color w:val="44546A"/>
                <w:szCs w:val="22"/>
              </w:rPr>
              <w:t xml:space="preserve"> </w:t>
            </w:r>
            <w:r w:rsidR="006A0520">
              <w:rPr>
                <w:b/>
                <w:color w:val="44546A"/>
                <w:szCs w:val="22"/>
              </w:rPr>
              <w:t>propos du Comité</w:t>
            </w:r>
            <w:r>
              <w:rPr>
                <w:b/>
                <w:color w:val="44546A"/>
                <w:szCs w:val="22"/>
              </w:rPr>
              <w:tab/>
            </w:r>
          </w:hyperlink>
          <w:r w:rsidR="00D75618">
            <w:rPr>
              <w:b/>
              <w:color w:val="44546A"/>
              <w:szCs w:val="22"/>
            </w:rPr>
            <w:t>2</w:t>
          </w:r>
        </w:p>
        <w:p w14:paraId="00000020" w14:textId="26FF7B4B"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0j0zll">
            <w:r w:rsidR="00DF09D2">
              <w:rPr>
                <w:b/>
                <w:color w:val="FFC000"/>
                <w:szCs w:val="22"/>
              </w:rPr>
              <w:t>Lieu de la réunion</w:t>
            </w:r>
            <w:r w:rsidR="00751CC9">
              <w:rPr>
                <w:b/>
                <w:color w:val="44546A"/>
                <w:szCs w:val="22"/>
              </w:rPr>
              <w:tab/>
            </w:r>
          </w:hyperlink>
          <w:r w:rsidR="00D75618">
            <w:rPr>
              <w:b/>
              <w:color w:val="44546A"/>
              <w:szCs w:val="22"/>
            </w:rPr>
            <w:t>2</w:t>
          </w:r>
        </w:p>
        <w:p w14:paraId="00000021" w14:textId="49F18040"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fob9te">
            <w:r w:rsidR="00DF09D2">
              <w:rPr>
                <w:b/>
                <w:color w:val="44546A"/>
                <w:szCs w:val="22"/>
              </w:rPr>
              <w:t>Inscription</w:t>
            </w:r>
            <w:r w:rsidR="00751CC9">
              <w:rPr>
                <w:b/>
                <w:color w:val="44546A"/>
                <w:szCs w:val="22"/>
              </w:rPr>
              <w:tab/>
            </w:r>
          </w:hyperlink>
          <w:r w:rsidR="00D75618">
            <w:rPr>
              <w:b/>
              <w:color w:val="44546A"/>
              <w:szCs w:val="22"/>
            </w:rPr>
            <w:t>3</w:t>
          </w:r>
        </w:p>
        <w:p w14:paraId="00000022" w14:textId="3C1B2CDE"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znysh7">
            <w:r w:rsidR="00DF09D2">
              <w:rPr>
                <w:b/>
                <w:color w:val="FFC000"/>
                <w:szCs w:val="22"/>
              </w:rPr>
              <w:t>Interprétation</w:t>
            </w:r>
            <w:r w:rsidR="00751CC9">
              <w:rPr>
                <w:b/>
                <w:color w:val="44546A"/>
                <w:szCs w:val="22"/>
              </w:rPr>
              <w:tab/>
            </w:r>
          </w:hyperlink>
          <w:r w:rsidR="00D75618">
            <w:rPr>
              <w:b/>
              <w:color w:val="44546A"/>
              <w:szCs w:val="22"/>
            </w:rPr>
            <w:t>3</w:t>
          </w:r>
        </w:p>
        <w:p w14:paraId="00000023" w14:textId="63AB2003"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et92p0">
            <w:r w:rsidR="00DF09D2">
              <w:rPr>
                <w:b/>
                <w:color w:val="44546A"/>
                <w:szCs w:val="22"/>
              </w:rPr>
              <w:t>Bureaux d’information</w:t>
            </w:r>
            <w:r w:rsidR="00751CC9">
              <w:rPr>
                <w:b/>
                <w:color w:val="44546A"/>
                <w:szCs w:val="22"/>
              </w:rPr>
              <w:tab/>
            </w:r>
          </w:hyperlink>
          <w:r w:rsidR="00D75618">
            <w:rPr>
              <w:b/>
              <w:color w:val="44546A"/>
              <w:szCs w:val="22"/>
            </w:rPr>
            <w:t>3</w:t>
          </w:r>
        </w:p>
        <w:p w14:paraId="00000024" w14:textId="14FDEB57"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ci93xb">
            <w:r w:rsidR="00DF09D2">
              <w:rPr>
                <w:b/>
                <w:color w:val="FFC000"/>
                <w:szCs w:val="22"/>
              </w:rPr>
              <w:t>Informations sur les Visas et passeports</w:t>
            </w:r>
            <w:r w:rsidR="00751CC9">
              <w:rPr>
                <w:b/>
                <w:color w:val="44546A"/>
                <w:szCs w:val="22"/>
              </w:rPr>
              <w:tab/>
            </w:r>
          </w:hyperlink>
          <w:r w:rsidR="00D75618">
            <w:rPr>
              <w:b/>
              <w:color w:val="44546A"/>
              <w:szCs w:val="22"/>
            </w:rPr>
            <w:t>3</w:t>
          </w:r>
        </w:p>
        <w:p w14:paraId="00000025" w14:textId="136B349D"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tyjcwt">
            <w:r w:rsidR="00DF09D2">
              <w:rPr>
                <w:b/>
                <w:color w:val="44546A"/>
                <w:szCs w:val="22"/>
              </w:rPr>
              <w:t>Hébergement</w:t>
            </w:r>
            <w:r w:rsidR="00751CC9">
              <w:rPr>
                <w:b/>
                <w:color w:val="44546A"/>
                <w:szCs w:val="22"/>
              </w:rPr>
              <w:tab/>
            </w:r>
          </w:hyperlink>
          <w:r w:rsidR="007D7043">
            <w:rPr>
              <w:b/>
              <w:color w:val="44546A"/>
              <w:szCs w:val="22"/>
            </w:rPr>
            <w:t>6</w:t>
          </w:r>
        </w:p>
        <w:p w14:paraId="00000026" w14:textId="3706AA68"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dy6vkm">
            <w:r w:rsidR="00DF09D2">
              <w:rPr>
                <w:b/>
                <w:color w:val="FFC000"/>
                <w:szCs w:val="22"/>
              </w:rPr>
              <w:t>Douanes</w:t>
            </w:r>
            <w:r w:rsidR="00751CC9">
              <w:rPr>
                <w:b/>
                <w:color w:val="44546A"/>
                <w:szCs w:val="22"/>
              </w:rPr>
              <w:tab/>
            </w:r>
          </w:hyperlink>
          <w:r w:rsidR="00D75618">
            <w:rPr>
              <w:b/>
              <w:color w:val="44546A"/>
              <w:szCs w:val="22"/>
            </w:rPr>
            <w:t>6</w:t>
          </w:r>
        </w:p>
        <w:p w14:paraId="00000027" w14:textId="4BAA1629"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t3h5sf">
            <w:r w:rsidR="00DF09D2">
              <w:rPr>
                <w:b/>
                <w:color w:val="44546A"/>
                <w:szCs w:val="22"/>
              </w:rPr>
              <w:t>Assurance et information santé</w:t>
            </w:r>
            <w:r w:rsidR="00751CC9">
              <w:rPr>
                <w:b/>
                <w:color w:val="44546A"/>
                <w:szCs w:val="22"/>
              </w:rPr>
              <w:tab/>
            </w:r>
          </w:hyperlink>
          <w:r w:rsidR="00D75618">
            <w:rPr>
              <w:b/>
              <w:color w:val="44546A"/>
              <w:szCs w:val="22"/>
            </w:rPr>
            <w:t>6</w:t>
          </w:r>
        </w:p>
        <w:p w14:paraId="00000028" w14:textId="6DA85FBB"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4d34og8">
            <w:r w:rsidR="00751CC9" w:rsidRPr="00D75618">
              <w:rPr>
                <w:b/>
                <w:color w:val="FFC000"/>
                <w:szCs w:val="22"/>
              </w:rPr>
              <w:t>Transport</w:t>
            </w:r>
            <w:r w:rsidR="00DF09D2">
              <w:rPr>
                <w:b/>
                <w:color w:val="FFC000"/>
                <w:szCs w:val="22"/>
              </w:rPr>
              <w:t>s</w:t>
            </w:r>
            <w:r w:rsidR="00751CC9">
              <w:rPr>
                <w:b/>
                <w:color w:val="44546A"/>
                <w:szCs w:val="22"/>
              </w:rPr>
              <w:tab/>
            </w:r>
          </w:hyperlink>
          <w:r w:rsidR="00D3718A">
            <w:rPr>
              <w:b/>
              <w:color w:val="44546A"/>
              <w:szCs w:val="22"/>
            </w:rPr>
            <w:t>7</w:t>
          </w:r>
        </w:p>
        <w:p w14:paraId="00000029" w14:textId="2D43A175"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s8eyo1">
            <w:r w:rsidR="00DF09D2">
              <w:rPr>
                <w:b/>
                <w:color w:val="44546A"/>
                <w:szCs w:val="22"/>
              </w:rPr>
              <w:t>Cérémonies d’ouverture et de clôture</w:t>
            </w:r>
            <w:r w:rsidR="00751CC9">
              <w:rPr>
                <w:b/>
                <w:color w:val="44546A"/>
                <w:szCs w:val="22"/>
              </w:rPr>
              <w:tab/>
            </w:r>
          </w:hyperlink>
          <w:r w:rsidR="001B5B28">
            <w:rPr>
              <w:b/>
              <w:color w:val="44546A"/>
              <w:szCs w:val="22"/>
            </w:rPr>
            <w:t>7</w:t>
          </w:r>
        </w:p>
        <w:p w14:paraId="0000002A" w14:textId="3E363FC5"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7dp8vu">
            <w:r w:rsidR="00F77385">
              <w:rPr>
                <w:b/>
                <w:color w:val="FFC000"/>
                <w:szCs w:val="22"/>
              </w:rPr>
              <w:t>Événements parallèles</w:t>
            </w:r>
            <w:r w:rsidR="00751CC9">
              <w:rPr>
                <w:b/>
                <w:color w:val="44546A"/>
                <w:szCs w:val="22"/>
              </w:rPr>
              <w:tab/>
            </w:r>
          </w:hyperlink>
          <w:r w:rsidR="001B5B28">
            <w:rPr>
              <w:b/>
              <w:color w:val="44546A"/>
              <w:szCs w:val="22"/>
            </w:rPr>
            <w:t>7</w:t>
          </w:r>
        </w:p>
        <w:p w14:paraId="0000002B" w14:textId="509FF3BF"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6in1rg">
            <w:r w:rsidR="00F77385">
              <w:rPr>
                <w:b/>
                <w:color w:val="44546A"/>
                <w:szCs w:val="22"/>
              </w:rPr>
              <w:t>Documents de travail</w:t>
            </w:r>
            <w:r w:rsidR="00751CC9">
              <w:rPr>
                <w:b/>
                <w:color w:val="44546A"/>
                <w:szCs w:val="22"/>
              </w:rPr>
              <w:tab/>
            </w:r>
          </w:hyperlink>
          <w:r w:rsidR="00D3718A">
            <w:rPr>
              <w:b/>
              <w:color w:val="44546A"/>
              <w:szCs w:val="22"/>
            </w:rPr>
            <w:t>8</w:t>
          </w:r>
        </w:p>
        <w:p w14:paraId="0000002C" w14:textId="72CBEC36"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lnxbz9">
            <w:r w:rsidR="00F77385">
              <w:rPr>
                <w:b/>
                <w:color w:val="FFC000"/>
                <w:szCs w:val="22"/>
              </w:rPr>
              <w:t>Climat</w:t>
            </w:r>
            <w:r w:rsidR="00751CC9">
              <w:rPr>
                <w:b/>
                <w:color w:val="44546A"/>
                <w:szCs w:val="22"/>
              </w:rPr>
              <w:tab/>
            </w:r>
          </w:hyperlink>
          <w:r w:rsidR="001B5B28">
            <w:rPr>
              <w:b/>
              <w:color w:val="44546A"/>
              <w:szCs w:val="22"/>
            </w:rPr>
            <w:t>8</w:t>
          </w:r>
        </w:p>
        <w:p w14:paraId="0000002D" w14:textId="1664E193"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ksv4uv">
            <w:r w:rsidR="00F77385">
              <w:rPr>
                <w:b/>
                <w:color w:val="44546A"/>
                <w:szCs w:val="22"/>
              </w:rPr>
              <w:t>Devise</w:t>
            </w:r>
            <w:r w:rsidR="00751CC9">
              <w:rPr>
                <w:b/>
                <w:color w:val="44546A"/>
                <w:szCs w:val="22"/>
              </w:rPr>
              <w:tab/>
            </w:r>
          </w:hyperlink>
          <w:r w:rsidR="001B5B28">
            <w:rPr>
              <w:b/>
              <w:color w:val="44546A"/>
              <w:szCs w:val="22"/>
            </w:rPr>
            <w:t>8</w:t>
          </w:r>
        </w:p>
        <w:p w14:paraId="0000002E" w14:textId="00CA7BA9"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44sinio">
            <w:r w:rsidR="00F77385">
              <w:rPr>
                <w:b/>
                <w:color w:val="FFC000"/>
                <w:szCs w:val="22"/>
              </w:rPr>
              <w:t>Fuseau horaire</w:t>
            </w:r>
            <w:r w:rsidR="00751CC9">
              <w:rPr>
                <w:b/>
                <w:color w:val="44546A"/>
                <w:szCs w:val="22"/>
              </w:rPr>
              <w:tab/>
            </w:r>
          </w:hyperlink>
          <w:r w:rsidR="00E759F8">
            <w:rPr>
              <w:b/>
              <w:color w:val="44546A"/>
              <w:szCs w:val="22"/>
            </w:rPr>
            <w:t>9</w:t>
          </w:r>
        </w:p>
        <w:p w14:paraId="0000002F" w14:textId="0A630138"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2jxsxqh">
            <w:r w:rsidR="0066254A">
              <w:rPr>
                <w:b/>
                <w:color w:val="44546A"/>
                <w:szCs w:val="22"/>
              </w:rPr>
              <w:t>É</w:t>
            </w:r>
            <w:r w:rsidR="00751CC9">
              <w:rPr>
                <w:b/>
                <w:color w:val="44546A"/>
                <w:szCs w:val="22"/>
              </w:rPr>
              <w:t>lectricit</w:t>
            </w:r>
            <w:r w:rsidR="0066254A">
              <w:rPr>
                <w:b/>
                <w:color w:val="44546A"/>
                <w:szCs w:val="22"/>
              </w:rPr>
              <w:t>é</w:t>
            </w:r>
            <w:r w:rsidR="00751CC9">
              <w:rPr>
                <w:b/>
                <w:color w:val="44546A"/>
                <w:szCs w:val="22"/>
              </w:rPr>
              <w:tab/>
            </w:r>
          </w:hyperlink>
          <w:r w:rsidR="00E759F8">
            <w:rPr>
              <w:b/>
              <w:color w:val="44546A"/>
              <w:szCs w:val="22"/>
            </w:rPr>
            <w:t>9</w:t>
          </w:r>
        </w:p>
        <w:p w14:paraId="00000031" w14:textId="7BCCD96C"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z337ya">
            <w:r w:rsidR="0066254A">
              <w:rPr>
                <w:b/>
                <w:color w:val="FFC000"/>
                <w:szCs w:val="22"/>
              </w:rPr>
              <w:t>S</w:t>
            </w:r>
            <w:r w:rsidR="00E759F8">
              <w:rPr>
                <w:b/>
                <w:color w:val="FFC000"/>
                <w:szCs w:val="22"/>
              </w:rPr>
              <w:t>é</w:t>
            </w:r>
            <w:r w:rsidR="0066254A">
              <w:rPr>
                <w:b/>
                <w:color w:val="FFC000"/>
                <w:szCs w:val="22"/>
              </w:rPr>
              <w:t>curité</w:t>
            </w:r>
            <w:r w:rsidR="00751CC9">
              <w:rPr>
                <w:b/>
                <w:color w:val="44546A"/>
                <w:szCs w:val="22"/>
              </w:rPr>
              <w:tab/>
            </w:r>
          </w:hyperlink>
          <w:r w:rsidR="001B5B28">
            <w:rPr>
              <w:b/>
              <w:color w:val="44546A"/>
              <w:szCs w:val="22"/>
            </w:rPr>
            <w:t>9</w:t>
          </w:r>
        </w:p>
        <w:p w14:paraId="00000032" w14:textId="5A44ABDB"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3j2qqm3">
            <w:r w:rsidR="0066254A">
              <w:rPr>
                <w:b/>
                <w:color w:val="44546A" w:themeColor="text2"/>
                <w:szCs w:val="22"/>
              </w:rPr>
              <w:t>Réseau de bus de B</w:t>
            </w:r>
            <w:r w:rsidR="00751CC9" w:rsidRPr="00D75618">
              <w:rPr>
                <w:b/>
                <w:color w:val="44546A" w:themeColor="text2"/>
                <w:szCs w:val="22"/>
              </w:rPr>
              <w:t>ogota</w:t>
            </w:r>
            <w:r w:rsidR="00751CC9">
              <w:rPr>
                <w:b/>
                <w:color w:val="44546A"/>
                <w:szCs w:val="22"/>
              </w:rPr>
              <w:tab/>
            </w:r>
          </w:hyperlink>
          <w:r w:rsidR="001B5B28">
            <w:rPr>
              <w:b/>
              <w:color w:val="44546A"/>
              <w:szCs w:val="22"/>
            </w:rPr>
            <w:t>9</w:t>
          </w:r>
        </w:p>
        <w:p w14:paraId="00000033" w14:textId="4C05EAEF"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1y810tw">
            <w:r w:rsidR="00824626">
              <w:rPr>
                <w:b/>
                <w:color w:val="FFC000"/>
                <w:szCs w:val="22"/>
              </w:rPr>
              <w:t>Endroits</w:t>
            </w:r>
            <w:r w:rsidR="0066254A">
              <w:rPr>
                <w:b/>
                <w:color w:val="FFC000"/>
                <w:szCs w:val="22"/>
              </w:rPr>
              <w:t xml:space="preserve"> à visiter</w:t>
            </w:r>
            <w:r w:rsidR="00751CC9">
              <w:rPr>
                <w:b/>
                <w:color w:val="44546A"/>
                <w:szCs w:val="22"/>
              </w:rPr>
              <w:tab/>
            </w:r>
          </w:hyperlink>
          <w:r w:rsidR="001B5B28">
            <w:rPr>
              <w:b/>
              <w:color w:val="44546A"/>
              <w:szCs w:val="22"/>
            </w:rPr>
            <w:t>9</w:t>
          </w:r>
        </w:p>
        <w:p w14:paraId="00000034" w14:textId="40E66452" w:rsidR="00BE478A" w:rsidRDefault="00F60E5A" w:rsidP="002A0C99">
          <w:pPr>
            <w:pBdr>
              <w:top w:val="nil"/>
              <w:left w:val="nil"/>
              <w:bottom w:val="nil"/>
              <w:right w:val="nil"/>
              <w:between w:val="nil"/>
            </w:pBdr>
            <w:tabs>
              <w:tab w:val="right" w:pos="9394"/>
            </w:tabs>
            <w:spacing w:after="0" w:line="276" w:lineRule="auto"/>
            <w:ind w:left="708"/>
            <w:rPr>
              <w:rFonts w:ascii="Calibri" w:eastAsia="Calibri" w:hAnsi="Calibri" w:cs="Calibri"/>
              <w:b/>
              <w:color w:val="44546A"/>
              <w:szCs w:val="22"/>
            </w:rPr>
          </w:pPr>
          <w:hyperlink w:anchor="_heading=h.4i7ojhp">
            <w:r w:rsidR="0066254A">
              <w:rPr>
                <w:b/>
                <w:color w:val="44546A" w:themeColor="text2"/>
                <w:szCs w:val="22"/>
              </w:rPr>
              <w:t>Numéros d’urgence</w:t>
            </w:r>
            <w:r w:rsidR="00751CC9">
              <w:rPr>
                <w:b/>
                <w:color w:val="44546A"/>
                <w:szCs w:val="22"/>
              </w:rPr>
              <w:tab/>
            </w:r>
          </w:hyperlink>
          <w:r w:rsidR="00D75618">
            <w:rPr>
              <w:b/>
              <w:color w:val="44546A"/>
              <w:szCs w:val="22"/>
            </w:rPr>
            <w:t>1</w:t>
          </w:r>
          <w:r w:rsidR="001B5B28">
            <w:rPr>
              <w:b/>
              <w:color w:val="44546A"/>
              <w:szCs w:val="22"/>
            </w:rPr>
            <w:t>0</w:t>
          </w:r>
        </w:p>
        <w:p w14:paraId="00000035" w14:textId="5761FE82" w:rsidR="00BE478A" w:rsidRDefault="00751CC9" w:rsidP="002A0C99">
          <w:pPr>
            <w:spacing w:after="0" w:line="276" w:lineRule="auto"/>
            <w:ind w:left="708"/>
            <w:jc w:val="center"/>
            <w:rPr>
              <w:b/>
              <w:color w:val="2678C1"/>
            </w:rPr>
          </w:pPr>
          <w:r>
            <w:fldChar w:fldCharType="end"/>
          </w:r>
        </w:p>
      </w:sdtContent>
    </w:sdt>
    <w:p w14:paraId="00000036" w14:textId="3AF127F5" w:rsidR="00BE478A" w:rsidRDefault="00BE478A" w:rsidP="002A0C99">
      <w:pPr>
        <w:spacing w:after="0"/>
        <w:ind w:left="708"/>
        <w:jc w:val="center"/>
        <w:rPr>
          <w:b/>
          <w:color w:val="2678C1"/>
        </w:rPr>
      </w:pPr>
    </w:p>
    <w:p w14:paraId="5096BE9D" w14:textId="6D5EE3A0" w:rsidR="00D75618" w:rsidRDefault="00D75618" w:rsidP="002A0C99">
      <w:pPr>
        <w:spacing w:after="0"/>
        <w:ind w:left="708"/>
        <w:jc w:val="center"/>
        <w:rPr>
          <w:b/>
          <w:color w:val="2678C1"/>
        </w:rPr>
      </w:pPr>
    </w:p>
    <w:p w14:paraId="6C4F5048" w14:textId="77777777" w:rsidR="00D75618" w:rsidRDefault="00D75618" w:rsidP="002A0C99">
      <w:pPr>
        <w:spacing w:after="0"/>
        <w:ind w:left="708"/>
        <w:jc w:val="center"/>
        <w:rPr>
          <w:b/>
          <w:color w:val="2678C1"/>
        </w:rPr>
      </w:pPr>
    </w:p>
    <w:p w14:paraId="00000037" w14:textId="2543FCC5" w:rsidR="00BE478A" w:rsidRPr="009D79F6" w:rsidRDefault="00631591" w:rsidP="002A0C99">
      <w:pPr>
        <w:pStyle w:val="Heading2"/>
        <w:rPr>
          <w:lang w:val="fr-FR"/>
        </w:rPr>
      </w:pPr>
      <w:bookmarkStart w:id="0" w:name="_heading=h.gjdgxs" w:colFirst="0" w:colLast="0"/>
      <w:bookmarkEnd w:id="0"/>
      <w:r>
        <w:rPr>
          <w:lang w:val="fr-FR"/>
        </w:rPr>
        <w:t>À PROPOS DU</w:t>
      </w:r>
      <w:r w:rsidR="00FB2FD0" w:rsidRPr="009D79F6">
        <w:rPr>
          <w:lang w:val="fr-FR"/>
        </w:rPr>
        <w:t xml:space="preserve"> COMITÉ</w:t>
      </w:r>
    </w:p>
    <w:p w14:paraId="54FD2CCE" w14:textId="21FD9236" w:rsidR="002D548F" w:rsidRPr="002D548F" w:rsidRDefault="002D548F" w:rsidP="002A0C99">
      <w:pPr>
        <w:spacing w:after="0"/>
        <w:rPr>
          <w:color w:val="44546A"/>
          <w:lang w:val="fr-FR"/>
        </w:rPr>
      </w:pPr>
      <w:r w:rsidRPr="002D548F">
        <w:rPr>
          <w:color w:val="44546A"/>
          <w:lang w:val="fr-FR"/>
        </w:rPr>
        <w:t>Le Comité i</w:t>
      </w:r>
      <w:r w:rsidR="00751CC9" w:rsidRPr="002D548F">
        <w:rPr>
          <w:color w:val="44546A"/>
          <w:lang w:val="fr-FR"/>
        </w:rPr>
        <w:t>ntergo</w:t>
      </w:r>
      <w:r w:rsidRPr="002D548F">
        <w:rPr>
          <w:color w:val="44546A"/>
          <w:lang w:val="fr-FR"/>
        </w:rPr>
        <w:t>u</w:t>
      </w:r>
      <w:r w:rsidR="00751CC9" w:rsidRPr="002D548F">
        <w:rPr>
          <w:color w:val="44546A"/>
          <w:lang w:val="fr-FR"/>
        </w:rPr>
        <w:t>vern</w:t>
      </w:r>
      <w:r w:rsidRPr="002D548F">
        <w:rPr>
          <w:color w:val="44546A"/>
          <w:lang w:val="fr-FR"/>
        </w:rPr>
        <w:t>e</w:t>
      </w:r>
      <w:r w:rsidR="00751CC9" w:rsidRPr="002D548F">
        <w:rPr>
          <w:color w:val="44546A"/>
          <w:lang w:val="fr-FR"/>
        </w:rPr>
        <w:t xml:space="preserve">mental </w:t>
      </w:r>
      <w:r w:rsidRPr="002D548F">
        <w:rPr>
          <w:color w:val="44546A"/>
          <w:lang w:val="fr-FR"/>
        </w:rPr>
        <w:t>de sauvegarde du patrimoine culturel immatériel</w:t>
      </w:r>
      <w:r w:rsidR="00751CC9" w:rsidRPr="002D548F">
        <w:rPr>
          <w:color w:val="44546A"/>
          <w:lang w:val="fr-FR"/>
        </w:rPr>
        <w:t xml:space="preserve"> </w:t>
      </w:r>
      <w:r>
        <w:rPr>
          <w:color w:val="44546A"/>
          <w:lang w:val="fr-FR"/>
        </w:rPr>
        <w:t>est composé de 24 représentants des États parties à la Convention pour la sauvegarde du patrimoine culturel immatériel de l’UNESCO (2003), élus par l’Assemblée générale des États parties à la Convention.</w:t>
      </w:r>
    </w:p>
    <w:p w14:paraId="561CCD28" w14:textId="77777777" w:rsidR="001C55F5" w:rsidRPr="001C55F5" w:rsidRDefault="001C55F5" w:rsidP="001C55F5">
      <w:pPr>
        <w:spacing w:after="0"/>
        <w:jc w:val="center"/>
        <w:rPr>
          <w:rFonts w:ascii="Calibri Light" w:eastAsia="Malgun Gothic" w:hAnsi="Calibri Light" w:cs="Arial"/>
          <w:b/>
          <w:color w:val="323E4F" w:themeColor="text2" w:themeShade="BF"/>
          <w:sz w:val="18"/>
          <w:szCs w:val="18"/>
          <w:lang w:val="fr-FR"/>
        </w:rPr>
      </w:pPr>
      <w:r w:rsidRPr="001C55F5">
        <w:rPr>
          <w:rFonts w:ascii="Calibri Light" w:eastAsia="Malgun Gothic" w:hAnsi="Calibri Light" w:cs="Arial"/>
          <w:b/>
          <w:color w:val="323E4F" w:themeColor="text2" w:themeShade="BF"/>
          <w:sz w:val="18"/>
          <w:szCs w:val="18"/>
          <w:lang w:val="fr-FR"/>
        </w:rPr>
        <w:t>MEMBRES DU COMITÉ</w:t>
      </w:r>
    </w:p>
    <w:p w14:paraId="29F75139" w14:textId="77777777" w:rsidR="001C55F5" w:rsidRPr="001C55F5" w:rsidRDefault="001C55F5" w:rsidP="001C55F5">
      <w:pPr>
        <w:spacing w:after="0"/>
        <w:jc w:val="center"/>
        <w:rPr>
          <w:rFonts w:ascii="Malgun Gothic" w:eastAsia="Malgun Gothic" w:hAnsi="Malgun Gothic"/>
          <w:sz w:val="18"/>
          <w:szCs w:val="18"/>
          <w:lang w:val="fr-FR"/>
        </w:rPr>
      </w:pPr>
      <w:r>
        <w:rPr>
          <w:rFonts w:ascii="Calibri Light" w:eastAsia="Malgun Gothic" w:hAnsi="Calibri Light" w:cs="Arial"/>
          <w:b/>
          <w:noProof/>
          <w:color w:val="171426"/>
          <w:sz w:val="18"/>
          <w:szCs w:val="18"/>
          <w:lang w:val="fr-FR" w:eastAsia="ja-JP"/>
        </w:rPr>
        <mc:AlternateContent>
          <mc:Choice Requires="wpg">
            <w:drawing>
              <wp:anchor distT="0" distB="0" distL="114300" distR="114300" simplePos="0" relativeHeight="251662336" behindDoc="0" locked="0" layoutInCell="1" allowOverlap="1" wp14:anchorId="0FF3BB72" wp14:editId="146ABFAF">
                <wp:simplePos x="0" y="0"/>
                <wp:positionH relativeFrom="column">
                  <wp:posOffset>-1298</wp:posOffset>
                </wp:positionH>
                <wp:positionV relativeFrom="paragraph">
                  <wp:posOffset>5991</wp:posOffset>
                </wp:positionV>
                <wp:extent cx="5754370" cy="818985"/>
                <wp:effectExtent l="0" t="0" r="36830" b="19685"/>
                <wp:wrapNone/>
                <wp:docPr id="5" name="Group 5"/>
                <wp:cNvGraphicFramePr/>
                <a:graphic xmlns:a="http://schemas.openxmlformats.org/drawingml/2006/main">
                  <a:graphicData uri="http://schemas.microsoft.com/office/word/2010/wordprocessingGroup">
                    <wpg:wgp>
                      <wpg:cNvGrpSpPr/>
                      <wpg:grpSpPr>
                        <a:xfrm>
                          <a:off x="0" y="0"/>
                          <a:ext cx="5754370" cy="818985"/>
                          <a:chOff x="0" y="0"/>
                          <a:chExt cx="5754370" cy="818985"/>
                        </a:xfrm>
                      </wpg:grpSpPr>
                      <wps:wsp>
                        <wps:cNvPr id="1" name="Straight Connector 1"/>
                        <wps:cNvCnPr/>
                        <wps:spPr>
                          <a:xfrm flipV="1">
                            <a:off x="0" y="0"/>
                            <a:ext cx="5754370" cy="7951"/>
                          </a:xfrm>
                          <a:prstGeom prst="line">
                            <a:avLst/>
                          </a:prstGeom>
                          <a:ln>
                            <a:solidFill>
                              <a:srgbClr val="FFCC66"/>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2886324" y="23854"/>
                            <a:ext cx="0" cy="795131"/>
                          </a:xfrm>
                          <a:prstGeom prst="line">
                            <a:avLst/>
                          </a:prstGeom>
                          <a:ln>
                            <a:solidFill>
                              <a:srgbClr val="FFCC6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45AA481" id="Group 5" o:spid="_x0000_s1026" style="position:absolute;margin-left:-.1pt;margin-top:.45pt;width:453.1pt;height:64.5pt;z-index:251662336" coordsize="57543,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">
                <v:line id="Straight Connector 1" o:spid="_x0000_s1027" style="position:absolute;flip:y;visibility:visible;mso-wrap-style:square" from="0,0" to="575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" strokecolor="#fc6" strokeweight=".5pt">
                  <v:stroke joinstyle="miter"/>
                </v:line>
                <v:line id="Straight Connector 2" o:spid="_x0000_s1028" style="position:absolute;visibility:visible;mso-wrap-style:square" from="28863,238" to="28863,8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" strokecolor="#fc6" strokeweight=".5pt">
                  <v:stroke joinstyle="miter"/>
                </v:line>
              </v:group>
            </w:pict>
          </mc:Fallback>
        </mc:AlternateContent>
      </w:r>
      <w:r w:rsidRPr="00000AC2">
        <w:rPr>
          <w:rFonts w:ascii="Calibri Light" w:eastAsia="Malgun Gothic" w:hAnsi="Calibri Light" w:cs="Arial"/>
          <w:b/>
          <w:noProof/>
          <w:color w:val="171426"/>
          <w:sz w:val="18"/>
          <w:szCs w:val="18"/>
          <w:lang w:val="fr-FR" w:eastAsia="ja-JP"/>
        </w:rPr>
        <mc:AlternateContent>
          <mc:Choice Requires="wps">
            <w:drawing>
              <wp:anchor distT="0" distB="0" distL="114300" distR="114300" simplePos="0" relativeHeight="251663360" behindDoc="0" locked="0" layoutInCell="1" allowOverlap="1" wp14:anchorId="5E486A0C" wp14:editId="1B194785">
                <wp:simplePos x="0" y="0"/>
                <wp:positionH relativeFrom="column">
                  <wp:posOffset>188595</wp:posOffset>
                </wp:positionH>
                <wp:positionV relativeFrom="paragraph">
                  <wp:posOffset>37410</wp:posOffset>
                </wp:positionV>
                <wp:extent cx="2552369" cy="86614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552369" cy="866140"/>
                        </a:xfrm>
                        <a:prstGeom prst="rect">
                          <a:avLst/>
                        </a:prstGeom>
                        <a:solidFill>
                          <a:schemeClr val="lt1"/>
                        </a:solidFill>
                        <a:ln w="6350">
                          <a:noFill/>
                        </a:ln>
                      </wps:spPr>
                      <wps:txbx>
                        <w:txbxContent>
                          <w:p w14:paraId="397E73DA" w14:textId="77777777" w:rsidR="00841361" w:rsidRPr="001C55F5" w:rsidRDefault="00841361" w:rsidP="001C55F5">
                            <w:pPr>
                              <w:snapToGrid w:val="0"/>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w:t>
                            </w:r>
                            <w:r w:rsidRPr="001C55F5">
                              <w:rPr>
                                <w:rFonts w:ascii="Arial" w:eastAsia="Malgun Gothic" w:hAnsi="Arial" w:cs="Arial"/>
                                <w:color w:val="323E4F" w:themeColor="text2" w:themeShade="BF"/>
                                <w:sz w:val="16"/>
                                <w:szCs w:val="16"/>
                                <w:lang w:val="fr-FR"/>
                              </w:rPr>
                              <w:t>, Amérique du nord et Europe de l’Ouest : Autriche, Chypre, Pays-Bas</w:t>
                            </w:r>
                          </w:p>
                          <w:p w14:paraId="432F4FEE" w14:textId="77777777" w:rsidR="00841361" w:rsidRPr="001C55F5" w:rsidRDefault="00841361" w:rsidP="001C55F5">
                            <w:pPr>
                              <w:snapToGrid w:val="0"/>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II</w:t>
                            </w:r>
                            <w:r w:rsidRPr="001C55F5">
                              <w:rPr>
                                <w:rFonts w:ascii="Arial" w:eastAsia="Malgun Gothic" w:hAnsi="Arial" w:cs="Arial"/>
                                <w:color w:val="323E4F" w:themeColor="text2" w:themeShade="BF"/>
                                <w:sz w:val="16"/>
                                <w:szCs w:val="16"/>
                                <w:lang w:val="fr-FR"/>
                              </w:rPr>
                              <w:t>, Europe de l’est : Arménie, Azerbaïdjan, Pologne</w:t>
                            </w:r>
                          </w:p>
                          <w:p w14:paraId="091A4038" w14:textId="77777777" w:rsidR="00841361" w:rsidRPr="001C55F5" w:rsidRDefault="00841361" w:rsidP="001C55F5">
                            <w:pPr>
                              <w:snapToGrid w:val="0"/>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III</w:t>
                            </w:r>
                            <w:r w:rsidRPr="001C55F5">
                              <w:rPr>
                                <w:rFonts w:ascii="Arial" w:eastAsia="Malgun Gothic" w:hAnsi="Arial" w:cs="Arial"/>
                                <w:color w:val="323E4F" w:themeColor="text2" w:themeShade="BF"/>
                                <w:sz w:val="16"/>
                                <w:szCs w:val="16"/>
                                <w:lang w:val="fr-FR"/>
                              </w:rPr>
                              <w:t>, Amérique latine et Caraïbes : Colombie, Cuba, Guatemala, Jamaïque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86A0C" id="_x0000_t202" coordsize="21600,21600" o:spt="202" path="m,l,21600r21600,l21600,xe">
                <v:stroke joinstyle="miter"/>
                <v:path gradientshapeok="t" o:connecttype="rect"/>
              </v:shapetype>
              <v:shape id="Text Box 3" o:spid="_x0000_s1026" type="#_x0000_t202" style="position:absolute;left:0;text-align:left;margin-left:14.85pt;margin-top:2.95pt;width:200.95pt;height:6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" fillcolor="white [3201]" stroked="f" strokeweight=".5pt">
                <v:textbox>
                  <w:txbxContent>
                    <w:p w14:paraId="397E73DA" w14:textId="77777777" w:rsidR="00841361" w:rsidRPr="001C55F5" w:rsidRDefault="00841361" w:rsidP="001C55F5">
                      <w:pPr>
                        <w:snapToGrid w:val="0"/>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w:t>
                      </w:r>
                      <w:r w:rsidRPr="001C55F5">
                        <w:rPr>
                          <w:rFonts w:ascii="Arial" w:eastAsia="Malgun Gothic" w:hAnsi="Arial" w:cs="Arial"/>
                          <w:color w:val="323E4F" w:themeColor="text2" w:themeShade="BF"/>
                          <w:sz w:val="16"/>
                          <w:szCs w:val="16"/>
                          <w:lang w:val="fr-FR"/>
                        </w:rPr>
                        <w:t>, Amérique du nord et Europe de l’Ouest : Autriche, Chypre, Pays-Bas</w:t>
                      </w:r>
                    </w:p>
                    <w:p w14:paraId="432F4FEE" w14:textId="77777777" w:rsidR="00841361" w:rsidRPr="001C55F5" w:rsidRDefault="00841361" w:rsidP="001C55F5">
                      <w:pPr>
                        <w:snapToGrid w:val="0"/>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II</w:t>
                      </w:r>
                      <w:r w:rsidRPr="001C55F5">
                        <w:rPr>
                          <w:rFonts w:ascii="Arial" w:eastAsia="Malgun Gothic" w:hAnsi="Arial" w:cs="Arial"/>
                          <w:color w:val="323E4F" w:themeColor="text2" w:themeShade="BF"/>
                          <w:sz w:val="16"/>
                          <w:szCs w:val="16"/>
                          <w:lang w:val="fr-FR"/>
                        </w:rPr>
                        <w:t>, Europe de l’est : Arménie, Azerbaïdjan, Pologne</w:t>
                      </w:r>
                    </w:p>
                    <w:p w14:paraId="091A4038" w14:textId="77777777" w:rsidR="00841361" w:rsidRPr="001C55F5" w:rsidRDefault="00841361" w:rsidP="001C55F5">
                      <w:pPr>
                        <w:snapToGrid w:val="0"/>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III</w:t>
                      </w:r>
                      <w:r w:rsidRPr="001C55F5">
                        <w:rPr>
                          <w:rFonts w:ascii="Arial" w:eastAsia="Malgun Gothic" w:hAnsi="Arial" w:cs="Arial"/>
                          <w:color w:val="323E4F" w:themeColor="text2" w:themeShade="BF"/>
                          <w:sz w:val="16"/>
                          <w:szCs w:val="16"/>
                          <w:lang w:val="fr-FR"/>
                        </w:rPr>
                        <w:t>, Amérique latine et Caraïbes : Colombie, Cuba, Guatemala, Jamaïque</w:t>
                      </w:r>
                    </w:p>
                  </w:txbxContent>
                </v:textbox>
              </v:shape>
            </w:pict>
          </mc:Fallback>
        </mc:AlternateContent>
      </w:r>
      <w:r w:rsidRPr="008B5275">
        <w:rPr>
          <w:rFonts w:ascii="Arial" w:eastAsia="Malgun Gothic" w:hAnsi="Arial" w:cs="Arial"/>
          <w:b/>
          <w:noProof/>
          <w:sz w:val="18"/>
          <w:szCs w:val="18"/>
          <w:lang w:val="fr-FR" w:eastAsia="ja-JP"/>
        </w:rPr>
        <mc:AlternateContent>
          <mc:Choice Requires="wps">
            <w:drawing>
              <wp:anchor distT="0" distB="0" distL="114300" distR="114300" simplePos="0" relativeHeight="251664384" behindDoc="0" locked="0" layoutInCell="1" allowOverlap="1" wp14:anchorId="33D98824" wp14:editId="3B48AA37">
                <wp:simplePos x="0" y="0"/>
                <wp:positionH relativeFrom="column">
                  <wp:posOffset>2955925</wp:posOffset>
                </wp:positionH>
                <wp:positionV relativeFrom="paragraph">
                  <wp:posOffset>30922</wp:posOffset>
                </wp:positionV>
                <wp:extent cx="2684780" cy="86614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684780" cy="866140"/>
                        </a:xfrm>
                        <a:prstGeom prst="rect">
                          <a:avLst/>
                        </a:prstGeom>
                        <a:solidFill>
                          <a:schemeClr val="lt1"/>
                        </a:solidFill>
                        <a:ln w="6350">
                          <a:noFill/>
                        </a:ln>
                      </wps:spPr>
                      <wps:txbx>
                        <w:txbxContent>
                          <w:p w14:paraId="4F1E6741" w14:textId="77777777" w:rsidR="00841361" w:rsidRPr="001C55F5" w:rsidRDefault="00841361" w:rsidP="001C55F5">
                            <w:pPr>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IV</w:t>
                            </w:r>
                            <w:r w:rsidRPr="001C55F5">
                              <w:rPr>
                                <w:rFonts w:ascii="Arial" w:eastAsia="Malgun Gothic" w:hAnsi="Arial" w:cs="Arial"/>
                                <w:color w:val="323E4F" w:themeColor="text2" w:themeShade="BF"/>
                                <w:sz w:val="16"/>
                                <w:szCs w:val="16"/>
                                <w:lang w:val="fr-FR"/>
                              </w:rPr>
                              <w:t>, Asie et Pacifique : Chine, Japon, Kazakhstan, Philippines, Sri Lanka</w:t>
                            </w:r>
                          </w:p>
                          <w:p w14:paraId="5C6C0A52" w14:textId="77777777" w:rsidR="00841361" w:rsidRPr="001C55F5" w:rsidRDefault="00841361" w:rsidP="001C55F5">
                            <w:pPr>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V (a),</w:t>
                            </w:r>
                            <w:r w:rsidRPr="001C55F5">
                              <w:rPr>
                                <w:rFonts w:ascii="Arial" w:eastAsia="Malgun Gothic" w:hAnsi="Arial" w:cs="Arial"/>
                                <w:color w:val="323E4F" w:themeColor="text2" w:themeShade="BF"/>
                                <w:sz w:val="16"/>
                                <w:szCs w:val="16"/>
                                <w:lang w:val="fr-FR"/>
                              </w:rPr>
                              <w:t xml:space="preserve"> Afrique : Cameroun, Djibouti, Maurice, Sénégal, Togo, Zambie</w:t>
                            </w:r>
                          </w:p>
                          <w:p w14:paraId="37D4C03C" w14:textId="77777777" w:rsidR="00841361" w:rsidRPr="001C55F5" w:rsidRDefault="00841361" w:rsidP="001C55F5">
                            <w:pPr>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V (b),</w:t>
                            </w:r>
                            <w:r w:rsidRPr="001C55F5">
                              <w:rPr>
                                <w:rFonts w:ascii="Arial" w:eastAsia="Malgun Gothic" w:hAnsi="Arial" w:cs="Arial"/>
                                <w:color w:val="323E4F" w:themeColor="text2" w:themeShade="BF"/>
                                <w:sz w:val="16"/>
                                <w:szCs w:val="16"/>
                                <w:lang w:val="fr-FR"/>
                              </w:rPr>
                              <w:t xml:space="preserve"> États arabes : Koweït, Liban, Palestine</w:t>
                            </w:r>
                          </w:p>
                          <w:p w14:paraId="77DF8C78" w14:textId="77777777" w:rsidR="00841361" w:rsidRPr="001C55F5" w:rsidRDefault="00841361" w:rsidP="001C55F5">
                            <w:pPr>
                              <w:spacing w:after="200"/>
                              <w:contextualSpacing/>
                              <w:rPr>
                                <w:rFonts w:ascii="Arial" w:eastAsia="Malgun Gothic" w:hAnsi="Arial" w:cs="Arial"/>
                                <w:color w:val="171426"/>
                                <w:sz w:val="16"/>
                                <w:szCs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98824" id="Text Box 4" o:spid="_x0000_s1027" type="#_x0000_t202" style="position:absolute;left:0;text-align:left;margin-left:232.75pt;margin-top:2.45pt;width:211.4pt;height:6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" fillcolor="white [3201]" stroked="f" strokeweight=".5pt">
                <v:textbox>
                  <w:txbxContent>
                    <w:p w14:paraId="4F1E6741" w14:textId="77777777" w:rsidR="00841361" w:rsidRPr="001C55F5" w:rsidRDefault="00841361" w:rsidP="001C55F5">
                      <w:pPr>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IV</w:t>
                      </w:r>
                      <w:r w:rsidRPr="001C55F5">
                        <w:rPr>
                          <w:rFonts w:ascii="Arial" w:eastAsia="Malgun Gothic" w:hAnsi="Arial" w:cs="Arial"/>
                          <w:color w:val="323E4F" w:themeColor="text2" w:themeShade="BF"/>
                          <w:sz w:val="16"/>
                          <w:szCs w:val="16"/>
                          <w:lang w:val="fr-FR"/>
                        </w:rPr>
                        <w:t>, Asie et Pacifique : Chine, Japon, Kazakhstan, Philippines, Sri Lanka</w:t>
                      </w:r>
                    </w:p>
                    <w:p w14:paraId="5C6C0A52" w14:textId="77777777" w:rsidR="00841361" w:rsidRPr="001C55F5" w:rsidRDefault="00841361" w:rsidP="001C55F5">
                      <w:pPr>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V (a),</w:t>
                      </w:r>
                      <w:r w:rsidRPr="001C55F5">
                        <w:rPr>
                          <w:rFonts w:ascii="Arial" w:eastAsia="Malgun Gothic" w:hAnsi="Arial" w:cs="Arial"/>
                          <w:color w:val="323E4F" w:themeColor="text2" w:themeShade="BF"/>
                          <w:sz w:val="16"/>
                          <w:szCs w:val="16"/>
                          <w:lang w:val="fr-FR"/>
                        </w:rPr>
                        <w:t xml:space="preserve"> Afrique : Cameroun, Djibouti, Maurice, Sénégal, Togo, Zambie</w:t>
                      </w:r>
                    </w:p>
                    <w:p w14:paraId="37D4C03C" w14:textId="77777777" w:rsidR="00841361" w:rsidRPr="001C55F5" w:rsidRDefault="00841361" w:rsidP="001C55F5">
                      <w:pPr>
                        <w:spacing w:after="20"/>
                        <w:rPr>
                          <w:rFonts w:ascii="Arial" w:eastAsia="Malgun Gothic" w:hAnsi="Arial" w:cs="Arial"/>
                          <w:color w:val="323E4F" w:themeColor="text2" w:themeShade="BF"/>
                          <w:sz w:val="16"/>
                          <w:szCs w:val="16"/>
                          <w:lang w:val="fr-FR"/>
                        </w:rPr>
                      </w:pPr>
                      <w:r w:rsidRPr="001C55F5">
                        <w:rPr>
                          <w:rFonts w:ascii="Arial" w:eastAsia="Malgun Gothic" w:hAnsi="Arial" w:cs="Arial"/>
                          <w:b/>
                          <w:color w:val="323E4F" w:themeColor="text2" w:themeShade="BF"/>
                          <w:sz w:val="16"/>
                          <w:szCs w:val="16"/>
                          <w:lang w:val="fr-FR"/>
                        </w:rPr>
                        <w:t>Groupe V (b),</w:t>
                      </w:r>
                      <w:r w:rsidRPr="001C55F5">
                        <w:rPr>
                          <w:rFonts w:ascii="Arial" w:eastAsia="Malgun Gothic" w:hAnsi="Arial" w:cs="Arial"/>
                          <w:color w:val="323E4F" w:themeColor="text2" w:themeShade="BF"/>
                          <w:sz w:val="16"/>
                          <w:szCs w:val="16"/>
                          <w:lang w:val="fr-FR"/>
                        </w:rPr>
                        <w:t xml:space="preserve"> États arabes : Koweït, Liban, Palestine</w:t>
                      </w:r>
                    </w:p>
                    <w:p w14:paraId="77DF8C78" w14:textId="77777777" w:rsidR="00841361" w:rsidRPr="001C55F5" w:rsidRDefault="00841361" w:rsidP="001C55F5">
                      <w:pPr>
                        <w:spacing w:after="200"/>
                        <w:contextualSpacing/>
                        <w:rPr>
                          <w:rFonts w:ascii="Arial" w:eastAsia="Malgun Gothic" w:hAnsi="Arial" w:cs="Arial"/>
                          <w:color w:val="171426"/>
                          <w:sz w:val="16"/>
                          <w:szCs w:val="16"/>
                          <w:lang w:val="fr-FR"/>
                        </w:rPr>
                      </w:pPr>
                    </w:p>
                  </w:txbxContent>
                </v:textbox>
              </v:shape>
            </w:pict>
          </mc:Fallback>
        </mc:AlternateContent>
      </w:r>
    </w:p>
    <w:p w14:paraId="00000039" w14:textId="1F149BD8" w:rsidR="00BE478A" w:rsidRPr="001C55F5" w:rsidRDefault="00BE478A" w:rsidP="002A0C99">
      <w:pPr>
        <w:spacing w:after="0"/>
        <w:rPr>
          <w:color w:val="1F4E79"/>
          <w:lang w:val="fr-FR"/>
        </w:rPr>
      </w:pPr>
    </w:p>
    <w:p w14:paraId="74AB7133" w14:textId="1BFC3573" w:rsidR="001C55F5" w:rsidRPr="001C55F5" w:rsidRDefault="001C55F5" w:rsidP="002A0C99">
      <w:pPr>
        <w:spacing w:after="0"/>
        <w:rPr>
          <w:color w:val="1F4E79"/>
          <w:lang w:val="fr-FR"/>
        </w:rPr>
      </w:pPr>
    </w:p>
    <w:p w14:paraId="0000003A" w14:textId="320856D7" w:rsidR="00BE478A" w:rsidRDefault="00BE478A" w:rsidP="002A0C99">
      <w:pPr>
        <w:spacing w:after="0"/>
        <w:rPr>
          <w:color w:val="1F4E79"/>
          <w:lang w:val="fr-FR"/>
        </w:rPr>
      </w:pPr>
    </w:p>
    <w:p w14:paraId="04F842C3" w14:textId="77777777" w:rsidR="001C55F5" w:rsidRPr="001C55F5" w:rsidRDefault="001C55F5" w:rsidP="002A0C99">
      <w:pPr>
        <w:spacing w:after="0"/>
        <w:rPr>
          <w:color w:val="1F4E79"/>
          <w:lang w:val="fr-FR"/>
        </w:rPr>
      </w:pPr>
    </w:p>
    <w:p w14:paraId="0000003B" w14:textId="5C4F1366" w:rsidR="00BE478A" w:rsidRPr="001C55F5" w:rsidRDefault="002D548F" w:rsidP="002A0C99">
      <w:pPr>
        <w:pStyle w:val="Heading2"/>
        <w:rPr>
          <w:lang w:val="fr-FR"/>
        </w:rPr>
      </w:pPr>
      <w:bookmarkStart w:id="1" w:name="_heading=h.30j0zll" w:colFirst="0" w:colLast="0"/>
      <w:bookmarkEnd w:id="1"/>
      <w:r w:rsidRPr="001C55F5">
        <w:rPr>
          <w:lang w:val="fr-FR"/>
        </w:rPr>
        <w:t>LIEU DE LA RÉUNION</w:t>
      </w:r>
    </w:p>
    <w:p w14:paraId="0000003C" w14:textId="023EDFBD" w:rsidR="00BE478A" w:rsidRPr="00A3237D" w:rsidRDefault="00A3237D" w:rsidP="002A0C99">
      <w:pPr>
        <w:spacing w:after="0"/>
        <w:rPr>
          <w:color w:val="44546A"/>
          <w:lang w:val="fr-FR"/>
        </w:rPr>
      </w:pPr>
      <w:r>
        <w:rPr>
          <w:color w:val="44546A"/>
          <w:lang w:val="fr-FR"/>
        </w:rPr>
        <w:t xml:space="preserve">Cette année la session du Comité sera </w:t>
      </w:r>
      <w:r w:rsidRPr="00631591">
        <w:rPr>
          <w:color w:val="44546A"/>
          <w:lang w:val="fr-FR"/>
        </w:rPr>
        <w:t>organisée</w:t>
      </w:r>
      <w:r>
        <w:rPr>
          <w:color w:val="44546A"/>
          <w:lang w:val="fr-FR"/>
        </w:rPr>
        <w:t xml:space="preserve"> par la République de Colombie et se tiendra à Bogota au </w:t>
      </w:r>
      <w:r w:rsidRPr="00A3237D">
        <w:rPr>
          <w:b/>
          <w:color w:val="44546A"/>
          <w:lang w:val="fr-FR"/>
        </w:rPr>
        <w:t>Centre des Congrès</w:t>
      </w:r>
      <w:r>
        <w:rPr>
          <w:color w:val="44546A"/>
          <w:lang w:val="fr-FR"/>
        </w:rPr>
        <w:t xml:space="preserve"> </w:t>
      </w:r>
      <w:r w:rsidR="00751CC9" w:rsidRPr="00A3237D">
        <w:rPr>
          <w:b/>
          <w:color w:val="44546A"/>
          <w:lang w:val="fr-FR"/>
        </w:rPr>
        <w:t xml:space="preserve">Agora Bogotá </w:t>
      </w:r>
      <w:r>
        <w:rPr>
          <w:color w:val="44546A"/>
          <w:lang w:val="fr-FR"/>
        </w:rPr>
        <w:t>du</w:t>
      </w:r>
      <w:r w:rsidR="00751CC9" w:rsidRPr="00A3237D">
        <w:rPr>
          <w:color w:val="44546A"/>
          <w:lang w:val="fr-FR"/>
        </w:rPr>
        <w:t xml:space="preserve"> </w:t>
      </w:r>
      <w:r w:rsidR="00751CC9" w:rsidRPr="00A3237D">
        <w:rPr>
          <w:b/>
          <w:color w:val="44546A"/>
          <w:lang w:val="fr-FR"/>
        </w:rPr>
        <w:t xml:space="preserve">9 </w:t>
      </w:r>
      <w:r>
        <w:rPr>
          <w:b/>
          <w:color w:val="44546A"/>
          <w:lang w:val="fr-FR"/>
        </w:rPr>
        <w:t>au 14 décemb</w:t>
      </w:r>
      <w:r w:rsidR="00751CC9" w:rsidRPr="00A3237D">
        <w:rPr>
          <w:b/>
          <w:color w:val="44546A"/>
          <w:lang w:val="fr-FR"/>
        </w:rPr>
        <w:t>r</w:t>
      </w:r>
      <w:r>
        <w:rPr>
          <w:b/>
          <w:color w:val="44546A"/>
          <w:lang w:val="fr-FR"/>
        </w:rPr>
        <w:t>e</w:t>
      </w:r>
      <w:r w:rsidR="00751CC9" w:rsidRPr="00A3237D">
        <w:rPr>
          <w:b/>
          <w:color w:val="44546A"/>
          <w:lang w:val="fr-FR"/>
        </w:rPr>
        <w:t xml:space="preserve"> 2019</w:t>
      </w:r>
      <w:r w:rsidR="00751CC9" w:rsidRPr="00A3237D">
        <w:rPr>
          <w:color w:val="44546A"/>
          <w:lang w:val="fr-FR"/>
        </w:rPr>
        <w:t>.</w:t>
      </w:r>
    </w:p>
    <w:p w14:paraId="0000003D" w14:textId="47DADB20" w:rsidR="00BE478A" w:rsidRPr="002104F7" w:rsidRDefault="00A3237D" w:rsidP="002A0C99">
      <w:pPr>
        <w:spacing w:after="0"/>
        <w:ind w:left="2832"/>
        <w:rPr>
          <w:color w:val="44546A"/>
          <w:lang w:val="es-CO"/>
        </w:rPr>
      </w:pPr>
      <w:proofErr w:type="spellStart"/>
      <w:r>
        <w:rPr>
          <w:b/>
          <w:color w:val="44546A"/>
          <w:lang w:val="es-CO"/>
        </w:rPr>
        <w:t>A</w:t>
      </w:r>
      <w:r w:rsidR="00751CC9" w:rsidRPr="002104F7">
        <w:rPr>
          <w:b/>
          <w:color w:val="44546A"/>
          <w:lang w:val="es-CO"/>
        </w:rPr>
        <w:t>dress</w:t>
      </w:r>
      <w:r>
        <w:rPr>
          <w:b/>
          <w:color w:val="44546A"/>
          <w:lang w:val="es-CO"/>
        </w:rPr>
        <w:t>e</w:t>
      </w:r>
      <w:proofErr w:type="spellEnd"/>
      <w:r w:rsidR="00751CC9" w:rsidRPr="002104F7">
        <w:rPr>
          <w:b/>
          <w:color w:val="44546A"/>
          <w:lang w:val="es-CO"/>
        </w:rPr>
        <w:t>:</w:t>
      </w:r>
      <w:r w:rsidR="00751CC9" w:rsidRPr="002104F7">
        <w:rPr>
          <w:color w:val="44546A"/>
          <w:lang w:val="es-CO"/>
        </w:rPr>
        <w:t xml:space="preserve"> Carrera 24 # 38 - 47 Bogotá, </w:t>
      </w:r>
      <w:proofErr w:type="spellStart"/>
      <w:r w:rsidR="00751CC9" w:rsidRPr="002104F7">
        <w:rPr>
          <w:color w:val="44546A"/>
          <w:lang w:val="es-CO"/>
        </w:rPr>
        <w:t>Colombi</w:t>
      </w:r>
      <w:r w:rsidR="00751CC9">
        <w:rPr>
          <w:noProof/>
          <w:lang w:val="fr-FR" w:eastAsia="ja-JP"/>
        </w:rPr>
        <w:drawing>
          <wp:anchor distT="0" distB="0" distL="114300" distR="114300" simplePos="0" relativeHeight="251658240" behindDoc="0" locked="0" layoutInCell="1" hidden="0" allowOverlap="1" wp14:anchorId="4C8B381C" wp14:editId="13F46CB5">
            <wp:simplePos x="0" y="0"/>
            <wp:positionH relativeFrom="column">
              <wp:posOffset>1</wp:posOffset>
            </wp:positionH>
            <wp:positionV relativeFrom="paragraph">
              <wp:posOffset>81280</wp:posOffset>
            </wp:positionV>
            <wp:extent cx="1671320" cy="1114425"/>
            <wp:effectExtent l="0" t="0" r="0" b="0"/>
            <wp:wrapSquare wrapText="bothSides" distT="0" distB="0" distL="114300" distR="114300"/>
            <wp:docPr id="1073741826" name="image2.jpg" descr="Resultado de imagen de agora bogota"/>
            <wp:cNvGraphicFramePr/>
            <a:graphic xmlns:a="http://schemas.openxmlformats.org/drawingml/2006/main">
              <a:graphicData uri="http://schemas.openxmlformats.org/drawingml/2006/picture">
                <pic:pic xmlns:pic="http://schemas.openxmlformats.org/drawingml/2006/picture">
                  <pic:nvPicPr>
                    <pic:cNvPr id="0" name="image2.jpg" descr="Resultado de imagen de agora bogota"/>
                    <pic:cNvPicPr preferRelativeResize="0"/>
                  </pic:nvPicPr>
                  <pic:blipFill>
                    <a:blip r:embed="rId9"/>
                    <a:srcRect/>
                    <a:stretch>
                      <a:fillRect/>
                    </a:stretch>
                  </pic:blipFill>
                  <pic:spPr>
                    <a:xfrm>
                      <a:off x="0" y="0"/>
                      <a:ext cx="1671320" cy="1114425"/>
                    </a:xfrm>
                    <a:prstGeom prst="rect">
                      <a:avLst/>
                    </a:prstGeom>
                    <a:ln/>
                  </pic:spPr>
                </pic:pic>
              </a:graphicData>
            </a:graphic>
          </wp:anchor>
        </w:drawing>
      </w:r>
      <w:r w:rsidR="00F86C23">
        <w:rPr>
          <w:color w:val="44546A"/>
          <w:lang w:val="es-CO"/>
        </w:rPr>
        <w:t>e</w:t>
      </w:r>
      <w:proofErr w:type="spellEnd"/>
    </w:p>
    <w:p w14:paraId="0000003E" w14:textId="209ABDE0" w:rsidR="00BE478A" w:rsidRPr="002104F7" w:rsidRDefault="00751CC9" w:rsidP="002A0C99">
      <w:pPr>
        <w:spacing w:after="0"/>
        <w:ind w:left="2832"/>
        <w:rPr>
          <w:color w:val="44546A"/>
          <w:lang w:val="es-CO"/>
        </w:rPr>
      </w:pPr>
      <w:proofErr w:type="spellStart"/>
      <w:r w:rsidRPr="002104F7">
        <w:rPr>
          <w:b/>
          <w:color w:val="44546A"/>
          <w:lang w:val="es-CO"/>
        </w:rPr>
        <w:t>T</w:t>
      </w:r>
      <w:r w:rsidR="00F86C23">
        <w:rPr>
          <w:b/>
          <w:color w:val="44546A"/>
          <w:lang w:val="es-CO"/>
        </w:rPr>
        <w:t>é</w:t>
      </w:r>
      <w:r w:rsidRPr="002104F7">
        <w:rPr>
          <w:b/>
          <w:color w:val="44546A"/>
          <w:lang w:val="es-CO"/>
        </w:rPr>
        <w:t>l</w:t>
      </w:r>
      <w:proofErr w:type="spellEnd"/>
      <w:r w:rsidRPr="002104F7">
        <w:rPr>
          <w:b/>
          <w:color w:val="44546A"/>
          <w:lang w:val="es-CO"/>
        </w:rPr>
        <w:t>:</w:t>
      </w:r>
      <w:r w:rsidRPr="002104F7">
        <w:rPr>
          <w:color w:val="44546A"/>
          <w:lang w:val="es-CO"/>
        </w:rPr>
        <w:t xml:space="preserve"> +57 (1) 381 00 00 Ext: 5902</w:t>
      </w:r>
    </w:p>
    <w:p w14:paraId="0000003F" w14:textId="754EAAA8" w:rsidR="00BE478A" w:rsidRDefault="00F86C23" w:rsidP="002A0C99">
      <w:pPr>
        <w:spacing w:after="0"/>
        <w:ind w:left="2832"/>
        <w:rPr>
          <w:color w:val="44546A"/>
        </w:rPr>
      </w:pPr>
      <w:r>
        <w:rPr>
          <w:b/>
          <w:color w:val="44546A"/>
        </w:rPr>
        <w:t>Site web</w:t>
      </w:r>
      <w:r w:rsidR="00751CC9">
        <w:rPr>
          <w:b/>
          <w:color w:val="44546A"/>
        </w:rPr>
        <w:t>:</w:t>
      </w:r>
      <w:r w:rsidR="00751CC9">
        <w:rPr>
          <w:color w:val="44546A"/>
        </w:rPr>
        <w:t xml:space="preserve"> </w:t>
      </w:r>
      <w:hyperlink r:id="rId10">
        <w:r w:rsidR="00751CC9">
          <w:rPr>
            <w:color w:val="44546A"/>
          </w:rPr>
          <w:t>https://agora-bogota.com/</w:t>
        </w:r>
      </w:hyperlink>
      <w:r w:rsidR="00632B36">
        <w:rPr>
          <w:color w:val="44546A"/>
        </w:rPr>
        <w:t xml:space="preserve"> </w:t>
      </w:r>
      <w:r w:rsidR="00751CC9">
        <w:rPr>
          <w:color w:val="44546A"/>
        </w:rPr>
        <w:t xml:space="preserve"> </w:t>
      </w:r>
    </w:p>
    <w:p w14:paraId="00000040" w14:textId="13372C34" w:rsidR="00BE478A" w:rsidRPr="00F86C23" w:rsidRDefault="00F86C23" w:rsidP="002A0C99">
      <w:pPr>
        <w:spacing w:after="0"/>
        <w:ind w:left="2832"/>
        <w:jc w:val="left"/>
        <w:rPr>
          <w:color w:val="44546A"/>
          <w:lang w:val="fr-FR"/>
        </w:rPr>
      </w:pPr>
      <w:r w:rsidRPr="00F86C23">
        <w:rPr>
          <w:b/>
          <w:color w:val="44546A"/>
          <w:lang w:val="fr-FR"/>
        </w:rPr>
        <w:t>Site web offici</w:t>
      </w:r>
      <w:r>
        <w:rPr>
          <w:b/>
          <w:color w:val="44546A"/>
          <w:lang w:val="fr-FR"/>
        </w:rPr>
        <w:t>e</w:t>
      </w:r>
      <w:r w:rsidRPr="00F86C23">
        <w:rPr>
          <w:b/>
          <w:color w:val="44546A"/>
          <w:lang w:val="fr-FR"/>
        </w:rPr>
        <w:t>l de la 14e Session</w:t>
      </w:r>
      <w:r w:rsidR="00751CC9" w:rsidRPr="00F86C23">
        <w:rPr>
          <w:b/>
          <w:color w:val="44546A"/>
          <w:lang w:val="fr-FR"/>
        </w:rPr>
        <w:t>:</w:t>
      </w:r>
      <w:r w:rsidR="00751CC9" w:rsidRPr="00F86C23">
        <w:rPr>
          <w:color w:val="44546A"/>
          <w:lang w:val="fr-FR"/>
        </w:rPr>
        <w:t xml:space="preserve"> </w:t>
      </w:r>
      <w:sdt>
        <w:sdtPr>
          <w:tag w:val="goog_rdk_0"/>
          <w:id w:val="215326458"/>
        </w:sdtPr>
        <w:sdtEndPr/>
        <w:sdtContent/>
      </w:sdt>
      <w:hyperlink r:id="rId11" w:history="1">
        <w:r w:rsidRPr="002A450E">
          <w:rPr>
            <w:rStyle w:val="Hyperlink"/>
            <w:lang w:val="fr-FR"/>
          </w:rPr>
          <w:t>https://ich.unesco.org/fr/14COM/</w:t>
        </w:r>
      </w:hyperlink>
    </w:p>
    <w:p w14:paraId="00000041" w14:textId="509F75CE" w:rsidR="00BE478A" w:rsidRPr="00F86C23" w:rsidRDefault="00F86C23" w:rsidP="002A0C99">
      <w:pPr>
        <w:spacing w:after="0"/>
        <w:ind w:left="2832"/>
        <w:jc w:val="left"/>
        <w:rPr>
          <w:b/>
          <w:color w:val="44546A"/>
          <w:lang w:val="fr-FR"/>
        </w:rPr>
      </w:pPr>
      <w:r w:rsidRPr="00F86C23">
        <w:rPr>
          <w:b/>
          <w:color w:val="44546A"/>
          <w:lang w:val="fr-FR"/>
        </w:rPr>
        <w:t>Site web de l’événement</w:t>
      </w:r>
      <w:r w:rsidR="00751CC9" w:rsidRPr="00F86C23">
        <w:rPr>
          <w:b/>
          <w:color w:val="44546A"/>
          <w:lang w:val="fr-FR"/>
        </w:rPr>
        <w:t>:</w:t>
      </w:r>
    </w:p>
    <w:p w14:paraId="00000044" w14:textId="3166B0B3" w:rsidR="00BE478A" w:rsidRPr="00F86C23" w:rsidRDefault="00F60E5A" w:rsidP="002A0C99">
      <w:pPr>
        <w:spacing w:after="0"/>
        <w:ind w:left="2832"/>
        <w:jc w:val="left"/>
        <w:rPr>
          <w:color w:val="44546A"/>
          <w:lang w:val="fr-FR"/>
        </w:rPr>
      </w:pPr>
      <w:hyperlink r:id="rId12">
        <w:r w:rsidR="00751CC9" w:rsidRPr="00F86C23">
          <w:rPr>
            <w:color w:val="44546A" w:themeColor="text2"/>
            <w:u w:val="single"/>
            <w:lang w:val="fr-FR"/>
          </w:rPr>
          <w:t>http://colombia14com.gov.co/</w:t>
        </w:r>
      </w:hyperlink>
      <w:r w:rsidR="00751CC9" w:rsidRPr="00F86C23">
        <w:rPr>
          <w:color w:val="44546A"/>
          <w:lang w:val="fr-FR"/>
        </w:rPr>
        <w:t xml:space="preserve"> (</w:t>
      </w:r>
      <w:r w:rsidR="00F86C23" w:rsidRPr="00F86C23">
        <w:rPr>
          <w:color w:val="44546A"/>
          <w:lang w:val="fr-FR"/>
        </w:rPr>
        <w:t>en construction</w:t>
      </w:r>
      <w:r w:rsidR="00751CC9" w:rsidRPr="00F86C23">
        <w:rPr>
          <w:color w:val="44546A"/>
          <w:lang w:val="fr-FR"/>
        </w:rPr>
        <w:t>)</w:t>
      </w:r>
    </w:p>
    <w:p w14:paraId="79D8D7F8" w14:textId="77777777" w:rsidR="002A0C99" w:rsidRPr="00F86C23" w:rsidRDefault="002A0C99" w:rsidP="002A0C99">
      <w:pPr>
        <w:spacing w:after="0"/>
        <w:ind w:left="2832"/>
        <w:jc w:val="left"/>
        <w:rPr>
          <w:color w:val="44546A"/>
          <w:lang w:val="fr-FR"/>
        </w:rPr>
      </w:pPr>
    </w:p>
    <w:p w14:paraId="176595D9" w14:textId="4C6491CA" w:rsidR="00F86C23" w:rsidRPr="00F86C23" w:rsidRDefault="00F86C23" w:rsidP="002A0C99">
      <w:pPr>
        <w:spacing w:after="0"/>
        <w:rPr>
          <w:color w:val="44546A"/>
          <w:lang w:val="fr-FR"/>
        </w:rPr>
      </w:pPr>
      <w:r>
        <w:rPr>
          <w:color w:val="44546A"/>
          <w:lang w:val="fr-FR"/>
        </w:rPr>
        <w:t>Le</w:t>
      </w:r>
      <w:r w:rsidR="00631591">
        <w:rPr>
          <w:color w:val="44546A"/>
          <w:lang w:val="fr-FR"/>
        </w:rPr>
        <w:t xml:space="preserve">s </w:t>
      </w:r>
      <w:r w:rsidR="00631591" w:rsidRPr="00631591">
        <w:rPr>
          <w:b/>
          <w:color w:val="44546A"/>
          <w:lang w:val="fr-FR"/>
        </w:rPr>
        <w:t>sessions du</w:t>
      </w:r>
      <w:r w:rsidRPr="00631591">
        <w:rPr>
          <w:b/>
          <w:color w:val="44546A"/>
          <w:lang w:val="fr-FR"/>
        </w:rPr>
        <w:t xml:space="preserve"> Comité</w:t>
      </w:r>
      <w:r>
        <w:rPr>
          <w:color w:val="44546A"/>
          <w:lang w:val="fr-FR"/>
        </w:rPr>
        <w:t xml:space="preserve"> </w:t>
      </w:r>
      <w:r w:rsidR="00631591">
        <w:rPr>
          <w:color w:val="44546A"/>
          <w:lang w:val="fr-FR"/>
        </w:rPr>
        <w:t>se réuniront</w:t>
      </w:r>
      <w:r w:rsidRPr="00F86C23">
        <w:rPr>
          <w:color w:val="44546A"/>
          <w:lang w:val="fr-FR"/>
        </w:rPr>
        <w:t xml:space="preserve"> tous les jours de 9h30 à 12h30 et de 14h30 à 17h30 du 9 au 14 décembre 2019</w:t>
      </w:r>
      <w:r>
        <w:rPr>
          <w:color w:val="44546A"/>
          <w:lang w:val="fr-FR"/>
        </w:rPr>
        <w:t xml:space="preserve">. </w:t>
      </w:r>
    </w:p>
    <w:p w14:paraId="00000046" w14:textId="77777777" w:rsidR="00BE478A" w:rsidRPr="00F86C23" w:rsidRDefault="00751CC9" w:rsidP="002A0C99">
      <w:pPr>
        <w:pStyle w:val="Heading3"/>
        <w:rPr>
          <w:color w:val="222A35"/>
          <w:lang w:val="fr-FR"/>
        </w:rPr>
      </w:pPr>
      <w:r w:rsidRPr="00F86C23">
        <w:rPr>
          <w:color w:val="222A35"/>
          <w:lang w:val="fr-FR"/>
        </w:rPr>
        <w:t>Wi-Fi</w:t>
      </w:r>
    </w:p>
    <w:p w14:paraId="5FA2FC60" w14:textId="78E9E316" w:rsidR="00F86C23" w:rsidRPr="00F86C23" w:rsidRDefault="00F86C23" w:rsidP="002A0C99">
      <w:pPr>
        <w:spacing w:after="0"/>
        <w:rPr>
          <w:color w:val="44546A"/>
          <w:lang w:val="fr-FR"/>
        </w:rPr>
      </w:pPr>
      <w:r w:rsidRPr="00F86C23">
        <w:rPr>
          <w:color w:val="44546A"/>
          <w:lang w:val="fr-FR"/>
        </w:rPr>
        <w:t xml:space="preserve">Une connexion </w:t>
      </w:r>
      <w:proofErr w:type="spellStart"/>
      <w:r w:rsidRPr="00F86C23">
        <w:rPr>
          <w:color w:val="44546A"/>
          <w:lang w:val="fr-FR"/>
        </w:rPr>
        <w:t>Wi-FI</w:t>
      </w:r>
      <w:proofErr w:type="spellEnd"/>
      <w:r w:rsidRPr="00F86C23">
        <w:rPr>
          <w:color w:val="44546A"/>
          <w:lang w:val="fr-FR"/>
        </w:rPr>
        <w:t xml:space="preserve"> </w:t>
      </w:r>
      <w:r>
        <w:rPr>
          <w:color w:val="44546A"/>
          <w:lang w:val="fr-FR"/>
        </w:rPr>
        <w:t>gratuite sera disponible sur le lieu de l’événement</w:t>
      </w:r>
      <w:r w:rsidR="00414C7E">
        <w:rPr>
          <w:color w:val="44546A"/>
          <w:lang w:val="fr-FR"/>
        </w:rPr>
        <w:t>, ainsi que les informations relatives à la connexion. Des ordinateurs avec accès à internet et des imprimantes seront mis à disposition au 5</w:t>
      </w:r>
      <w:r w:rsidR="00414C7E" w:rsidRPr="00414C7E">
        <w:rPr>
          <w:color w:val="44546A"/>
          <w:vertAlign w:val="superscript"/>
          <w:lang w:val="fr-FR"/>
        </w:rPr>
        <w:t>e</w:t>
      </w:r>
      <w:r w:rsidR="00414C7E">
        <w:rPr>
          <w:color w:val="44546A"/>
          <w:lang w:val="fr-FR"/>
        </w:rPr>
        <w:t xml:space="preserve"> étage du </w:t>
      </w:r>
      <w:r w:rsidR="00841361">
        <w:rPr>
          <w:color w:val="44546A"/>
          <w:lang w:val="fr-FR"/>
        </w:rPr>
        <w:t>Centre des Congrès</w:t>
      </w:r>
      <w:r w:rsidR="00414C7E">
        <w:rPr>
          <w:color w:val="44546A"/>
          <w:lang w:val="fr-FR"/>
        </w:rPr>
        <w:t>.</w:t>
      </w:r>
    </w:p>
    <w:p w14:paraId="00000049" w14:textId="4955E320" w:rsidR="00BE478A" w:rsidRPr="00414C7E" w:rsidRDefault="00414C7E" w:rsidP="002A0C99">
      <w:pPr>
        <w:pStyle w:val="Heading3"/>
        <w:rPr>
          <w:color w:val="222A35"/>
          <w:u w:val="none"/>
          <w:lang w:val="fr-FR"/>
        </w:rPr>
      </w:pPr>
      <w:r w:rsidRPr="00414C7E">
        <w:rPr>
          <w:color w:val="222A35"/>
          <w:u w:val="none"/>
          <w:lang w:val="fr-FR"/>
        </w:rPr>
        <w:t>Repas et salon des délégués</w:t>
      </w:r>
    </w:p>
    <w:p w14:paraId="65ADE27F" w14:textId="70D2718B" w:rsidR="00414C7E" w:rsidRDefault="00414C7E" w:rsidP="002A0C99">
      <w:pPr>
        <w:spacing w:after="0"/>
        <w:rPr>
          <w:color w:val="44546A"/>
          <w:lang w:val="fr-FR"/>
        </w:rPr>
      </w:pPr>
      <w:r w:rsidRPr="00414C7E">
        <w:rPr>
          <w:color w:val="44546A"/>
          <w:lang w:val="fr-FR"/>
        </w:rPr>
        <w:t xml:space="preserve">Des rafraîchissements/cafés seront proposés </w:t>
      </w:r>
      <w:r>
        <w:rPr>
          <w:color w:val="44546A"/>
          <w:lang w:val="fr-FR"/>
        </w:rPr>
        <w:t xml:space="preserve">en continu. L’Agora a deux restaurants à l’intérieur qui offriront des repas équilibrés à un prix raisonnable. Il </w:t>
      </w:r>
      <w:r w:rsidR="00ED637F">
        <w:rPr>
          <w:color w:val="44546A"/>
          <w:lang w:val="fr-FR"/>
        </w:rPr>
        <w:t>existe</w:t>
      </w:r>
      <w:r>
        <w:rPr>
          <w:color w:val="44546A"/>
          <w:lang w:val="fr-FR"/>
        </w:rPr>
        <w:t xml:space="preserve"> aussi une variété de restaurants dans </w:t>
      </w:r>
      <w:r w:rsidR="00ED637F">
        <w:rPr>
          <w:color w:val="44546A"/>
          <w:lang w:val="fr-FR"/>
        </w:rPr>
        <w:t>les environs du lieu de l’événement.</w:t>
      </w:r>
    </w:p>
    <w:p w14:paraId="0000004B" w14:textId="77777777" w:rsidR="00BE478A" w:rsidRPr="009D79F6" w:rsidRDefault="00BE478A" w:rsidP="002A0C99">
      <w:pPr>
        <w:spacing w:after="0"/>
        <w:rPr>
          <w:color w:val="44546A"/>
          <w:lang w:val="fr-FR"/>
        </w:rPr>
      </w:pPr>
    </w:p>
    <w:p w14:paraId="0000004C" w14:textId="6F7F9C4C" w:rsidR="00BE478A" w:rsidRPr="00ED637F" w:rsidRDefault="00ED637F" w:rsidP="002A0C99">
      <w:pPr>
        <w:pStyle w:val="Heading3"/>
        <w:rPr>
          <w:color w:val="222A35"/>
          <w:lang w:val="fr-FR"/>
        </w:rPr>
      </w:pPr>
      <w:r w:rsidRPr="00ED637F">
        <w:rPr>
          <w:color w:val="222A35"/>
          <w:lang w:val="fr-FR"/>
        </w:rPr>
        <w:t>Contacts du pays hôte</w:t>
      </w:r>
    </w:p>
    <w:p w14:paraId="0000004D" w14:textId="7AB02460" w:rsidR="00BE478A" w:rsidRPr="00ED637F" w:rsidRDefault="00B958A0" w:rsidP="002A0C99">
      <w:pPr>
        <w:spacing w:after="0"/>
        <w:rPr>
          <w:color w:val="44546A"/>
          <w:lang w:val="fr-FR"/>
        </w:rPr>
      </w:pPr>
      <w:r>
        <w:rPr>
          <w:b/>
          <w:color w:val="44546A"/>
          <w:lang w:val="fr-FR"/>
        </w:rPr>
        <w:lastRenderedPageBreak/>
        <w:t>Pour</w:t>
      </w:r>
      <w:r w:rsidR="00ED637F" w:rsidRPr="00ED637F">
        <w:rPr>
          <w:b/>
          <w:color w:val="44546A"/>
          <w:lang w:val="fr-FR"/>
        </w:rPr>
        <w:t xml:space="preserve"> des informations générales, merci de </w:t>
      </w:r>
      <w:r>
        <w:rPr>
          <w:b/>
          <w:color w:val="44546A"/>
          <w:lang w:val="fr-FR"/>
        </w:rPr>
        <w:t>s’adresser à</w:t>
      </w:r>
      <w:r w:rsidR="00751CC9" w:rsidRPr="00ED637F">
        <w:rPr>
          <w:b/>
          <w:color w:val="44546A"/>
          <w:lang w:val="fr-FR"/>
        </w:rPr>
        <w:t xml:space="preserve">: </w:t>
      </w:r>
      <w:hyperlink r:id="rId13">
        <w:r w:rsidR="00751CC9" w:rsidRPr="00ED637F">
          <w:rPr>
            <w:color w:val="44546A"/>
            <w:u w:val="single"/>
            <w:lang w:val="fr-FR"/>
          </w:rPr>
          <w:t>host14com@gmail.com</w:t>
        </w:r>
      </w:hyperlink>
      <w:r w:rsidR="00751CC9" w:rsidRPr="00ED637F">
        <w:rPr>
          <w:color w:val="44546A"/>
          <w:lang w:val="fr-FR"/>
        </w:rPr>
        <w:t xml:space="preserve"> </w:t>
      </w:r>
    </w:p>
    <w:p w14:paraId="0000004E" w14:textId="4599DAC3" w:rsidR="00BE478A" w:rsidRPr="00ED637F" w:rsidRDefault="00ED637F" w:rsidP="002A0C99">
      <w:pPr>
        <w:spacing w:after="0"/>
        <w:jc w:val="left"/>
        <w:rPr>
          <w:color w:val="44546A"/>
          <w:lang w:val="fr-FR"/>
        </w:rPr>
      </w:pPr>
      <w:r w:rsidRPr="00ED637F">
        <w:rPr>
          <w:b/>
          <w:color w:val="44546A"/>
          <w:lang w:val="fr-FR"/>
        </w:rPr>
        <w:t>P</w:t>
      </w:r>
      <w:r>
        <w:rPr>
          <w:b/>
          <w:color w:val="44546A"/>
          <w:lang w:val="fr-FR"/>
        </w:rPr>
        <w:t>our des problèmes de visas</w:t>
      </w:r>
      <w:r w:rsidR="00751CC9" w:rsidRPr="00ED637F">
        <w:rPr>
          <w:b/>
          <w:color w:val="44546A"/>
          <w:lang w:val="fr-FR"/>
        </w:rPr>
        <w:t>:</w:t>
      </w:r>
      <w:r w:rsidR="00751CC9" w:rsidRPr="00ED637F">
        <w:rPr>
          <w:color w:val="44546A"/>
          <w:lang w:val="fr-FR"/>
        </w:rPr>
        <w:t xml:space="preserve"> contact</w:t>
      </w:r>
      <w:r>
        <w:rPr>
          <w:color w:val="44546A"/>
          <w:lang w:val="fr-FR"/>
        </w:rPr>
        <w:t>ez</w:t>
      </w:r>
      <w:r w:rsidR="00751CC9" w:rsidRPr="00ED637F">
        <w:rPr>
          <w:color w:val="44546A"/>
          <w:lang w:val="fr-FR"/>
        </w:rPr>
        <w:t xml:space="preserve"> </w:t>
      </w:r>
      <w:r>
        <w:rPr>
          <w:color w:val="44546A"/>
          <w:lang w:val="fr-FR"/>
        </w:rPr>
        <w:t>la Commission Colombienne de Coopération avec l’UNESCO</w:t>
      </w:r>
      <w:r w:rsidR="00751CC9" w:rsidRPr="00ED637F">
        <w:rPr>
          <w:color w:val="44546A"/>
          <w:lang w:val="fr-FR"/>
        </w:rPr>
        <w:t>:</w:t>
      </w:r>
      <w:r w:rsidR="00B958A0">
        <w:rPr>
          <w:color w:val="44546A"/>
          <w:lang w:val="fr-FR"/>
        </w:rPr>
        <w:t xml:space="preserve"> </w:t>
      </w:r>
      <w:r w:rsidR="00751CC9" w:rsidRPr="00ED637F">
        <w:rPr>
          <w:color w:val="44546A"/>
          <w:lang w:val="fr-FR"/>
        </w:rPr>
        <w:t xml:space="preserve"> </w:t>
      </w:r>
      <w:hyperlink r:id="rId14">
        <w:r w:rsidR="00751CC9" w:rsidRPr="00ED637F">
          <w:rPr>
            <w:color w:val="44546A"/>
            <w:lang w:val="fr-FR"/>
          </w:rPr>
          <w:t>comisionunesco@cancilleria.gov.co</w:t>
        </w:r>
      </w:hyperlink>
      <w:r w:rsidR="00751CC9" w:rsidRPr="00ED637F">
        <w:rPr>
          <w:color w:val="44546A"/>
          <w:lang w:val="fr-FR"/>
        </w:rPr>
        <w:t xml:space="preserve"> T</w:t>
      </w:r>
      <w:r>
        <w:rPr>
          <w:color w:val="44546A"/>
          <w:lang w:val="fr-FR"/>
        </w:rPr>
        <w:t>é</w:t>
      </w:r>
      <w:r w:rsidR="00751CC9" w:rsidRPr="00ED637F">
        <w:rPr>
          <w:color w:val="44546A"/>
          <w:lang w:val="fr-FR"/>
        </w:rPr>
        <w:t xml:space="preserve">l: (+571) 3814000, </w:t>
      </w:r>
      <w:proofErr w:type="spellStart"/>
      <w:r w:rsidR="00751CC9" w:rsidRPr="00ED637F">
        <w:rPr>
          <w:color w:val="44546A"/>
          <w:lang w:val="fr-FR"/>
        </w:rPr>
        <w:t>ext</w:t>
      </w:r>
      <w:proofErr w:type="spellEnd"/>
      <w:r w:rsidR="00751CC9" w:rsidRPr="00ED637F">
        <w:rPr>
          <w:color w:val="44546A"/>
          <w:lang w:val="fr-FR"/>
        </w:rPr>
        <w:t>. 1309 Bogotá D.C., Colombi</w:t>
      </w:r>
      <w:r>
        <w:rPr>
          <w:color w:val="44546A"/>
          <w:lang w:val="fr-FR"/>
        </w:rPr>
        <w:t>e</w:t>
      </w:r>
    </w:p>
    <w:p w14:paraId="00000050" w14:textId="1EA4FA87" w:rsidR="00BE478A" w:rsidRPr="002A0C99" w:rsidRDefault="00ED637F" w:rsidP="002A0C99">
      <w:pPr>
        <w:spacing w:after="0"/>
        <w:rPr>
          <w:b/>
          <w:color w:val="44546A"/>
          <w:lang w:val="fr-FR"/>
        </w:rPr>
      </w:pPr>
      <w:r w:rsidRPr="00ED637F">
        <w:rPr>
          <w:b/>
          <w:color w:val="44546A"/>
          <w:lang w:val="fr-FR"/>
        </w:rPr>
        <w:t>Pour plus d’informations</w:t>
      </w:r>
      <w:r w:rsidR="00751CC9" w:rsidRPr="00ED637F">
        <w:rPr>
          <w:b/>
          <w:color w:val="44546A"/>
          <w:lang w:val="fr-FR"/>
        </w:rPr>
        <w:t xml:space="preserve">: </w:t>
      </w:r>
      <w:r w:rsidR="00751CC9" w:rsidRPr="00ED637F">
        <w:rPr>
          <w:color w:val="44546A"/>
          <w:lang w:val="fr-FR"/>
        </w:rPr>
        <w:t>contact</w:t>
      </w:r>
      <w:r w:rsidRPr="00ED637F">
        <w:rPr>
          <w:color w:val="44546A"/>
          <w:lang w:val="fr-FR"/>
        </w:rPr>
        <w:t>ez</w:t>
      </w:r>
      <w:r w:rsidR="00751CC9" w:rsidRPr="00ED637F">
        <w:rPr>
          <w:color w:val="44546A"/>
          <w:lang w:val="fr-FR"/>
        </w:rPr>
        <w:t xml:space="preserve"> </w:t>
      </w:r>
      <w:r w:rsidRPr="00ED637F">
        <w:rPr>
          <w:color w:val="44546A"/>
          <w:lang w:val="fr-FR"/>
        </w:rPr>
        <w:t>la Délégation permanente de la Colombie auprès de l’UNESCO</w:t>
      </w:r>
      <w:r w:rsidR="00751CC9" w:rsidRPr="00ED637F">
        <w:rPr>
          <w:color w:val="44546A"/>
          <w:lang w:val="fr-FR"/>
        </w:rPr>
        <w:t>:</w:t>
      </w:r>
      <w:r w:rsidR="00751CC9" w:rsidRPr="00ED637F">
        <w:rPr>
          <w:b/>
          <w:color w:val="44546A"/>
          <w:lang w:val="fr-FR"/>
        </w:rPr>
        <w:t xml:space="preserve"> </w:t>
      </w:r>
      <w:hyperlink r:id="rId15">
        <w:r w:rsidR="00751CC9" w:rsidRPr="002A0C99">
          <w:rPr>
            <w:color w:val="44546A"/>
            <w:lang w:val="fr-FR"/>
          </w:rPr>
          <w:t>dl.colombia@unesco-delegations.org</w:t>
        </w:r>
      </w:hyperlink>
      <w:r w:rsidR="00751CC9" w:rsidRPr="002A0C99">
        <w:rPr>
          <w:b/>
          <w:color w:val="44546A"/>
          <w:lang w:val="fr-FR"/>
        </w:rPr>
        <w:t xml:space="preserve"> </w:t>
      </w:r>
    </w:p>
    <w:p w14:paraId="00000051" w14:textId="1B0E51FC" w:rsidR="00BE478A" w:rsidRPr="002A0C99" w:rsidRDefault="00751CC9" w:rsidP="002A0C99">
      <w:pPr>
        <w:spacing w:after="0"/>
        <w:rPr>
          <w:color w:val="44546A"/>
          <w:lang w:val="fr-FR"/>
        </w:rPr>
      </w:pPr>
      <w:proofErr w:type="spellStart"/>
      <w:r w:rsidRPr="002A0C99">
        <w:rPr>
          <w:color w:val="44546A"/>
          <w:lang w:val="fr-FR"/>
        </w:rPr>
        <w:t>T</w:t>
      </w:r>
      <w:r w:rsidR="00B958A0">
        <w:rPr>
          <w:color w:val="44546A"/>
          <w:lang w:val="fr-FR"/>
        </w:rPr>
        <w:t>é</w:t>
      </w:r>
      <w:r w:rsidRPr="002A0C99">
        <w:rPr>
          <w:color w:val="44546A"/>
          <w:lang w:val="fr-FR"/>
        </w:rPr>
        <w:t>ls</w:t>
      </w:r>
      <w:proofErr w:type="spellEnd"/>
      <w:r w:rsidRPr="002A0C99">
        <w:rPr>
          <w:color w:val="44546A"/>
          <w:lang w:val="fr-FR"/>
        </w:rPr>
        <w:t>: (+33) (1) 45 68 28 56 / (+33) (1) 45 68 28 74 / (+33) (1) 45 68 28 71</w:t>
      </w:r>
    </w:p>
    <w:p w14:paraId="00000052" w14:textId="77777777" w:rsidR="00BE478A" w:rsidRPr="002A0C99" w:rsidRDefault="00BE478A" w:rsidP="002A0C99">
      <w:pPr>
        <w:spacing w:after="0"/>
        <w:rPr>
          <w:b/>
          <w:color w:val="44546A"/>
          <w:lang w:val="fr-FR"/>
        </w:rPr>
      </w:pPr>
    </w:p>
    <w:p w14:paraId="00000053" w14:textId="01136860" w:rsidR="00BE478A" w:rsidRPr="00ED637F" w:rsidRDefault="00ED637F" w:rsidP="002A0C99">
      <w:pPr>
        <w:pStyle w:val="Heading2"/>
        <w:rPr>
          <w:u w:val="none"/>
          <w:lang w:val="fr-FR"/>
        </w:rPr>
      </w:pPr>
      <w:bookmarkStart w:id="2" w:name="_heading=h.1fob9te" w:colFirst="0" w:colLast="0"/>
      <w:bookmarkEnd w:id="2"/>
      <w:r w:rsidRPr="00ED637F">
        <w:rPr>
          <w:lang w:val="fr-FR"/>
        </w:rPr>
        <w:t>INSCRIPTION</w:t>
      </w:r>
    </w:p>
    <w:p w14:paraId="23B789C9" w14:textId="031E2EFD" w:rsidR="00ED637F" w:rsidRPr="00ED637F" w:rsidRDefault="00ED637F" w:rsidP="002A0C99">
      <w:pPr>
        <w:spacing w:after="0"/>
        <w:rPr>
          <w:color w:val="44546A"/>
          <w:lang w:val="fr-FR"/>
        </w:rPr>
      </w:pPr>
      <w:r w:rsidRPr="00ED637F">
        <w:rPr>
          <w:color w:val="44546A"/>
          <w:lang w:val="fr-FR"/>
        </w:rPr>
        <w:t xml:space="preserve">Tous les participants sont encouragés à s’inscrire </w:t>
      </w:r>
      <w:r w:rsidRPr="00ED637F">
        <w:rPr>
          <w:b/>
          <w:color w:val="44546A"/>
          <w:lang w:val="fr-FR"/>
        </w:rPr>
        <w:t>avant le 29 octobre 2019</w:t>
      </w:r>
      <w:r w:rsidRPr="00ED637F">
        <w:rPr>
          <w:color w:val="44546A"/>
          <w:lang w:val="fr-FR"/>
        </w:rPr>
        <w:t xml:space="preserve"> sur le site web de la 14e Session du Comité: </w:t>
      </w:r>
      <w:r>
        <w:rPr>
          <w:color w:val="44546A"/>
          <w:lang w:val="fr-FR"/>
        </w:rPr>
        <w:t>https://ich.unesco.org/fr</w:t>
      </w:r>
      <w:r w:rsidRPr="00ED637F">
        <w:rPr>
          <w:color w:val="44546A"/>
          <w:lang w:val="fr-FR"/>
        </w:rPr>
        <w:t>/14COM/</w:t>
      </w:r>
    </w:p>
    <w:p w14:paraId="37827007" w14:textId="2F68BDB0" w:rsidR="00ED637F" w:rsidRPr="00ED637F" w:rsidRDefault="00ED637F" w:rsidP="002A0C99">
      <w:pPr>
        <w:spacing w:after="0"/>
        <w:rPr>
          <w:color w:val="44546A"/>
          <w:lang w:val="fr-FR"/>
        </w:rPr>
      </w:pPr>
      <w:r w:rsidRPr="00ED637F">
        <w:rPr>
          <w:color w:val="44546A"/>
          <w:lang w:val="fr-FR"/>
        </w:rPr>
        <w:t xml:space="preserve">Si vous </w:t>
      </w:r>
      <w:r w:rsidRPr="00ED637F">
        <w:rPr>
          <w:b/>
          <w:color w:val="44546A"/>
          <w:lang w:val="fr-FR"/>
        </w:rPr>
        <w:t>ne pouvez pas vous inscrire en ligne</w:t>
      </w:r>
      <w:r w:rsidRPr="00ED637F">
        <w:rPr>
          <w:color w:val="44546A"/>
          <w:lang w:val="fr-FR"/>
        </w:rPr>
        <w:t xml:space="preserve">, merci d’utiliser </w:t>
      </w:r>
      <w:r>
        <w:rPr>
          <w:color w:val="44546A"/>
          <w:lang w:val="fr-FR"/>
        </w:rPr>
        <w:t xml:space="preserve">le formulaire d’inscription dans </w:t>
      </w:r>
      <w:r w:rsidRPr="00ED637F">
        <w:rPr>
          <w:b/>
          <w:color w:val="44546A"/>
          <w:lang w:val="fr-FR"/>
        </w:rPr>
        <w:t>l’Annexe A</w:t>
      </w:r>
      <w:r>
        <w:rPr>
          <w:color w:val="44546A"/>
          <w:lang w:val="fr-FR"/>
        </w:rPr>
        <w:t xml:space="preserve"> et de le renvoyer par mail à : </w:t>
      </w:r>
      <w:r w:rsidRPr="00ED637F">
        <w:rPr>
          <w:color w:val="44546A"/>
          <w:lang w:val="fr-FR"/>
        </w:rPr>
        <w:t>i</w:t>
      </w:r>
      <w:hyperlink r:id="rId16">
        <w:r w:rsidRPr="00ED637F">
          <w:rPr>
            <w:color w:val="44546A"/>
            <w:lang w:val="fr-FR"/>
          </w:rPr>
          <w:t>chmeetings@unesco.org</w:t>
        </w:r>
      </w:hyperlink>
    </w:p>
    <w:p w14:paraId="00000056" w14:textId="77777777" w:rsidR="00BE478A" w:rsidRPr="009D79F6" w:rsidRDefault="00BE478A" w:rsidP="002A0C99">
      <w:pPr>
        <w:spacing w:after="0"/>
        <w:rPr>
          <w:color w:val="44546A"/>
          <w:lang w:val="fr-FR"/>
        </w:rPr>
      </w:pPr>
    </w:p>
    <w:p w14:paraId="00000057" w14:textId="7AB2DA3C" w:rsidR="00BE478A" w:rsidRPr="00BE2D13" w:rsidRDefault="00751CC9" w:rsidP="002A0C99">
      <w:pPr>
        <w:pStyle w:val="Heading2"/>
        <w:rPr>
          <w:u w:val="none"/>
          <w:lang w:val="fr-FR"/>
        </w:rPr>
      </w:pPr>
      <w:bookmarkStart w:id="3" w:name="_heading=h.3znysh7" w:colFirst="0" w:colLast="0"/>
      <w:bookmarkEnd w:id="3"/>
      <w:r w:rsidRPr="00BE2D13">
        <w:rPr>
          <w:lang w:val="fr-FR"/>
        </w:rPr>
        <w:t>INTERPR</w:t>
      </w:r>
      <w:r w:rsidR="00ED637F" w:rsidRPr="00BE2D13">
        <w:rPr>
          <w:lang w:val="fr-FR"/>
        </w:rPr>
        <w:t>É</w:t>
      </w:r>
      <w:r w:rsidRPr="00BE2D13">
        <w:rPr>
          <w:lang w:val="fr-FR"/>
        </w:rPr>
        <w:t>TATION</w:t>
      </w:r>
    </w:p>
    <w:p w14:paraId="255C1033" w14:textId="26327D7E" w:rsidR="00ED637F" w:rsidRPr="00BE2D13" w:rsidRDefault="00ED637F" w:rsidP="002A0C99">
      <w:pPr>
        <w:spacing w:after="0"/>
        <w:rPr>
          <w:color w:val="44546A"/>
          <w:lang w:val="fr-FR"/>
        </w:rPr>
      </w:pPr>
      <w:r w:rsidRPr="00BE2D13">
        <w:rPr>
          <w:color w:val="44546A"/>
          <w:lang w:val="fr-FR"/>
        </w:rPr>
        <w:t xml:space="preserve">Une </w:t>
      </w:r>
      <w:r w:rsidR="00BE2D13" w:rsidRPr="00BE2D13">
        <w:rPr>
          <w:color w:val="44546A"/>
          <w:lang w:val="fr-FR"/>
        </w:rPr>
        <w:t>interprétation</w:t>
      </w:r>
      <w:r w:rsidRPr="00BE2D13">
        <w:rPr>
          <w:color w:val="44546A"/>
          <w:lang w:val="fr-FR"/>
        </w:rPr>
        <w:t xml:space="preserve"> simultanée </w:t>
      </w:r>
      <w:r w:rsidR="00BE2D13" w:rsidRPr="00BE2D13">
        <w:rPr>
          <w:color w:val="44546A"/>
          <w:lang w:val="fr-FR"/>
        </w:rPr>
        <w:t>sera assurée dans les langues de travail du Comité, en anglais et en français, ainsi qu’en espagnol, langue du pays h</w:t>
      </w:r>
      <w:r w:rsidR="00BE2D13">
        <w:rPr>
          <w:color w:val="44546A"/>
          <w:lang w:val="fr-FR"/>
        </w:rPr>
        <w:t>ôte.</w:t>
      </w:r>
    </w:p>
    <w:p w14:paraId="00000059" w14:textId="77777777" w:rsidR="00BE478A" w:rsidRPr="009D79F6" w:rsidRDefault="00BE478A" w:rsidP="002A0C99">
      <w:pPr>
        <w:spacing w:after="0"/>
        <w:rPr>
          <w:color w:val="44546A"/>
          <w:lang w:val="fr-FR"/>
        </w:rPr>
      </w:pPr>
    </w:p>
    <w:p w14:paraId="0000005A" w14:textId="406BCC72" w:rsidR="00BE478A" w:rsidRPr="00BE2D13" w:rsidRDefault="00BE2D13" w:rsidP="002A0C99">
      <w:pPr>
        <w:pStyle w:val="Heading2"/>
        <w:rPr>
          <w:lang w:val="fr-FR"/>
        </w:rPr>
      </w:pPr>
      <w:bookmarkStart w:id="4" w:name="_heading=h.2et92p0" w:colFirst="0" w:colLast="0"/>
      <w:bookmarkEnd w:id="4"/>
      <w:r w:rsidRPr="00BE2D13">
        <w:rPr>
          <w:lang w:val="fr-FR"/>
        </w:rPr>
        <w:t>BUREAUX D’INFORMATION</w:t>
      </w:r>
    </w:p>
    <w:p w14:paraId="0000005B" w14:textId="5F643DEF" w:rsidR="00BE478A" w:rsidRPr="00BE2D13" w:rsidRDefault="00BE2D13" w:rsidP="002A0C99">
      <w:pPr>
        <w:pStyle w:val="Heading3"/>
        <w:rPr>
          <w:color w:val="222A35"/>
          <w:lang w:val="fr-FR"/>
        </w:rPr>
      </w:pPr>
      <w:r w:rsidRPr="00BE2D13">
        <w:rPr>
          <w:color w:val="222A35"/>
          <w:lang w:val="fr-FR"/>
        </w:rPr>
        <w:t>Bureau d’accueil</w:t>
      </w:r>
      <w:r w:rsidR="00751CC9" w:rsidRPr="00BE2D13">
        <w:rPr>
          <w:color w:val="222A35"/>
          <w:lang w:val="fr-FR"/>
        </w:rPr>
        <w:t xml:space="preserve"> </w:t>
      </w:r>
      <w:r w:rsidRPr="00BE2D13">
        <w:rPr>
          <w:color w:val="222A35"/>
          <w:lang w:val="fr-FR"/>
        </w:rPr>
        <w:t xml:space="preserve">à </w:t>
      </w:r>
      <w:r>
        <w:rPr>
          <w:color w:val="222A35"/>
          <w:lang w:val="fr-FR"/>
        </w:rPr>
        <w:t xml:space="preserve">l’aéroport El </w:t>
      </w:r>
      <w:proofErr w:type="spellStart"/>
      <w:r>
        <w:rPr>
          <w:color w:val="222A35"/>
          <w:lang w:val="fr-FR"/>
        </w:rPr>
        <w:t>Dorado</w:t>
      </w:r>
      <w:proofErr w:type="spellEnd"/>
      <w:r>
        <w:rPr>
          <w:color w:val="222A35"/>
          <w:lang w:val="fr-FR"/>
        </w:rPr>
        <w:t xml:space="preserve"> </w:t>
      </w:r>
      <w:r w:rsidR="00751CC9" w:rsidRPr="00BE2D13">
        <w:rPr>
          <w:color w:val="222A35"/>
          <w:lang w:val="fr-FR"/>
        </w:rPr>
        <w:t>(Bogota)</w:t>
      </w:r>
    </w:p>
    <w:p w14:paraId="36BAB689" w14:textId="27E9094F" w:rsidR="00BE2D13" w:rsidRPr="00BE2D13" w:rsidRDefault="00BE2D13" w:rsidP="002A0C99">
      <w:pPr>
        <w:spacing w:after="0"/>
        <w:rPr>
          <w:lang w:val="fr-FR"/>
        </w:rPr>
      </w:pPr>
      <w:r w:rsidRPr="00BE2D13">
        <w:rPr>
          <w:lang w:val="fr-FR"/>
        </w:rPr>
        <w:t xml:space="preserve">Un bureau d’accueil sera accessible </w:t>
      </w:r>
      <w:r w:rsidR="00B958A0">
        <w:rPr>
          <w:lang w:val="fr-FR"/>
        </w:rPr>
        <w:t>24h/</w:t>
      </w:r>
      <w:r>
        <w:rPr>
          <w:lang w:val="fr-FR"/>
        </w:rPr>
        <w:t xml:space="preserve">24 </w:t>
      </w:r>
      <w:r w:rsidRPr="00BE2D13">
        <w:rPr>
          <w:lang w:val="fr-FR"/>
        </w:rPr>
        <w:t xml:space="preserve">à l’aéroport El </w:t>
      </w:r>
      <w:proofErr w:type="spellStart"/>
      <w:r w:rsidRPr="00BE2D13">
        <w:rPr>
          <w:lang w:val="fr-FR"/>
        </w:rPr>
        <w:t>Dorado</w:t>
      </w:r>
      <w:proofErr w:type="spellEnd"/>
      <w:r w:rsidRPr="00BE2D13">
        <w:rPr>
          <w:lang w:val="fr-FR"/>
        </w:rPr>
        <w:t xml:space="preserve"> de Bogota pour </w:t>
      </w:r>
      <w:r>
        <w:rPr>
          <w:lang w:val="fr-FR"/>
        </w:rPr>
        <w:t>accueillir les participants du 14COM, du 6 au 10 décembre, puis du 14 au 16 décembre 2019.</w:t>
      </w:r>
    </w:p>
    <w:p w14:paraId="0000005E" w14:textId="02BB9F8A" w:rsidR="00BE478A" w:rsidRPr="00DA335D" w:rsidRDefault="00DA335D" w:rsidP="002A0C99">
      <w:pPr>
        <w:pStyle w:val="Heading3"/>
        <w:rPr>
          <w:color w:val="222A35"/>
          <w:lang w:val="fr-FR"/>
        </w:rPr>
      </w:pPr>
      <w:r w:rsidRPr="00DA335D">
        <w:rPr>
          <w:color w:val="222A35"/>
          <w:lang w:val="fr-FR"/>
        </w:rPr>
        <w:t>Bureau d’information à l’Agora Bogotá (Centre des C</w:t>
      </w:r>
      <w:r>
        <w:rPr>
          <w:color w:val="222A35"/>
          <w:lang w:val="fr-FR"/>
        </w:rPr>
        <w:t>o</w:t>
      </w:r>
      <w:r w:rsidRPr="00DA335D">
        <w:rPr>
          <w:color w:val="222A35"/>
          <w:lang w:val="fr-FR"/>
        </w:rPr>
        <w:t>ngrès</w:t>
      </w:r>
      <w:r w:rsidR="00751CC9" w:rsidRPr="00DA335D">
        <w:rPr>
          <w:color w:val="222A35"/>
          <w:lang w:val="fr-FR"/>
        </w:rPr>
        <w:t>)</w:t>
      </w:r>
    </w:p>
    <w:p w14:paraId="68246408" w14:textId="7A94966C" w:rsidR="00DA335D" w:rsidRDefault="00DA335D" w:rsidP="002A0C99">
      <w:pPr>
        <w:spacing w:after="0"/>
        <w:rPr>
          <w:lang w:val="fr-FR"/>
        </w:rPr>
      </w:pPr>
      <w:r>
        <w:rPr>
          <w:lang w:val="fr-FR"/>
        </w:rPr>
        <w:t xml:space="preserve">Un </w:t>
      </w:r>
      <w:r w:rsidRPr="00CF2CF0">
        <w:rPr>
          <w:b/>
          <w:lang w:val="fr-FR"/>
        </w:rPr>
        <w:t>bureau d’inscription et d’information</w:t>
      </w:r>
      <w:r>
        <w:rPr>
          <w:lang w:val="fr-FR"/>
        </w:rPr>
        <w:t xml:space="preserve"> sera mis en place à l’Agora </w:t>
      </w:r>
      <w:r w:rsidRPr="00DA335D">
        <w:rPr>
          <w:color w:val="222A35"/>
          <w:lang w:val="fr-FR"/>
        </w:rPr>
        <w:t>Bogotá</w:t>
      </w:r>
      <w:r>
        <w:rPr>
          <w:color w:val="222A35"/>
          <w:lang w:val="fr-FR"/>
        </w:rPr>
        <w:t xml:space="preserve"> (Centre des Congrès) entre </w:t>
      </w:r>
      <w:r w:rsidRPr="00CF2CF0">
        <w:rPr>
          <w:b/>
          <w:color w:val="222A35"/>
          <w:lang w:val="fr-FR"/>
        </w:rPr>
        <w:t>8h</w:t>
      </w:r>
      <w:r w:rsidR="00B958A0">
        <w:rPr>
          <w:b/>
          <w:color w:val="222A35"/>
          <w:lang w:val="fr-FR"/>
        </w:rPr>
        <w:t>00</w:t>
      </w:r>
      <w:r w:rsidRPr="00CF2CF0">
        <w:rPr>
          <w:b/>
          <w:color w:val="222A35"/>
          <w:lang w:val="fr-FR"/>
        </w:rPr>
        <w:t xml:space="preserve"> et 18h</w:t>
      </w:r>
      <w:r w:rsidR="00B958A0">
        <w:rPr>
          <w:b/>
          <w:color w:val="222A35"/>
          <w:lang w:val="fr-FR"/>
        </w:rPr>
        <w:t>00</w:t>
      </w:r>
      <w:r w:rsidR="00CF2CF0" w:rsidRPr="00CF2CF0">
        <w:rPr>
          <w:b/>
          <w:color w:val="222A35"/>
          <w:lang w:val="fr-FR"/>
        </w:rPr>
        <w:t xml:space="preserve"> du 8 au 13 décembre</w:t>
      </w:r>
      <w:r w:rsidR="00CF2CF0">
        <w:rPr>
          <w:color w:val="222A35"/>
          <w:lang w:val="fr-FR"/>
        </w:rPr>
        <w:t xml:space="preserve"> 2019, et entre </w:t>
      </w:r>
      <w:r w:rsidR="00CF2CF0" w:rsidRPr="00CF2CF0">
        <w:rPr>
          <w:b/>
          <w:color w:val="222A35"/>
          <w:lang w:val="fr-FR"/>
        </w:rPr>
        <w:t>8h</w:t>
      </w:r>
      <w:r w:rsidR="00B958A0">
        <w:rPr>
          <w:b/>
          <w:color w:val="222A35"/>
          <w:lang w:val="fr-FR"/>
        </w:rPr>
        <w:t>00</w:t>
      </w:r>
      <w:r w:rsidR="00CF2CF0" w:rsidRPr="00CF2CF0">
        <w:rPr>
          <w:b/>
          <w:color w:val="222A35"/>
          <w:lang w:val="fr-FR"/>
        </w:rPr>
        <w:t xml:space="preserve"> et 14h30 le 14 décembre</w:t>
      </w:r>
      <w:r w:rsidR="00CF2CF0">
        <w:rPr>
          <w:color w:val="222A35"/>
          <w:lang w:val="fr-FR"/>
        </w:rPr>
        <w:t xml:space="preserve"> </w:t>
      </w:r>
      <w:r w:rsidR="00CF2CF0" w:rsidRPr="00CF2CF0">
        <w:rPr>
          <w:b/>
          <w:color w:val="222A35"/>
          <w:lang w:val="fr-FR"/>
        </w:rPr>
        <w:t>2019</w:t>
      </w:r>
      <w:r w:rsidR="00CF2CF0">
        <w:rPr>
          <w:color w:val="222A35"/>
          <w:lang w:val="fr-FR"/>
        </w:rPr>
        <w:t>.</w:t>
      </w:r>
    </w:p>
    <w:p w14:paraId="23EBF3CF" w14:textId="77777777" w:rsidR="002A0C99" w:rsidRPr="009D79F6" w:rsidRDefault="002A0C99" w:rsidP="002A0C99">
      <w:pPr>
        <w:spacing w:after="0"/>
        <w:rPr>
          <w:lang w:val="fr-FR"/>
        </w:rPr>
      </w:pPr>
    </w:p>
    <w:p w14:paraId="00000061" w14:textId="218C86CD" w:rsidR="00BE478A" w:rsidRPr="00CF2CF0" w:rsidRDefault="00CF2CF0" w:rsidP="002A0C99">
      <w:pPr>
        <w:pStyle w:val="Heading2"/>
        <w:rPr>
          <w:lang w:val="fr-FR"/>
        </w:rPr>
      </w:pPr>
      <w:bookmarkStart w:id="5" w:name="_heading=h.tyjcwt" w:colFirst="0" w:colLast="0"/>
      <w:bookmarkEnd w:id="5"/>
      <w:r w:rsidRPr="00CF2CF0">
        <w:rPr>
          <w:lang w:val="fr-FR"/>
        </w:rPr>
        <w:t>INFORMATI</w:t>
      </w:r>
      <w:r>
        <w:rPr>
          <w:lang w:val="fr-FR"/>
        </w:rPr>
        <w:t>ONS SUR LES VISAS ET PASSEPORTS</w:t>
      </w:r>
    </w:p>
    <w:p w14:paraId="1C9E6A34" w14:textId="33CD99EA" w:rsidR="00807A41" w:rsidRDefault="00807A41" w:rsidP="002A0C99">
      <w:pPr>
        <w:spacing w:after="0"/>
        <w:rPr>
          <w:color w:val="44546A"/>
          <w:lang w:val="fr-FR"/>
        </w:rPr>
      </w:pPr>
      <w:r w:rsidRPr="00807A41">
        <w:rPr>
          <w:color w:val="44546A"/>
          <w:lang w:val="fr-FR"/>
        </w:rPr>
        <w:t>Voir</w:t>
      </w:r>
      <w:r w:rsidR="00751CC9" w:rsidRPr="00807A41">
        <w:rPr>
          <w:color w:val="44546A"/>
          <w:lang w:val="fr-FR"/>
        </w:rPr>
        <w:t xml:space="preserve"> </w:t>
      </w:r>
      <w:r w:rsidRPr="00807A41">
        <w:rPr>
          <w:color w:val="44546A"/>
          <w:lang w:val="fr-FR"/>
        </w:rPr>
        <w:t>l’</w:t>
      </w:r>
      <w:r w:rsidR="00751CC9" w:rsidRPr="00807A41">
        <w:rPr>
          <w:b/>
          <w:color w:val="44546A"/>
          <w:lang w:val="fr-FR"/>
        </w:rPr>
        <w:t>Annex</w:t>
      </w:r>
      <w:r w:rsidRPr="00807A41">
        <w:rPr>
          <w:b/>
          <w:color w:val="44546A"/>
          <w:lang w:val="fr-FR"/>
        </w:rPr>
        <w:t>e</w:t>
      </w:r>
      <w:r w:rsidR="00751CC9" w:rsidRPr="00807A41">
        <w:rPr>
          <w:b/>
          <w:color w:val="44546A"/>
          <w:lang w:val="fr-FR"/>
        </w:rPr>
        <w:t xml:space="preserve"> B </w:t>
      </w:r>
      <w:r w:rsidRPr="00807A41">
        <w:rPr>
          <w:color w:val="44546A"/>
          <w:lang w:val="fr-FR"/>
        </w:rPr>
        <w:t>pour</w:t>
      </w:r>
      <w:r w:rsidR="00751CC9" w:rsidRPr="00807A41">
        <w:rPr>
          <w:color w:val="44546A"/>
          <w:lang w:val="fr-FR"/>
        </w:rPr>
        <w:t xml:space="preserve"> </w:t>
      </w:r>
      <w:r w:rsidRPr="00807A41">
        <w:rPr>
          <w:b/>
          <w:color w:val="44546A"/>
          <w:lang w:val="fr-FR"/>
        </w:rPr>
        <w:t>la liste des nationalités</w:t>
      </w:r>
      <w:r w:rsidR="00751CC9" w:rsidRPr="00807A41">
        <w:rPr>
          <w:b/>
          <w:color w:val="44546A"/>
          <w:lang w:val="fr-FR"/>
        </w:rPr>
        <w:t xml:space="preserve"> </w:t>
      </w:r>
      <w:r w:rsidRPr="00807A41">
        <w:rPr>
          <w:color w:val="44546A"/>
          <w:lang w:val="fr-FR"/>
        </w:rPr>
        <w:t xml:space="preserve">qui </w:t>
      </w:r>
      <w:r>
        <w:rPr>
          <w:b/>
          <w:color w:val="44546A"/>
          <w:lang w:val="fr-FR"/>
        </w:rPr>
        <w:t xml:space="preserve">ne nécessitent pas un Visa </w:t>
      </w:r>
      <w:r>
        <w:rPr>
          <w:color w:val="44546A"/>
          <w:lang w:val="fr-FR"/>
        </w:rPr>
        <w:t>pour les courts séjours</w:t>
      </w:r>
      <w:r w:rsidR="00751CC9" w:rsidRPr="00807A41">
        <w:rPr>
          <w:color w:val="44546A"/>
          <w:lang w:val="fr-FR"/>
        </w:rPr>
        <w:t xml:space="preserve"> </w:t>
      </w:r>
      <w:r>
        <w:rPr>
          <w:color w:val="44546A"/>
          <w:lang w:val="fr-FR"/>
        </w:rPr>
        <w:t xml:space="preserve">en </w:t>
      </w:r>
      <w:r w:rsidRPr="00807A41">
        <w:rPr>
          <w:color w:val="44546A"/>
          <w:lang w:val="fr-FR"/>
        </w:rPr>
        <w:t>Républi</w:t>
      </w:r>
      <w:r>
        <w:rPr>
          <w:color w:val="44546A"/>
          <w:lang w:val="fr-FR"/>
        </w:rPr>
        <w:t>que</w:t>
      </w:r>
      <w:r w:rsidR="00751CC9" w:rsidRPr="00807A41">
        <w:rPr>
          <w:color w:val="44546A"/>
          <w:lang w:val="fr-FR"/>
        </w:rPr>
        <w:t xml:space="preserve"> </w:t>
      </w:r>
      <w:r>
        <w:rPr>
          <w:color w:val="44546A"/>
          <w:lang w:val="fr-FR"/>
        </w:rPr>
        <w:t xml:space="preserve">de </w:t>
      </w:r>
      <w:r w:rsidR="00751CC9" w:rsidRPr="00807A41">
        <w:rPr>
          <w:color w:val="44546A"/>
          <w:lang w:val="fr-FR"/>
        </w:rPr>
        <w:t>Colombi</w:t>
      </w:r>
      <w:r>
        <w:rPr>
          <w:color w:val="44546A"/>
          <w:lang w:val="fr-FR"/>
        </w:rPr>
        <w:t>e</w:t>
      </w:r>
      <w:r w:rsidR="00751CC9" w:rsidRPr="00807A41">
        <w:rPr>
          <w:color w:val="44546A"/>
          <w:lang w:val="fr-FR"/>
        </w:rPr>
        <w:t xml:space="preserve">. </w:t>
      </w:r>
      <w:proofErr w:type="spellStart"/>
      <w:r>
        <w:rPr>
          <w:color w:val="44546A"/>
          <w:lang w:val="fr-FR"/>
        </w:rPr>
        <w:t>Veuillez vous</w:t>
      </w:r>
      <w:proofErr w:type="spellEnd"/>
      <w:r>
        <w:rPr>
          <w:color w:val="44546A"/>
          <w:lang w:val="fr-FR"/>
        </w:rPr>
        <w:t xml:space="preserve"> rendre sur les liens suivants pour consulter la liste des nationalités qui ont besoin d’un visa pour les courts séjours en République de Colombie.</w:t>
      </w:r>
    </w:p>
    <w:p w14:paraId="684A3B9A" w14:textId="77777777" w:rsidR="002A0C99" w:rsidRPr="009D79F6" w:rsidRDefault="002A0C99" w:rsidP="002A0C99">
      <w:pPr>
        <w:spacing w:after="0"/>
        <w:rPr>
          <w:color w:val="44546A"/>
          <w:lang w:val="fr-FR"/>
        </w:rPr>
      </w:pPr>
    </w:p>
    <w:tbl>
      <w:tblPr>
        <w:tblStyle w:val="a"/>
        <w:tblW w:w="94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019"/>
        <w:gridCol w:w="4385"/>
      </w:tblGrid>
      <w:tr w:rsidR="00BE478A" w:rsidRPr="00F60E5A" w14:paraId="79D4D325" w14:textId="77777777">
        <w:tc>
          <w:tcPr>
            <w:tcW w:w="5019" w:type="dxa"/>
          </w:tcPr>
          <w:p w14:paraId="00000065" w14:textId="2B0F92CD" w:rsidR="00BE478A" w:rsidRPr="009D79F6" w:rsidRDefault="00807A41" w:rsidP="002A0C99">
            <w:pPr>
              <w:jc w:val="center"/>
              <w:rPr>
                <w:b/>
                <w:color w:val="44546A"/>
                <w:sz w:val="20"/>
                <w:lang w:val="fr-FR"/>
              </w:rPr>
            </w:pPr>
            <w:r w:rsidRPr="009D79F6">
              <w:rPr>
                <w:b/>
                <w:color w:val="44546A"/>
                <w:sz w:val="20"/>
                <w:lang w:val="fr-FR"/>
              </w:rPr>
              <w:t>Anglais</w:t>
            </w:r>
          </w:p>
          <w:p w14:paraId="00000066" w14:textId="77777777" w:rsidR="00BE478A" w:rsidRPr="009D79F6" w:rsidRDefault="00F60E5A" w:rsidP="002A0C99">
            <w:pPr>
              <w:rPr>
                <w:color w:val="44546A"/>
                <w:sz w:val="20"/>
                <w:lang w:val="fr-FR"/>
              </w:rPr>
            </w:pPr>
            <w:hyperlink r:id="rId17">
              <w:r w:rsidR="00751CC9" w:rsidRPr="009D79F6">
                <w:rPr>
                  <w:color w:val="44546A"/>
                  <w:sz w:val="20"/>
                  <w:lang w:val="fr-FR"/>
                </w:rPr>
                <w:t>https://www.cancilleria.gov.co/en/procedures_services/visa/requirements</w:t>
              </w:r>
            </w:hyperlink>
          </w:p>
        </w:tc>
        <w:tc>
          <w:tcPr>
            <w:tcW w:w="4385" w:type="dxa"/>
          </w:tcPr>
          <w:p w14:paraId="00000067" w14:textId="06D88B66" w:rsidR="00BE478A" w:rsidRPr="009D79F6" w:rsidRDefault="00807A41" w:rsidP="002A0C99">
            <w:pPr>
              <w:jc w:val="center"/>
              <w:rPr>
                <w:b/>
                <w:color w:val="44546A"/>
                <w:sz w:val="20"/>
                <w:lang w:val="fr-FR"/>
              </w:rPr>
            </w:pPr>
            <w:r w:rsidRPr="009D79F6">
              <w:rPr>
                <w:b/>
                <w:color w:val="44546A"/>
                <w:sz w:val="20"/>
                <w:lang w:val="fr-FR"/>
              </w:rPr>
              <w:t>Espagnol</w:t>
            </w:r>
          </w:p>
          <w:p w14:paraId="00000068" w14:textId="77777777" w:rsidR="00BE478A" w:rsidRPr="009D79F6" w:rsidRDefault="00F60E5A" w:rsidP="002A0C99">
            <w:pPr>
              <w:rPr>
                <w:color w:val="44546A"/>
                <w:sz w:val="20"/>
                <w:lang w:val="fr-FR"/>
              </w:rPr>
            </w:pPr>
            <w:hyperlink r:id="rId18">
              <w:r w:rsidR="00751CC9" w:rsidRPr="009D79F6">
                <w:rPr>
                  <w:color w:val="44546A"/>
                  <w:sz w:val="20"/>
                  <w:lang w:val="fr-FR"/>
                </w:rPr>
                <w:t>https://www.cancilleria.gov.co/tramites_servicios/visa/requisitos</w:t>
              </w:r>
            </w:hyperlink>
          </w:p>
        </w:tc>
      </w:tr>
    </w:tbl>
    <w:p w14:paraId="0000006A" w14:textId="762C5C92" w:rsidR="00BE478A" w:rsidRPr="00807A41" w:rsidRDefault="00751CC9" w:rsidP="002A0C99">
      <w:pPr>
        <w:pStyle w:val="Heading3"/>
        <w:rPr>
          <w:color w:val="222A35"/>
          <w:lang w:val="fr-FR"/>
        </w:rPr>
      </w:pPr>
      <w:r w:rsidRPr="00807A41">
        <w:rPr>
          <w:color w:val="222A35"/>
          <w:lang w:val="fr-FR"/>
        </w:rPr>
        <w:lastRenderedPageBreak/>
        <w:t>Visa</w:t>
      </w:r>
      <w:r w:rsidR="00807A41" w:rsidRPr="00807A41">
        <w:rPr>
          <w:color w:val="222A35"/>
          <w:lang w:val="fr-FR"/>
        </w:rPr>
        <w:t xml:space="preserve"> de courtoisie</w:t>
      </w:r>
      <w:r w:rsidRPr="00807A41">
        <w:rPr>
          <w:color w:val="222A35"/>
          <w:lang w:val="fr-FR"/>
        </w:rPr>
        <w:t xml:space="preserve"> (Type V)</w:t>
      </w:r>
    </w:p>
    <w:p w14:paraId="6D956DC3" w14:textId="5EB154CB" w:rsidR="00807A41" w:rsidRPr="00807A41" w:rsidRDefault="00807A41" w:rsidP="002A0C99">
      <w:pPr>
        <w:spacing w:after="0"/>
        <w:jc w:val="center"/>
        <w:rPr>
          <w:color w:val="44546A"/>
          <w:u w:val="single"/>
          <w:lang w:val="fr-FR"/>
        </w:rPr>
      </w:pPr>
      <w:r w:rsidRPr="00807A41">
        <w:rPr>
          <w:color w:val="44546A"/>
          <w:u w:val="single"/>
          <w:lang w:val="fr-FR"/>
        </w:rPr>
        <w:t xml:space="preserve">Merci de prendre connaissance de toutes les </w:t>
      </w:r>
      <w:r>
        <w:rPr>
          <w:color w:val="44546A"/>
          <w:u w:val="single"/>
          <w:lang w:val="fr-FR"/>
        </w:rPr>
        <w:t xml:space="preserve">informations </w:t>
      </w:r>
      <w:r w:rsidRPr="00807A41">
        <w:rPr>
          <w:color w:val="44546A"/>
          <w:u w:val="single"/>
          <w:lang w:val="fr-FR"/>
        </w:rPr>
        <w:t xml:space="preserve">avant </w:t>
      </w:r>
      <w:r>
        <w:rPr>
          <w:color w:val="44546A"/>
          <w:u w:val="single"/>
          <w:lang w:val="fr-FR"/>
        </w:rPr>
        <w:t>de faire la demande pour un visa de courtoisie</w:t>
      </w:r>
    </w:p>
    <w:p w14:paraId="75F28FD4" w14:textId="5D181386" w:rsidR="00807A41" w:rsidRDefault="00807A41" w:rsidP="002A0C99">
      <w:pPr>
        <w:spacing w:after="0"/>
        <w:rPr>
          <w:color w:val="44546A"/>
          <w:lang w:val="fr-FR"/>
        </w:rPr>
      </w:pPr>
      <w:r w:rsidRPr="00807A41">
        <w:rPr>
          <w:color w:val="44546A"/>
          <w:lang w:val="fr-FR"/>
        </w:rPr>
        <w:t xml:space="preserve">Tous les </w:t>
      </w:r>
      <w:r w:rsidRPr="00807A41">
        <w:rPr>
          <w:b/>
          <w:color w:val="44546A"/>
          <w:lang w:val="fr-FR"/>
        </w:rPr>
        <w:t>participants</w:t>
      </w:r>
      <w:r w:rsidRPr="00807A41">
        <w:rPr>
          <w:color w:val="44546A"/>
          <w:lang w:val="fr-FR"/>
        </w:rPr>
        <w:t xml:space="preserve"> </w:t>
      </w:r>
      <w:r>
        <w:rPr>
          <w:color w:val="44546A"/>
          <w:lang w:val="fr-FR"/>
        </w:rPr>
        <w:t>faisant</w:t>
      </w:r>
      <w:r w:rsidRPr="00807A41">
        <w:rPr>
          <w:color w:val="44546A"/>
          <w:lang w:val="fr-FR"/>
        </w:rPr>
        <w:t xml:space="preserve"> partie des </w:t>
      </w:r>
      <w:r w:rsidRPr="00807A41">
        <w:rPr>
          <w:b/>
          <w:color w:val="44546A"/>
          <w:lang w:val="fr-FR"/>
        </w:rPr>
        <w:t>délégations officielles</w:t>
      </w:r>
      <w:r>
        <w:rPr>
          <w:color w:val="44546A"/>
          <w:lang w:val="fr-FR"/>
        </w:rPr>
        <w:t xml:space="preserve"> et qui représentent soit un membre ou un État observateur, une ONG accréditée à la Convention ou un Centre de catégorie II peuvent faire la demande d’un </w:t>
      </w:r>
      <w:r w:rsidRPr="00807A41">
        <w:rPr>
          <w:b/>
          <w:color w:val="44546A"/>
          <w:lang w:val="fr-FR"/>
        </w:rPr>
        <w:t>visa de courtoisie (Type V)</w:t>
      </w:r>
      <w:r>
        <w:rPr>
          <w:color w:val="44546A"/>
          <w:lang w:val="fr-FR"/>
        </w:rPr>
        <w:t xml:space="preserve"> pour entrer en République de Colombie.</w:t>
      </w:r>
    </w:p>
    <w:p w14:paraId="7FB1E94C" w14:textId="1DC4DA9F" w:rsidR="00807A41" w:rsidRPr="00807A41" w:rsidRDefault="003907B4" w:rsidP="002A0C99">
      <w:pPr>
        <w:spacing w:after="0"/>
        <w:rPr>
          <w:color w:val="44546A"/>
          <w:lang w:val="fr-FR"/>
        </w:rPr>
      </w:pPr>
      <w:r>
        <w:rPr>
          <w:color w:val="44546A"/>
          <w:lang w:val="fr-FR"/>
        </w:rPr>
        <w:t xml:space="preserve">Le processus de demande sera mis </w:t>
      </w:r>
      <w:r w:rsidRPr="00B958A0">
        <w:rPr>
          <w:b/>
          <w:color w:val="44546A"/>
          <w:lang w:val="fr-FR"/>
        </w:rPr>
        <w:t>en ligne</w:t>
      </w:r>
      <w:r>
        <w:rPr>
          <w:color w:val="44546A"/>
          <w:lang w:val="fr-FR"/>
        </w:rPr>
        <w:t xml:space="preserve"> et vous pourrez recevoir un visa électronique. Cette demande doit impérativement être faite au plus tard deux semaines avant votre arrivée en Colombie. Le visa de courtoisie (type V) sera gratuit.</w:t>
      </w:r>
    </w:p>
    <w:p w14:paraId="0000006E" w14:textId="77777777" w:rsidR="00BE478A" w:rsidRDefault="00BE478A" w:rsidP="002A0C99">
      <w:pPr>
        <w:spacing w:after="0"/>
        <w:rPr>
          <w:color w:val="44546A"/>
        </w:rPr>
      </w:pPr>
    </w:p>
    <w:tbl>
      <w:tblPr>
        <w:tblStyle w:val="a0"/>
        <w:tblW w:w="9452" w:type="dxa"/>
        <w:tblInd w:w="0" w:type="dxa"/>
        <w:tblLayout w:type="fixed"/>
        <w:tblLook w:val="0400" w:firstRow="0" w:lastRow="0" w:firstColumn="0" w:lastColumn="0" w:noHBand="0" w:noVBand="1"/>
      </w:tblPr>
      <w:tblGrid>
        <w:gridCol w:w="3145"/>
        <w:gridCol w:w="3145"/>
        <w:gridCol w:w="3162"/>
      </w:tblGrid>
      <w:tr w:rsidR="00BE478A" w:rsidRPr="00F60E5A" w14:paraId="74B527C7" w14:textId="77777777">
        <w:trPr>
          <w:trHeight w:val="300"/>
        </w:trPr>
        <w:tc>
          <w:tcPr>
            <w:tcW w:w="9452" w:type="dxa"/>
            <w:gridSpan w:val="3"/>
            <w:tcBorders>
              <w:top w:val="nil"/>
              <w:left w:val="nil"/>
              <w:bottom w:val="dotted" w:sz="6" w:space="0" w:color="FFC000"/>
              <w:right w:val="nil"/>
            </w:tcBorders>
            <w:shd w:val="clear" w:color="auto" w:fill="auto"/>
            <w:tcMar>
              <w:top w:w="72" w:type="dxa"/>
              <w:left w:w="144" w:type="dxa"/>
              <w:bottom w:w="72" w:type="dxa"/>
              <w:right w:w="144" w:type="dxa"/>
            </w:tcMar>
          </w:tcPr>
          <w:p w14:paraId="0000006F" w14:textId="543E8E0D" w:rsidR="00BE478A" w:rsidRPr="00761126" w:rsidRDefault="00751CC9" w:rsidP="00761126">
            <w:pPr>
              <w:pStyle w:val="Heading3"/>
              <w:rPr>
                <w:color w:val="222A35"/>
                <w:lang w:val="fr-FR"/>
              </w:rPr>
            </w:pPr>
            <w:r w:rsidRPr="00761126">
              <w:rPr>
                <w:color w:val="222A35"/>
                <w:lang w:val="fr-FR"/>
              </w:rPr>
              <w:t xml:space="preserve">Documents </w:t>
            </w:r>
            <w:r w:rsidR="00761126" w:rsidRPr="00761126">
              <w:rPr>
                <w:color w:val="222A35"/>
                <w:lang w:val="fr-FR"/>
              </w:rPr>
              <w:t>nécessaires pour faire la demande d’un visa de courtoisie</w:t>
            </w:r>
            <w:r w:rsidRPr="00761126">
              <w:rPr>
                <w:color w:val="222A35"/>
                <w:lang w:val="fr-FR"/>
              </w:rPr>
              <w:t xml:space="preserve"> (Type V)</w:t>
            </w:r>
          </w:p>
        </w:tc>
      </w:tr>
      <w:tr w:rsidR="00BE478A" w:rsidRPr="00F60E5A" w14:paraId="64C3E883" w14:textId="77777777">
        <w:trPr>
          <w:trHeight w:val="620"/>
        </w:trPr>
        <w:tc>
          <w:tcPr>
            <w:tcW w:w="3145" w:type="dxa"/>
            <w:tcBorders>
              <w:top w:val="dotted" w:sz="6" w:space="0" w:color="FFC000"/>
              <w:left w:val="nil"/>
              <w:bottom w:val="nil"/>
              <w:right w:val="dotted" w:sz="6" w:space="0" w:color="FFC000"/>
            </w:tcBorders>
            <w:shd w:val="clear" w:color="auto" w:fill="auto"/>
            <w:tcMar>
              <w:top w:w="72" w:type="dxa"/>
              <w:left w:w="144" w:type="dxa"/>
              <w:bottom w:w="72" w:type="dxa"/>
              <w:right w:w="144" w:type="dxa"/>
            </w:tcMar>
          </w:tcPr>
          <w:p w14:paraId="102060BB" w14:textId="33F3F981" w:rsidR="00761126" w:rsidRPr="00761126" w:rsidRDefault="00761126" w:rsidP="002A0C99">
            <w:pPr>
              <w:spacing w:after="0"/>
              <w:rPr>
                <w:color w:val="44546A"/>
                <w:lang w:val="fr-FR"/>
              </w:rPr>
            </w:pPr>
            <w:r w:rsidRPr="00761126">
              <w:rPr>
                <w:color w:val="44546A"/>
                <w:lang w:val="fr-FR"/>
              </w:rPr>
              <w:t xml:space="preserve">Une copie scannée de la </w:t>
            </w:r>
            <w:r w:rsidRPr="009D79F6">
              <w:rPr>
                <w:b/>
                <w:color w:val="FFC000"/>
                <w:lang w:val="fr-FR"/>
              </w:rPr>
              <w:t>page principale de votre passeport,</w:t>
            </w:r>
            <w:r>
              <w:rPr>
                <w:color w:val="44546A"/>
                <w:lang w:val="fr-FR"/>
              </w:rPr>
              <w:t xml:space="preserve"> valable au moins six mois à partir de votre date d’entrée en République de Colombie.</w:t>
            </w:r>
          </w:p>
          <w:p w14:paraId="00000072" w14:textId="26307894" w:rsidR="00BE478A" w:rsidRPr="009D79F6" w:rsidRDefault="00BE478A" w:rsidP="002A0C99">
            <w:pPr>
              <w:spacing w:after="0"/>
              <w:rPr>
                <w:color w:val="44546A"/>
                <w:lang w:val="fr-FR"/>
              </w:rPr>
            </w:pPr>
          </w:p>
        </w:tc>
        <w:tc>
          <w:tcPr>
            <w:tcW w:w="3145" w:type="dxa"/>
            <w:tcBorders>
              <w:top w:val="dotted" w:sz="6" w:space="0" w:color="FFC000"/>
              <w:left w:val="dotted" w:sz="6" w:space="0" w:color="FFC000"/>
              <w:bottom w:val="nil"/>
              <w:right w:val="dotted" w:sz="6" w:space="0" w:color="FFC000"/>
            </w:tcBorders>
            <w:shd w:val="clear" w:color="auto" w:fill="auto"/>
            <w:tcMar>
              <w:top w:w="72" w:type="dxa"/>
              <w:left w:w="144" w:type="dxa"/>
              <w:bottom w:w="72" w:type="dxa"/>
              <w:right w:w="144" w:type="dxa"/>
            </w:tcMar>
          </w:tcPr>
          <w:p w14:paraId="65A477BF" w14:textId="2752ED8B" w:rsidR="009D79F6" w:rsidRPr="009D79F6" w:rsidRDefault="009D79F6" w:rsidP="002A0C99">
            <w:pPr>
              <w:spacing w:after="0"/>
              <w:rPr>
                <w:color w:val="FFC000"/>
                <w:lang w:val="fr-FR"/>
              </w:rPr>
            </w:pPr>
            <w:r w:rsidRPr="009D79F6">
              <w:rPr>
                <w:color w:val="44546A"/>
                <w:lang w:val="fr-FR"/>
              </w:rPr>
              <w:t xml:space="preserve">Une </w:t>
            </w:r>
            <w:r w:rsidRPr="009D79F6">
              <w:rPr>
                <w:b/>
                <w:color w:val="FFC000"/>
                <w:lang w:val="fr-FR"/>
              </w:rPr>
              <w:t xml:space="preserve">lettre </w:t>
            </w:r>
            <w:r w:rsidR="008461F2" w:rsidRPr="009D79F6">
              <w:rPr>
                <w:b/>
                <w:color w:val="FFC000"/>
                <w:lang w:val="fr-FR"/>
              </w:rPr>
              <w:t>d’accréditation</w:t>
            </w:r>
            <w:r w:rsidR="008461F2" w:rsidRPr="009D79F6">
              <w:rPr>
                <w:color w:val="44546A"/>
                <w:lang w:val="fr-FR"/>
              </w:rPr>
              <w:t xml:space="preserve"> délivrée</w:t>
            </w:r>
            <w:r w:rsidRPr="009D79F6">
              <w:rPr>
                <w:color w:val="44546A"/>
                <w:lang w:val="fr-FR"/>
              </w:rPr>
              <w:t xml:space="preserve"> par votre gouvernement ou le Président</w:t>
            </w:r>
            <w:r>
              <w:rPr>
                <w:color w:val="44546A"/>
                <w:lang w:val="fr-FR"/>
              </w:rPr>
              <w:t xml:space="preserve"> de votre organisation, </w:t>
            </w:r>
            <w:r w:rsidRPr="009D79F6">
              <w:rPr>
                <w:b/>
                <w:color w:val="44546A"/>
                <w:lang w:val="fr-FR"/>
              </w:rPr>
              <w:t>certifiant que vous êtes membre de la délégation officielle.</w:t>
            </w:r>
            <w:r>
              <w:rPr>
                <w:b/>
                <w:color w:val="44546A"/>
                <w:lang w:val="fr-FR"/>
              </w:rPr>
              <w:t xml:space="preserve"> </w:t>
            </w:r>
            <w:r>
              <w:rPr>
                <w:color w:val="44546A"/>
                <w:lang w:val="fr-FR"/>
              </w:rPr>
              <w:t xml:space="preserve">Si cela n’est pas possible, vous devez présenter une </w:t>
            </w:r>
            <w:r w:rsidRPr="009D79F6">
              <w:rPr>
                <w:b/>
                <w:color w:val="FFC000"/>
                <w:lang w:val="fr-FR"/>
              </w:rPr>
              <w:t>lettre d’invitation</w:t>
            </w:r>
            <w:r>
              <w:rPr>
                <w:color w:val="44546A"/>
                <w:lang w:val="fr-FR"/>
              </w:rPr>
              <w:t xml:space="preserve"> émise par le </w:t>
            </w:r>
            <w:r w:rsidRPr="009D79F6">
              <w:rPr>
                <w:b/>
                <w:color w:val="44546A"/>
                <w:lang w:val="fr-FR"/>
              </w:rPr>
              <w:t>Secrétariat de la Convention de 2003 de l’UNESCO</w:t>
            </w:r>
            <w:r>
              <w:rPr>
                <w:color w:val="44546A"/>
                <w:lang w:val="fr-FR"/>
              </w:rPr>
              <w:t>.</w:t>
            </w:r>
          </w:p>
          <w:p w14:paraId="00000073" w14:textId="5666BDC8" w:rsidR="00BE478A" w:rsidRPr="00AB0A0B" w:rsidRDefault="00BE478A" w:rsidP="002A0C99">
            <w:pPr>
              <w:spacing w:after="0"/>
              <w:rPr>
                <w:color w:val="44546A"/>
                <w:highlight w:val="cyan"/>
                <w:lang w:val="fr-FR"/>
              </w:rPr>
            </w:pPr>
          </w:p>
        </w:tc>
        <w:tc>
          <w:tcPr>
            <w:tcW w:w="3162" w:type="dxa"/>
            <w:tcBorders>
              <w:top w:val="dotted" w:sz="6" w:space="0" w:color="FFC000"/>
              <w:left w:val="dotted" w:sz="6" w:space="0" w:color="FFC000"/>
              <w:bottom w:val="nil"/>
              <w:right w:val="nil"/>
            </w:tcBorders>
            <w:shd w:val="clear" w:color="auto" w:fill="auto"/>
            <w:tcMar>
              <w:top w:w="72" w:type="dxa"/>
              <w:left w:w="144" w:type="dxa"/>
              <w:bottom w:w="72" w:type="dxa"/>
              <w:right w:w="144" w:type="dxa"/>
            </w:tcMar>
          </w:tcPr>
          <w:p w14:paraId="5674D478" w14:textId="26414DDA" w:rsidR="008461F2" w:rsidRPr="008461F2" w:rsidRDefault="008461F2" w:rsidP="002A0C99">
            <w:pPr>
              <w:spacing w:after="0"/>
              <w:rPr>
                <w:color w:val="44546A"/>
                <w:lang w:val="fr-FR"/>
              </w:rPr>
            </w:pPr>
            <w:r w:rsidRPr="008461F2">
              <w:rPr>
                <w:color w:val="44546A"/>
                <w:lang w:val="fr-FR"/>
              </w:rPr>
              <w:t xml:space="preserve">Une </w:t>
            </w:r>
            <w:r w:rsidRPr="008461F2">
              <w:rPr>
                <w:b/>
                <w:color w:val="FFC000"/>
                <w:lang w:val="fr-FR"/>
              </w:rPr>
              <w:t>photo couleur</w:t>
            </w:r>
            <w:r w:rsidRPr="008461F2">
              <w:rPr>
                <w:color w:val="44546A"/>
                <w:lang w:val="fr-FR"/>
              </w:rPr>
              <w:t xml:space="preserve">, </w:t>
            </w:r>
            <w:r>
              <w:rPr>
                <w:color w:val="44546A"/>
                <w:lang w:val="fr-FR"/>
              </w:rPr>
              <w:t>de dimension</w:t>
            </w:r>
            <w:r w:rsidR="00FD5625">
              <w:rPr>
                <w:color w:val="44546A"/>
                <w:lang w:val="fr-FR"/>
              </w:rPr>
              <w:t>s</w:t>
            </w:r>
            <w:r>
              <w:rPr>
                <w:color w:val="44546A"/>
                <w:lang w:val="fr-FR"/>
              </w:rPr>
              <w:t xml:space="preserve"> 3x4cm, avec fond blanc, en format .JPG et avec une taille maximale de 300 Ko.</w:t>
            </w:r>
          </w:p>
          <w:p w14:paraId="00000074" w14:textId="08EAEC96" w:rsidR="00BE478A" w:rsidRPr="008461F2" w:rsidRDefault="00BE478A" w:rsidP="002A0C99">
            <w:pPr>
              <w:spacing w:after="0"/>
              <w:rPr>
                <w:color w:val="44546A"/>
                <w:lang w:val="fr-FR"/>
              </w:rPr>
            </w:pPr>
          </w:p>
        </w:tc>
      </w:tr>
    </w:tbl>
    <w:p w14:paraId="0299A1F8" w14:textId="77777777" w:rsidR="002A0C99" w:rsidRPr="008461F2" w:rsidRDefault="002A0C99" w:rsidP="002A0C99">
      <w:pPr>
        <w:spacing w:after="0"/>
        <w:jc w:val="left"/>
        <w:rPr>
          <w:b/>
          <w:color w:val="44546A"/>
          <w:lang w:val="fr-FR"/>
        </w:rPr>
      </w:pPr>
    </w:p>
    <w:p w14:paraId="00000076" w14:textId="6686DDFC" w:rsidR="00BE478A" w:rsidRDefault="00FD5625" w:rsidP="002A0C99">
      <w:pPr>
        <w:spacing w:after="0"/>
        <w:jc w:val="left"/>
        <w:rPr>
          <w:b/>
          <w:color w:val="44546A"/>
        </w:rPr>
      </w:pPr>
      <w:r>
        <w:rPr>
          <w:b/>
          <w:color w:val="44546A"/>
        </w:rPr>
        <w:t xml:space="preserve">Notes </w:t>
      </w:r>
      <w:proofErr w:type="spellStart"/>
      <w:r>
        <w:rPr>
          <w:b/>
          <w:color w:val="44546A"/>
        </w:rPr>
        <w:t>importantes</w:t>
      </w:r>
      <w:proofErr w:type="spellEnd"/>
      <w:r w:rsidR="00751CC9">
        <w:rPr>
          <w:b/>
          <w:color w:val="44546A"/>
        </w:rPr>
        <w:t>:</w:t>
      </w:r>
    </w:p>
    <w:p w14:paraId="00000077" w14:textId="2269EDC0" w:rsidR="00BE478A" w:rsidRPr="00FD5625" w:rsidRDefault="00FD5625" w:rsidP="002A0C99">
      <w:pPr>
        <w:numPr>
          <w:ilvl w:val="0"/>
          <w:numId w:val="1"/>
        </w:numPr>
        <w:pBdr>
          <w:top w:val="nil"/>
          <w:left w:val="nil"/>
          <w:bottom w:val="nil"/>
          <w:right w:val="nil"/>
          <w:between w:val="nil"/>
        </w:pBdr>
        <w:spacing w:after="0"/>
        <w:rPr>
          <w:color w:val="44546A"/>
          <w:szCs w:val="22"/>
          <w:lang w:val="fr-FR"/>
        </w:rPr>
      </w:pPr>
      <w:r w:rsidRPr="00FD5625">
        <w:rPr>
          <w:color w:val="44546A"/>
          <w:szCs w:val="22"/>
          <w:lang w:val="fr-FR"/>
        </w:rPr>
        <w:t xml:space="preserve">La République de Colombie </w:t>
      </w:r>
      <w:r w:rsidRPr="00E533BA">
        <w:rPr>
          <w:b/>
          <w:color w:val="44546A"/>
          <w:szCs w:val="22"/>
          <w:lang w:val="fr-FR"/>
        </w:rPr>
        <w:t>ne délivrera pas de Visa</w:t>
      </w:r>
      <w:r w:rsidR="00E533BA" w:rsidRPr="00E533BA">
        <w:rPr>
          <w:b/>
          <w:color w:val="44546A"/>
          <w:szCs w:val="22"/>
          <w:lang w:val="fr-FR"/>
        </w:rPr>
        <w:t xml:space="preserve"> à l’arrivée</w:t>
      </w:r>
      <w:r w:rsidR="00751CC9" w:rsidRPr="00FD5625">
        <w:rPr>
          <w:color w:val="44546A"/>
          <w:szCs w:val="22"/>
          <w:lang w:val="fr-FR"/>
        </w:rPr>
        <w:t xml:space="preserve"> </w:t>
      </w:r>
    </w:p>
    <w:p w14:paraId="3888B9A8" w14:textId="33FCF767" w:rsidR="00E533BA" w:rsidRPr="00E533BA" w:rsidRDefault="00E533BA" w:rsidP="002A0C99">
      <w:pPr>
        <w:numPr>
          <w:ilvl w:val="0"/>
          <w:numId w:val="1"/>
        </w:numPr>
        <w:pBdr>
          <w:top w:val="nil"/>
          <w:left w:val="nil"/>
          <w:bottom w:val="nil"/>
          <w:right w:val="nil"/>
          <w:between w:val="nil"/>
        </w:pBdr>
        <w:spacing w:after="0"/>
        <w:rPr>
          <w:color w:val="44546A"/>
          <w:szCs w:val="22"/>
          <w:lang w:val="fr-FR"/>
        </w:rPr>
      </w:pPr>
      <w:r w:rsidRPr="00E533BA">
        <w:rPr>
          <w:color w:val="44546A"/>
          <w:szCs w:val="22"/>
          <w:lang w:val="fr-FR"/>
        </w:rPr>
        <w:t>Si vous voyagez vers la République de Colombie via d’autres</w:t>
      </w:r>
      <w:r>
        <w:rPr>
          <w:color w:val="44546A"/>
          <w:szCs w:val="22"/>
          <w:lang w:val="fr-FR"/>
        </w:rPr>
        <w:t xml:space="preserve"> pays, </w:t>
      </w:r>
      <w:proofErr w:type="spellStart"/>
      <w:r>
        <w:rPr>
          <w:color w:val="44546A"/>
          <w:szCs w:val="22"/>
          <w:lang w:val="fr-FR"/>
        </w:rPr>
        <w:t>veuillez vous</w:t>
      </w:r>
      <w:proofErr w:type="spellEnd"/>
      <w:r>
        <w:rPr>
          <w:color w:val="44546A"/>
          <w:szCs w:val="22"/>
          <w:lang w:val="fr-FR"/>
        </w:rPr>
        <w:t xml:space="preserve"> familiariser avec les exigences de transit de ces pays avant votre voyage.</w:t>
      </w:r>
    </w:p>
    <w:p w14:paraId="1C1E3823" w14:textId="10948863" w:rsidR="00E533BA" w:rsidRDefault="00E533BA" w:rsidP="002A0C99">
      <w:pPr>
        <w:numPr>
          <w:ilvl w:val="0"/>
          <w:numId w:val="1"/>
        </w:numPr>
        <w:pBdr>
          <w:top w:val="nil"/>
          <w:left w:val="nil"/>
          <w:bottom w:val="nil"/>
          <w:right w:val="nil"/>
          <w:between w:val="nil"/>
        </w:pBdr>
        <w:spacing w:after="0"/>
        <w:rPr>
          <w:color w:val="44546A"/>
          <w:szCs w:val="22"/>
          <w:lang w:val="fr-FR"/>
        </w:rPr>
      </w:pPr>
      <w:r w:rsidRPr="00E533BA">
        <w:rPr>
          <w:color w:val="44546A"/>
          <w:szCs w:val="22"/>
          <w:lang w:val="fr-FR"/>
        </w:rPr>
        <w:t>Tous les documents doivent être au format .PDF</w:t>
      </w:r>
      <w:r>
        <w:rPr>
          <w:color w:val="44546A"/>
          <w:szCs w:val="22"/>
          <w:lang w:val="fr-FR"/>
        </w:rPr>
        <w:t>. N’utilisez pas de photos et évitez de convertir les fichiers image au format .PDF.</w:t>
      </w:r>
    </w:p>
    <w:p w14:paraId="2B6AE8D1" w14:textId="6470CDF1" w:rsidR="00E533BA" w:rsidRDefault="00E533BA" w:rsidP="002A0C99">
      <w:pPr>
        <w:numPr>
          <w:ilvl w:val="0"/>
          <w:numId w:val="1"/>
        </w:numPr>
        <w:pBdr>
          <w:top w:val="nil"/>
          <w:left w:val="nil"/>
          <w:bottom w:val="nil"/>
          <w:right w:val="nil"/>
          <w:between w:val="nil"/>
        </w:pBdr>
        <w:spacing w:after="0"/>
        <w:rPr>
          <w:color w:val="44546A"/>
          <w:szCs w:val="22"/>
          <w:lang w:val="fr-FR"/>
        </w:rPr>
      </w:pPr>
      <w:r>
        <w:rPr>
          <w:color w:val="44546A"/>
          <w:szCs w:val="22"/>
          <w:lang w:val="fr-FR"/>
        </w:rPr>
        <w:t>Vous devez joindre toutes les pièces justificatives requises pour votre visa, sinon votre demande ne sera pas acceptée.</w:t>
      </w:r>
    </w:p>
    <w:p w14:paraId="7DD2CE93" w14:textId="405C5E1C" w:rsidR="00E533BA" w:rsidRPr="00E533BA" w:rsidRDefault="00E533BA" w:rsidP="002A0C99">
      <w:pPr>
        <w:numPr>
          <w:ilvl w:val="0"/>
          <w:numId w:val="1"/>
        </w:numPr>
        <w:pBdr>
          <w:top w:val="nil"/>
          <w:left w:val="nil"/>
          <w:bottom w:val="nil"/>
          <w:right w:val="nil"/>
          <w:between w:val="nil"/>
        </w:pBdr>
        <w:spacing w:after="0"/>
        <w:rPr>
          <w:color w:val="44546A"/>
          <w:szCs w:val="22"/>
          <w:lang w:val="fr-FR"/>
        </w:rPr>
      </w:pPr>
      <w:r>
        <w:rPr>
          <w:color w:val="44546A"/>
          <w:szCs w:val="22"/>
          <w:lang w:val="fr-FR"/>
        </w:rPr>
        <w:lastRenderedPageBreak/>
        <w:t>L’image doit être frontale et la tête doit être centrée et complète. Les yeux doivent être ouverts et les oreilles visibles. Ne laissez pas vos cheveux ou des accessoires couvrir votre visage.</w:t>
      </w:r>
    </w:p>
    <w:p w14:paraId="0000007C" w14:textId="77777777" w:rsidR="00BE478A" w:rsidRPr="00AB0A0B" w:rsidRDefault="00BE478A" w:rsidP="002A0C99">
      <w:pPr>
        <w:spacing w:after="0"/>
        <w:rPr>
          <w:b/>
          <w:color w:val="44546A"/>
          <w:lang w:val="fr-FR"/>
        </w:rPr>
      </w:pPr>
    </w:p>
    <w:p w14:paraId="0000007D" w14:textId="77777777" w:rsidR="00BE478A" w:rsidRDefault="00751CC9" w:rsidP="002A0C99">
      <w:pPr>
        <w:pStyle w:val="Heading3"/>
        <w:rPr>
          <w:color w:val="222A35"/>
        </w:rPr>
      </w:pPr>
      <w:r>
        <w:rPr>
          <w:color w:val="222A35"/>
        </w:rPr>
        <w:t>Steps to Apply for a Courtesy Visa</w:t>
      </w:r>
    </w:p>
    <w:p w14:paraId="47E23715" w14:textId="12074938" w:rsidR="00043F4E" w:rsidRDefault="00B958A0" w:rsidP="00B958A0">
      <w:pPr>
        <w:numPr>
          <w:ilvl w:val="0"/>
          <w:numId w:val="2"/>
        </w:numPr>
        <w:pBdr>
          <w:top w:val="nil"/>
          <w:left w:val="nil"/>
          <w:bottom w:val="nil"/>
          <w:right w:val="nil"/>
          <w:between w:val="nil"/>
        </w:pBdr>
        <w:spacing w:after="0"/>
        <w:jc w:val="left"/>
        <w:rPr>
          <w:color w:val="44546A"/>
          <w:szCs w:val="22"/>
          <w:lang w:val="es-CO"/>
        </w:rPr>
      </w:pPr>
      <w:proofErr w:type="spellStart"/>
      <w:r>
        <w:rPr>
          <w:color w:val="44546A"/>
          <w:szCs w:val="22"/>
          <w:lang w:val="es-CO"/>
        </w:rPr>
        <w:t>Rendez</w:t>
      </w:r>
      <w:proofErr w:type="spellEnd"/>
      <w:r>
        <w:rPr>
          <w:color w:val="44546A"/>
          <w:szCs w:val="22"/>
          <w:lang w:val="es-CO"/>
        </w:rPr>
        <w:t xml:space="preserve"> </w:t>
      </w:r>
      <w:proofErr w:type="spellStart"/>
      <w:r>
        <w:rPr>
          <w:color w:val="44546A"/>
          <w:szCs w:val="22"/>
          <w:lang w:val="es-CO"/>
        </w:rPr>
        <w:t>vous</w:t>
      </w:r>
      <w:proofErr w:type="spellEnd"/>
      <w:r>
        <w:rPr>
          <w:color w:val="44546A"/>
          <w:szCs w:val="22"/>
          <w:lang w:val="es-CO"/>
        </w:rPr>
        <w:t xml:space="preserve"> sur </w:t>
      </w:r>
      <w:hyperlink r:id="rId19">
        <w:r w:rsidR="00043F4E" w:rsidRPr="002104F7">
          <w:rPr>
            <w:color w:val="44546A"/>
            <w:szCs w:val="22"/>
            <w:lang w:val="es-CO"/>
          </w:rPr>
          <w:t>https://tramitesmre.cancilleria.gov.co/tramites/enlinea/solicitarVisa.xhtml</w:t>
        </w:r>
      </w:hyperlink>
    </w:p>
    <w:p w14:paraId="0000007F" w14:textId="7D57D4E0" w:rsidR="00BE478A" w:rsidRPr="00043F4E" w:rsidRDefault="00043F4E" w:rsidP="002A0C99">
      <w:pPr>
        <w:numPr>
          <w:ilvl w:val="0"/>
          <w:numId w:val="2"/>
        </w:numPr>
        <w:pBdr>
          <w:top w:val="nil"/>
          <w:left w:val="nil"/>
          <w:bottom w:val="nil"/>
          <w:right w:val="nil"/>
          <w:between w:val="nil"/>
        </w:pBdr>
        <w:spacing w:after="0"/>
        <w:rPr>
          <w:color w:val="44546A"/>
          <w:szCs w:val="22"/>
          <w:lang w:val="fr-FR"/>
        </w:rPr>
      </w:pPr>
      <w:proofErr w:type="spellStart"/>
      <w:r>
        <w:rPr>
          <w:color w:val="44546A"/>
          <w:szCs w:val="22"/>
          <w:lang w:val="es-CO"/>
        </w:rPr>
        <w:t>Complétez</w:t>
      </w:r>
      <w:proofErr w:type="spellEnd"/>
      <w:r>
        <w:rPr>
          <w:color w:val="44546A"/>
          <w:szCs w:val="22"/>
          <w:lang w:val="es-CO"/>
        </w:rPr>
        <w:t xml:space="preserve"> </w:t>
      </w:r>
      <w:proofErr w:type="spellStart"/>
      <w:r>
        <w:rPr>
          <w:color w:val="44546A"/>
          <w:szCs w:val="22"/>
          <w:lang w:val="es-CO"/>
        </w:rPr>
        <w:t>toutes</w:t>
      </w:r>
      <w:proofErr w:type="spellEnd"/>
      <w:r>
        <w:rPr>
          <w:color w:val="44546A"/>
          <w:szCs w:val="22"/>
          <w:lang w:val="es-CO"/>
        </w:rPr>
        <w:t xml:space="preserve"> les </w:t>
      </w:r>
      <w:proofErr w:type="spellStart"/>
      <w:r>
        <w:rPr>
          <w:color w:val="44546A"/>
          <w:szCs w:val="22"/>
          <w:lang w:val="es-CO"/>
        </w:rPr>
        <w:t>informations</w:t>
      </w:r>
      <w:proofErr w:type="spellEnd"/>
      <w:r>
        <w:rPr>
          <w:color w:val="44546A"/>
          <w:szCs w:val="22"/>
          <w:lang w:val="es-CO"/>
        </w:rPr>
        <w:t xml:space="preserve"> requises</w:t>
      </w:r>
      <w:r w:rsidR="00751CC9" w:rsidRPr="00043F4E">
        <w:rPr>
          <w:color w:val="44546A"/>
          <w:szCs w:val="22"/>
          <w:lang w:val="fr-FR"/>
        </w:rPr>
        <w:t>.</w:t>
      </w:r>
    </w:p>
    <w:p w14:paraId="567797B1" w14:textId="55649C86" w:rsidR="00043F4E" w:rsidRPr="00043F4E" w:rsidRDefault="00043F4E" w:rsidP="002A0C99">
      <w:pPr>
        <w:numPr>
          <w:ilvl w:val="0"/>
          <w:numId w:val="2"/>
        </w:numPr>
        <w:pBdr>
          <w:top w:val="nil"/>
          <w:left w:val="nil"/>
          <w:bottom w:val="nil"/>
          <w:right w:val="nil"/>
          <w:between w:val="nil"/>
        </w:pBdr>
        <w:spacing w:after="0"/>
        <w:rPr>
          <w:color w:val="44546A"/>
          <w:szCs w:val="22"/>
          <w:lang w:val="fr-FR"/>
        </w:rPr>
      </w:pPr>
      <w:r w:rsidRPr="00043F4E">
        <w:rPr>
          <w:color w:val="44546A"/>
          <w:szCs w:val="22"/>
          <w:lang w:val="fr-FR"/>
        </w:rPr>
        <w:t xml:space="preserve">Le type de visa pour lequel </w:t>
      </w:r>
      <w:r>
        <w:rPr>
          <w:color w:val="44546A"/>
          <w:szCs w:val="22"/>
          <w:lang w:val="fr-FR"/>
        </w:rPr>
        <w:t>vous faites la demande est « Visiteur » (‘</w:t>
      </w:r>
      <w:proofErr w:type="spellStart"/>
      <w:r>
        <w:rPr>
          <w:color w:val="44546A"/>
          <w:szCs w:val="22"/>
          <w:lang w:val="fr-FR"/>
        </w:rPr>
        <w:t>Visitor</w:t>
      </w:r>
      <w:proofErr w:type="spellEnd"/>
      <w:r>
        <w:rPr>
          <w:color w:val="44546A"/>
          <w:szCs w:val="22"/>
          <w:lang w:val="fr-FR"/>
        </w:rPr>
        <w:t>’), l’activité spécifique « Courtoisie » (‘</w:t>
      </w:r>
      <w:proofErr w:type="spellStart"/>
      <w:r>
        <w:rPr>
          <w:color w:val="44546A"/>
          <w:szCs w:val="22"/>
          <w:lang w:val="fr-FR"/>
        </w:rPr>
        <w:t>Courtesy</w:t>
      </w:r>
      <w:proofErr w:type="spellEnd"/>
      <w:r>
        <w:rPr>
          <w:color w:val="44546A"/>
          <w:szCs w:val="22"/>
          <w:lang w:val="fr-FR"/>
        </w:rPr>
        <w:t>’) et la condition « autres » (‘</w:t>
      </w:r>
      <w:proofErr w:type="spellStart"/>
      <w:r>
        <w:rPr>
          <w:color w:val="44546A"/>
          <w:szCs w:val="22"/>
          <w:lang w:val="fr-FR"/>
        </w:rPr>
        <w:t>Others</w:t>
      </w:r>
      <w:proofErr w:type="spellEnd"/>
      <w:r>
        <w:rPr>
          <w:color w:val="44546A"/>
          <w:szCs w:val="22"/>
          <w:lang w:val="fr-FR"/>
        </w:rPr>
        <w:t>’).</w:t>
      </w:r>
    </w:p>
    <w:p w14:paraId="451AE850" w14:textId="36BE8535" w:rsidR="00043F4E" w:rsidRDefault="00043F4E" w:rsidP="00043F4E">
      <w:pPr>
        <w:numPr>
          <w:ilvl w:val="0"/>
          <w:numId w:val="2"/>
        </w:numPr>
        <w:pBdr>
          <w:top w:val="nil"/>
          <w:left w:val="nil"/>
          <w:bottom w:val="nil"/>
          <w:right w:val="nil"/>
          <w:between w:val="nil"/>
        </w:pBdr>
        <w:spacing w:after="0"/>
        <w:rPr>
          <w:color w:val="44546A"/>
          <w:szCs w:val="22"/>
        </w:rPr>
      </w:pPr>
      <w:r w:rsidRPr="00043F4E">
        <w:rPr>
          <w:color w:val="44546A"/>
          <w:szCs w:val="22"/>
          <w:lang w:val="fr-FR"/>
        </w:rPr>
        <w:t xml:space="preserve">Lorsque vous aurez la possibilité de </w:t>
      </w:r>
      <w:r w:rsidRPr="00B958A0">
        <w:rPr>
          <w:b/>
          <w:color w:val="44546A"/>
          <w:szCs w:val="22"/>
          <w:lang w:val="fr-FR"/>
        </w:rPr>
        <w:t>choisir</w:t>
      </w:r>
      <w:r w:rsidRPr="00043F4E">
        <w:rPr>
          <w:color w:val="44546A"/>
          <w:szCs w:val="22"/>
          <w:lang w:val="fr-FR"/>
        </w:rPr>
        <w:t xml:space="preserve"> </w:t>
      </w:r>
      <w:r w:rsidRPr="00E93460">
        <w:rPr>
          <w:b/>
          <w:color w:val="44546A"/>
          <w:szCs w:val="22"/>
          <w:lang w:val="fr-FR"/>
        </w:rPr>
        <w:t>l'endroit où soumettre votre candidature</w:t>
      </w:r>
      <w:r w:rsidRPr="00043F4E">
        <w:rPr>
          <w:color w:val="44546A"/>
          <w:szCs w:val="22"/>
          <w:lang w:val="fr-FR"/>
        </w:rPr>
        <w:t xml:space="preserve">, </w:t>
      </w:r>
      <w:proofErr w:type="spellStart"/>
      <w:r w:rsidRPr="00043F4E">
        <w:rPr>
          <w:color w:val="44546A"/>
          <w:szCs w:val="22"/>
          <w:lang w:val="fr-FR"/>
        </w:rPr>
        <w:t>veuillez vous</w:t>
      </w:r>
      <w:proofErr w:type="spellEnd"/>
      <w:r w:rsidRPr="00043F4E">
        <w:rPr>
          <w:color w:val="44546A"/>
          <w:szCs w:val="22"/>
          <w:lang w:val="fr-FR"/>
        </w:rPr>
        <w:t xml:space="preserve"> assurer de choisir </w:t>
      </w:r>
      <w:r w:rsidRPr="00E93460">
        <w:rPr>
          <w:b/>
          <w:color w:val="44546A"/>
          <w:szCs w:val="22"/>
          <w:u w:val="single"/>
          <w:lang w:val="fr-FR"/>
        </w:rPr>
        <w:t>Bogotá</w:t>
      </w:r>
      <w:r w:rsidRPr="00043F4E">
        <w:rPr>
          <w:color w:val="44546A"/>
          <w:szCs w:val="22"/>
          <w:lang w:val="fr-FR"/>
        </w:rPr>
        <w:t xml:space="preserve">. </w:t>
      </w:r>
      <w:r w:rsidR="00E93460">
        <w:rPr>
          <w:color w:val="44546A"/>
          <w:szCs w:val="22"/>
        </w:rPr>
        <w:t>Merci de</w:t>
      </w:r>
      <w:r w:rsidRPr="00043F4E">
        <w:rPr>
          <w:color w:val="44546A"/>
          <w:szCs w:val="22"/>
        </w:rPr>
        <w:t xml:space="preserve"> ne pas </w:t>
      </w:r>
      <w:proofErr w:type="spellStart"/>
      <w:r w:rsidRPr="00043F4E">
        <w:rPr>
          <w:color w:val="44546A"/>
          <w:szCs w:val="22"/>
        </w:rPr>
        <w:t>choisir</w:t>
      </w:r>
      <w:proofErr w:type="spellEnd"/>
      <w:r w:rsidRPr="00043F4E">
        <w:rPr>
          <w:color w:val="44546A"/>
          <w:szCs w:val="22"/>
        </w:rPr>
        <w:t xml:space="preserve"> le </w:t>
      </w:r>
      <w:proofErr w:type="spellStart"/>
      <w:r w:rsidRPr="00043F4E">
        <w:rPr>
          <w:color w:val="44546A"/>
          <w:szCs w:val="22"/>
        </w:rPr>
        <w:t>consulat</w:t>
      </w:r>
      <w:proofErr w:type="spellEnd"/>
      <w:r w:rsidRPr="00043F4E">
        <w:rPr>
          <w:color w:val="44546A"/>
          <w:szCs w:val="22"/>
        </w:rPr>
        <w:t xml:space="preserve"> à </w:t>
      </w:r>
      <w:proofErr w:type="spellStart"/>
      <w:r w:rsidRPr="00043F4E">
        <w:rPr>
          <w:color w:val="44546A"/>
          <w:szCs w:val="22"/>
        </w:rPr>
        <w:t>l'étranger</w:t>
      </w:r>
      <w:proofErr w:type="spellEnd"/>
      <w:r w:rsidRPr="00043F4E">
        <w:rPr>
          <w:color w:val="44546A"/>
          <w:szCs w:val="22"/>
        </w:rPr>
        <w:t>.</w:t>
      </w:r>
    </w:p>
    <w:p w14:paraId="3B0A89DA" w14:textId="2F9E6533" w:rsidR="00E93460" w:rsidRPr="00E93460" w:rsidRDefault="00E93460" w:rsidP="002A0C99">
      <w:pPr>
        <w:numPr>
          <w:ilvl w:val="0"/>
          <w:numId w:val="2"/>
        </w:numPr>
        <w:pBdr>
          <w:top w:val="nil"/>
          <w:left w:val="nil"/>
          <w:bottom w:val="nil"/>
          <w:right w:val="nil"/>
          <w:between w:val="nil"/>
        </w:pBdr>
        <w:spacing w:after="0"/>
        <w:rPr>
          <w:color w:val="44546A"/>
          <w:szCs w:val="22"/>
          <w:lang w:val="fr-FR"/>
        </w:rPr>
      </w:pPr>
      <w:r w:rsidRPr="00E93460">
        <w:rPr>
          <w:color w:val="44546A"/>
          <w:szCs w:val="22"/>
          <w:lang w:val="fr-FR"/>
        </w:rPr>
        <w:t xml:space="preserve">Pour compléter l’onglet “institution”, </w:t>
      </w:r>
      <w:r>
        <w:rPr>
          <w:color w:val="44546A"/>
          <w:szCs w:val="22"/>
          <w:lang w:val="fr-FR"/>
        </w:rPr>
        <w:t xml:space="preserve">veuillez </w:t>
      </w:r>
      <w:r w:rsidRPr="00E93460">
        <w:rPr>
          <w:color w:val="44546A"/>
          <w:szCs w:val="22"/>
          <w:lang w:val="fr-FR"/>
        </w:rPr>
        <w:t xml:space="preserve">écrire </w:t>
      </w:r>
      <w:r>
        <w:rPr>
          <w:color w:val="44546A"/>
          <w:szCs w:val="22"/>
          <w:lang w:val="fr-FR"/>
        </w:rPr>
        <w:t>« </w:t>
      </w:r>
      <w:r w:rsidRPr="00E93460">
        <w:rPr>
          <w:b/>
          <w:color w:val="44546A"/>
          <w:szCs w:val="22"/>
          <w:lang w:val="fr-FR"/>
        </w:rPr>
        <w:t>14 COM UNESCO</w:t>
      </w:r>
      <w:r>
        <w:rPr>
          <w:color w:val="44546A"/>
          <w:szCs w:val="22"/>
          <w:lang w:val="fr-FR"/>
        </w:rPr>
        <w:t> »</w:t>
      </w:r>
    </w:p>
    <w:p w14:paraId="41E162A2" w14:textId="2A05BF63" w:rsidR="00E93460" w:rsidRPr="008428E3" w:rsidRDefault="008428E3" w:rsidP="002A0C99">
      <w:pPr>
        <w:numPr>
          <w:ilvl w:val="0"/>
          <w:numId w:val="2"/>
        </w:numPr>
        <w:pBdr>
          <w:top w:val="nil"/>
          <w:left w:val="nil"/>
          <w:bottom w:val="nil"/>
          <w:right w:val="nil"/>
          <w:between w:val="nil"/>
        </w:pBdr>
        <w:spacing w:after="0"/>
        <w:rPr>
          <w:color w:val="44546A"/>
          <w:szCs w:val="22"/>
          <w:lang w:val="fr-FR"/>
        </w:rPr>
      </w:pPr>
      <w:r w:rsidRPr="008428E3">
        <w:rPr>
          <w:color w:val="44546A"/>
          <w:szCs w:val="22"/>
          <w:lang w:val="fr-FR"/>
        </w:rPr>
        <w:t>Dans le champ “préciser”</w:t>
      </w:r>
      <w:r w:rsidR="00B958A0">
        <w:rPr>
          <w:color w:val="44546A"/>
          <w:szCs w:val="22"/>
          <w:lang w:val="fr-FR"/>
        </w:rPr>
        <w:t xml:space="preserve"> (‘</w:t>
      </w:r>
      <w:proofErr w:type="spellStart"/>
      <w:r w:rsidR="00B958A0">
        <w:rPr>
          <w:color w:val="44546A"/>
          <w:szCs w:val="22"/>
          <w:lang w:val="fr-FR"/>
        </w:rPr>
        <w:t>specify</w:t>
      </w:r>
      <w:proofErr w:type="spellEnd"/>
      <w:r w:rsidR="00B958A0">
        <w:rPr>
          <w:color w:val="44546A"/>
          <w:szCs w:val="22"/>
          <w:lang w:val="fr-FR"/>
        </w:rPr>
        <w:t>’)</w:t>
      </w:r>
      <w:r w:rsidRPr="008428E3">
        <w:rPr>
          <w:color w:val="44546A"/>
          <w:szCs w:val="22"/>
          <w:lang w:val="fr-FR"/>
        </w:rPr>
        <w:t>, veuillez indiquer le nom de votre délégation.</w:t>
      </w:r>
    </w:p>
    <w:p w14:paraId="37CAC84C" w14:textId="0CCD5C9B" w:rsidR="008428E3" w:rsidRPr="008428E3" w:rsidRDefault="008428E3" w:rsidP="008428E3">
      <w:pPr>
        <w:numPr>
          <w:ilvl w:val="0"/>
          <w:numId w:val="2"/>
        </w:numPr>
        <w:pBdr>
          <w:top w:val="nil"/>
          <w:left w:val="nil"/>
          <w:bottom w:val="nil"/>
          <w:right w:val="nil"/>
          <w:between w:val="nil"/>
        </w:pBdr>
        <w:spacing w:after="0"/>
        <w:rPr>
          <w:color w:val="44546A"/>
          <w:szCs w:val="22"/>
          <w:lang w:val="fr-FR"/>
        </w:rPr>
      </w:pPr>
      <w:r w:rsidRPr="008428E3">
        <w:rPr>
          <w:color w:val="44546A"/>
          <w:szCs w:val="22"/>
          <w:lang w:val="fr-FR"/>
        </w:rPr>
        <w:t>Après avoir complété les informations, vous devez compléter l'option de paiement. Votre visa sera gratuit, mais le système n'acceptera votre demande que si vous complétez l'option de paiement. Dans le cas contraire, le système n'enregistrera pas la demande et vous n'obtiendrez donc pas de visa.</w:t>
      </w:r>
    </w:p>
    <w:p w14:paraId="68AB10A4" w14:textId="277A8F9D" w:rsidR="008428E3" w:rsidRPr="00481E9F" w:rsidRDefault="00481E9F" w:rsidP="00481E9F">
      <w:pPr>
        <w:numPr>
          <w:ilvl w:val="0"/>
          <w:numId w:val="2"/>
        </w:numPr>
        <w:pBdr>
          <w:top w:val="nil"/>
          <w:left w:val="nil"/>
          <w:bottom w:val="nil"/>
          <w:right w:val="nil"/>
          <w:between w:val="nil"/>
        </w:pBdr>
        <w:spacing w:after="0"/>
        <w:rPr>
          <w:color w:val="44546A"/>
          <w:szCs w:val="22"/>
          <w:lang w:val="fr-FR"/>
        </w:rPr>
      </w:pPr>
      <w:r w:rsidRPr="00481E9F">
        <w:rPr>
          <w:color w:val="44546A"/>
          <w:szCs w:val="22"/>
          <w:lang w:val="fr-FR"/>
        </w:rPr>
        <w:t xml:space="preserve">Enfin, </w:t>
      </w:r>
      <w:proofErr w:type="spellStart"/>
      <w:r w:rsidRPr="00481E9F">
        <w:rPr>
          <w:color w:val="44546A"/>
          <w:szCs w:val="22"/>
          <w:lang w:val="fr-FR"/>
        </w:rPr>
        <w:t>veuillez vous</w:t>
      </w:r>
      <w:proofErr w:type="spellEnd"/>
      <w:r w:rsidRPr="00481E9F">
        <w:rPr>
          <w:color w:val="44546A"/>
          <w:szCs w:val="22"/>
          <w:lang w:val="fr-FR"/>
        </w:rPr>
        <w:t xml:space="preserve"> assurer d'inclure dans votre demande </w:t>
      </w:r>
      <w:r w:rsidRPr="00481E9F">
        <w:rPr>
          <w:b/>
          <w:color w:val="44546A"/>
          <w:szCs w:val="22"/>
          <w:lang w:val="fr-FR"/>
        </w:rPr>
        <w:t>une adresse électronique valide</w:t>
      </w:r>
      <w:r w:rsidRPr="00481E9F">
        <w:rPr>
          <w:color w:val="44546A"/>
          <w:szCs w:val="22"/>
          <w:lang w:val="fr-FR"/>
        </w:rPr>
        <w:t xml:space="preserve"> </w:t>
      </w:r>
      <w:r w:rsidRPr="00481E9F">
        <w:rPr>
          <w:b/>
          <w:color w:val="44546A"/>
          <w:szCs w:val="22"/>
          <w:lang w:val="fr-FR"/>
        </w:rPr>
        <w:t>pour recevoir le visa électronique</w:t>
      </w:r>
      <w:r w:rsidRPr="00481E9F">
        <w:rPr>
          <w:color w:val="44546A"/>
          <w:szCs w:val="22"/>
          <w:lang w:val="fr-FR"/>
        </w:rPr>
        <w:t xml:space="preserve">. Il n'est pas nécessaire de présenter ce visa </w:t>
      </w:r>
      <w:r>
        <w:rPr>
          <w:color w:val="44546A"/>
          <w:szCs w:val="22"/>
          <w:lang w:val="fr-FR"/>
        </w:rPr>
        <w:t>tamponné</w:t>
      </w:r>
      <w:r w:rsidRPr="00481E9F">
        <w:rPr>
          <w:color w:val="44546A"/>
          <w:szCs w:val="22"/>
          <w:lang w:val="fr-FR"/>
        </w:rPr>
        <w:t xml:space="preserve"> sur votre passeport lorsque vous entrez en République de Colombie : vous n'avez qu'à présenter le visa électronique reçu par courriel, </w:t>
      </w:r>
      <w:r w:rsidRPr="00481E9F">
        <w:rPr>
          <w:b/>
          <w:color w:val="44546A"/>
          <w:szCs w:val="22"/>
          <w:lang w:val="fr-FR"/>
        </w:rPr>
        <w:t>que ce soit en format papier ou en ligne.</w:t>
      </w:r>
    </w:p>
    <w:p w14:paraId="656FE987" w14:textId="77777777" w:rsidR="00203145" w:rsidRDefault="00203145" w:rsidP="002A0C99">
      <w:pPr>
        <w:pStyle w:val="Heading3"/>
        <w:rPr>
          <w:color w:val="222A35"/>
          <w:lang w:val="fr-FR"/>
        </w:rPr>
      </w:pPr>
    </w:p>
    <w:p w14:paraId="00000087" w14:textId="4828EF44" w:rsidR="00BE478A" w:rsidRPr="00481E9F" w:rsidRDefault="00481E9F" w:rsidP="002A0C99">
      <w:pPr>
        <w:pStyle w:val="Heading3"/>
        <w:rPr>
          <w:color w:val="222A35"/>
          <w:lang w:val="fr-FR"/>
        </w:rPr>
      </w:pPr>
      <w:r w:rsidRPr="00481E9F">
        <w:rPr>
          <w:color w:val="222A35"/>
          <w:lang w:val="fr-FR"/>
        </w:rPr>
        <w:t>Visa pour les représentants de la presse</w:t>
      </w:r>
    </w:p>
    <w:p w14:paraId="1E31D91B" w14:textId="14CEC73F" w:rsidR="00481E9F" w:rsidRPr="00481E9F" w:rsidRDefault="00481E9F" w:rsidP="002A0C99">
      <w:pPr>
        <w:spacing w:after="0"/>
        <w:rPr>
          <w:color w:val="44546A"/>
          <w:lang w:val="fr-FR"/>
        </w:rPr>
      </w:pPr>
      <w:r w:rsidRPr="00481E9F">
        <w:rPr>
          <w:color w:val="44546A"/>
          <w:lang w:val="fr-FR"/>
        </w:rPr>
        <w:t>Pour cet événement, les représentants de la presse doivent demander l</w:t>
      </w:r>
      <w:r w:rsidRPr="00481E9F">
        <w:rPr>
          <w:b/>
          <w:color w:val="44546A"/>
          <w:lang w:val="fr-FR"/>
        </w:rPr>
        <w:t>e Visa Visiteur Type V</w:t>
      </w:r>
      <w:r w:rsidRPr="00481E9F">
        <w:rPr>
          <w:color w:val="44546A"/>
          <w:lang w:val="fr-FR"/>
        </w:rPr>
        <w:t xml:space="preserve"> (</w:t>
      </w:r>
      <w:r w:rsidR="00331218">
        <w:rPr>
          <w:color w:val="44546A"/>
          <w:lang w:val="fr-FR"/>
        </w:rPr>
        <w:t>‘</w:t>
      </w:r>
      <w:proofErr w:type="spellStart"/>
      <w:r w:rsidR="00331218">
        <w:rPr>
          <w:color w:val="44546A"/>
          <w:lang w:val="fr-FR"/>
        </w:rPr>
        <w:t>Visitor</w:t>
      </w:r>
      <w:proofErr w:type="spellEnd"/>
      <w:r w:rsidR="00331218">
        <w:rPr>
          <w:color w:val="44546A"/>
          <w:lang w:val="fr-FR"/>
        </w:rPr>
        <w:t xml:space="preserve"> Visa Type V’, qui n’est </w:t>
      </w:r>
      <w:r w:rsidRPr="00481E9F">
        <w:rPr>
          <w:color w:val="44546A"/>
          <w:lang w:val="fr-FR"/>
        </w:rPr>
        <w:t xml:space="preserve">pas </w:t>
      </w:r>
      <w:r w:rsidR="00331218">
        <w:rPr>
          <w:color w:val="44546A"/>
          <w:lang w:val="fr-FR"/>
        </w:rPr>
        <w:t>un</w:t>
      </w:r>
      <w:r w:rsidRPr="00481E9F">
        <w:rPr>
          <w:color w:val="44546A"/>
          <w:lang w:val="fr-FR"/>
        </w:rPr>
        <w:t xml:space="preserve"> </w:t>
      </w:r>
      <w:r>
        <w:rPr>
          <w:color w:val="44546A"/>
          <w:lang w:val="fr-FR"/>
        </w:rPr>
        <w:t xml:space="preserve">visa de courtoisie). </w:t>
      </w:r>
      <w:r w:rsidR="00331218">
        <w:rPr>
          <w:color w:val="44546A"/>
          <w:lang w:val="fr-FR"/>
        </w:rPr>
        <w:t xml:space="preserve">Pour ce faire, merci de bien vouloir consulter l’ensemble des exigences au lien suivant sous le titre gris ‘V-JOURNALISTIC COVERAGE ». </w:t>
      </w:r>
    </w:p>
    <w:p w14:paraId="00000089" w14:textId="77777777" w:rsidR="00BE478A" w:rsidRPr="00331218" w:rsidRDefault="00F60E5A" w:rsidP="002A0C99">
      <w:pPr>
        <w:spacing w:after="0"/>
        <w:jc w:val="center"/>
        <w:rPr>
          <w:color w:val="44546A"/>
          <w:lang w:val="fr-FR"/>
        </w:rPr>
      </w:pPr>
      <w:hyperlink r:id="rId20">
        <w:r w:rsidR="00751CC9" w:rsidRPr="00331218">
          <w:rPr>
            <w:color w:val="44546A"/>
            <w:lang w:val="fr-FR"/>
          </w:rPr>
          <w:t>https://www.cancilleria.gov.co/en/procedures_services/visa/v-journalistic-coverage</w:t>
        </w:r>
      </w:hyperlink>
    </w:p>
    <w:p w14:paraId="0000008A" w14:textId="77777777" w:rsidR="00BE478A" w:rsidRPr="00331218" w:rsidRDefault="00BE478A" w:rsidP="002A0C99">
      <w:pPr>
        <w:spacing w:after="0"/>
        <w:rPr>
          <w:color w:val="44546A"/>
          <w:lang w:val="fr-FR"/>
        </w:rPr>
      </w:pPr>
    </w:p>
    <w:p w14:paraId="0000008B" w14:textId="58D80841" w:rsidR="00BE478A" w:rsidRPr="00331218" w:rsidRDefault="00331218" w:rsidP="002A0C99">
      <w:pPr>
        <w:spacing w:after="0"/>
        <w:rPr>
          <w:color w:val="44546A"/>
          <w:lang w:val="fr-FR"/>
        </w:rPr>
      </w:pPr>
      <w:r w:rsidRPr="00331218">
        <w:rPr>
          <w:color w:val="44546A"/>
          <w:lang w:val="fr-FR"/>
        </w:rPr>
        <w:t>Enfin</w:t>
      </w:r>
      <w:r w:rsidR="00751CC9" w:rsidRPr="00331218">
        <w:rPr>
          <w:color w:val="44546A"/>
          <w:lang w:val="fr-FR"/>
        </w:rPr>
        <w:t>,</w:t>
      </w:r>
      <w:r w:rsidRPr="00331218">
        <w:rPr>
          <w:color w:val="44546A"/>
          <w:lang w:val="fr-FR"/>
        </w:rPr>
        <w:t xml:space="preserve"> pour faire la </w:t>
      </w:r>
      <w:r w:rsidRPr="00331218">
        <w:rPr>
          <w:b/>
          <w:color w:val="44546A"/>
          <w:lang w:val="fr-FR"/>
        </w:rPr>
        <w:t>demande d’un Visa Visiteur –Type V</w:t>
      </w:r>
      <w:r w:rsidRPr="00331218">
        <w:rPr>
          <w:color w:val="44546A"/>
          <w:lang w:val="fr-FR"/>
        </w:rPr>
        <w:t>, veuillez en faire la demande via le lien ci-dessous</w:t>
      </w:r>
      <w:r w:rsidR="00751CC9" w:rsidRPr="00331218">
        <w:rPr>
          <w:color w:val="44546A"/>
          <w:lang w:val="fr-FR"/>
        </w:rPr>
        <w:t xml:space="preserve">: </w:t>
      </w:r>
    </w:p>
    <w:p w14:paraId="0000008C" w14:textId="77777777" w:rsidR="00BE478A" w:rsidRPr="00AB0A0B" w:rsidRDefault="00F60E5A" w:rsidP="002A0C99">
      <w:pPr>
        <w:spacing w:after="0"/>
        <w:jc w:val="center"/>
        <w:rPr>
          <w:color w:val="44546A"/>
          <w:lang w:val="fr-FR"/>
        </w:rPr>
      </w:pPr>
      <w:hyperlink r:id="rId21">
        <w:r w:rsidR="00751CC9" w:rsidRPr="00AB0A0B">
          <w:rPr>
            <w:color w:val="44546A"/>
            <w:lang w:val="fr-FR"/>
          </w:rPr>
          <w:t>https://tramitesmre.cancilleria.gov.co/tramites/enlinea/solicitarVisa.xhtml</w:t>
        </w:r>
      </w:hyperlink>
    </w:p>
    <w:p w14:paraId="31B0DECE" w14:textId="6DCC8A4C" w:rsidR="00331218" w:rsidRPr="00331218" w:rsidRDefault="007D7043" w:rsidP="002A0C99">
      <w:pPr>
        <w:spacing w:after="0"/>
        <w:rPr>
          <w:color w:val="44546A"/>
          <w:lang w:val="fr-FR"/>
        </w:rPr>
      </w:pPr>
      <w:proofErr w:type="gramStart"/>
      <w:r>
        <w:rPr>
          <w:color w:val="44546A"/>
          <w:lang w:val="fr-FR"/>
        </w:rPr>
        <w:lastRenderedPageBreak/>
        <w:t>et</w:t>
      </w:r>
      <w:proofErr w:type="gramEnd"/>
      <w:r>
        <w:rPr>
          <w:color w:val="44546A"/>
          <w:lang w:val="fr-FR"/>
        </w:rPr>
        <w:t xml:space="preserve"> </w:t>
      </w:r>
      <w:r w:rsidR="00331218" w:rsidRPr="00331218">
        <w:rPr>
          <w:color w:val="44546A"/>
          <w:lang w:val="fr-FR"/>
        </w:rPr>
        <w:t xml:space="preserve">quand il vous sera demandé de choisir </w:t>
      </w:r>
      <w:r w:rsidR="00331218" w:rsidRPr="00331218">
        <w:rPr>
          <w:b/>
          <w:color w:val="44546A"/>
          <w:lang w:val="fr-FR"/>
        </w:rPr>
        <w:t>où soumettre votre demande</w:t>
      </w:r>
      <w:r w:rsidR="00331218" w:rsidRPr="00331218">
        <w:rPr>
          <w:color w:val="44546A"/>
          <w:lang w:val="fr-FR"/>
        </w:rPr>
        <w:t xml:space="preserve">, </w:t>
      </w:r>
      <w:r w:rsidR="00331218">
        <w:rPr>
          <w:color w:val="44546A"/>
          <w:lang w:val="fr-FR"/>
        </w:rPr>
        <w:t xml:space="preserve">assurez-vous de sélectionner </w:t>
      </w:r>
      <w:r w:rsidR="00331218" w:rsidRPr="00331218">
        <w:rPr>
          <w:b/>
          <w:color w:val="44546A"/>
          <w:lang w:val="fr-FR"/>
        </w:rPr>
        <w:t>Bogota</w:t>
      </w:r>
      <w:r w:rsidR="00331218">
        <w:rPr>
          <w:b/>
          <w:color w:val="44546A"/>
          <w:lang w:val="fr-FR"/>
        </w:rPr>
        <w:t xml:space="preserve">. </w:t>
      </w:r>
    </w:p>
    <w:p w14:paraId="0000008F" w14:textId="58D7BD20" w:rsidR="00BE478A" w:rsidRPr="00AB0A0B" w:rsidRDefault="00BE478A" w:rsidP="002A0C99">
      <w:pPr>
        <w:spacing w:after="0"/>
        <w:rPr>
          <w:color w:val="44546A"/>
          <w:lang w:val="fr-FR"/>
        </w:rPr>
      </w:pPr>
    </w:p>
    <w:p w14:paraId="00000090" w14:textId="6EB6B988" w:rsidR="00BE478A" w:rsidRPr="002202A8" w:rsidRDefault="001D6B67" w:rsidP="002A0C99">
      <w:pPr>
        <w:shd w:val="clear" w:color="auto" w:fill="FFE599"/>
        <w:spacing w:after="0"/>
        <w:jc w:val="center"/>
        <w:rPr>
          <w:b/>
          <w:u w:val="single"/>
          <w:lang w:val="fr-FR"/>
        </w:rPr>
      </w:pPr>
      <w:r w:rsidRPr="002202A8">
        <w:rPr>
          <w:b/>
          <w:u w:val="single"/>
          <w:lang w:val="fr-FR"/>
        </w:rPr>
        <w:t>H</w:t>
      </w:r>
      <w:r w:rsidR="002202A8" w:rsidRPr="002202A8">
        <w:rPr>
          <w:b/>
          <w:u w:val="single"/>
          <w:lang w:val="fr-FR"/>
        </w:rPr>
        <w:t>ÉBERGEMENT</w:t>
      </w:r>
    </w:p>
    <w:p w14:paraId="5EAEE567" w14:textId="20EF2F6F" w:rsidR="002202A8" w:rsidRPr="002202A8" w:rsidRDefault="002202A8" w:rsidP="002A0C99">
      <w:pPr>
        <w:spacing w:after="0"/>
        <w:rPr>
          <w:color w:val="44546A"/>
          <w:lang w:val="fr-FR"/>
        </w:rPr>
      </w:pPr>
      <w:r w:rsidRPr="002202A8">
        <w:rPr>
          <w:color w:val="44546A"/>
          <w:lang w:val="fr-FR"/>
        </w:rPr>
        <w:t>Les participants sont responsables de la r</w:t>
      </w:r>
      <w:r>
        <w:rPr>
          <w:color w:val="44546A"/>
          <w:lang w:val="fr-FR"/>
        </w:rPr>
        <w:t>é</w:t>
      </w:r>
      <w:r w:rsidRPr="002202A8">
        <w:rPr>
          <w:color w:val="44546A"/>
          <w:lang w:val="fr-FR"/>
        </w:rPr>
        <w:t xml:space="preserve">servation de leur propre logement et de tous les frais pendant leur séjour en République de Colombie. </w:t>
      </w:r>
      <w:r>
        <w:rPr>
          <w:color w:val="44546A"/>
          <w:lang w:val="fr-FR"/>
        </w:rPr>
        <w:t xml:space="preserve">Il est fortement recommandé à tous les participants de réserver leur propre logement avant le 15 novembre 2019. Une liste des </w:t>
      </w:r>
      <w:r w:rsidRPr="002202A8">
        <w:rPr>
          <w:b/>
          <w:color w:val="44546A"/>
          <w:lang w:val="fr-FR"/>
        </w:rPr>
        <w:t>hôtels recommandés</w:t>
      </w:r>
      <w:r>
        <w:rPr>
          <w:color w:val="44546A"/>
          <w:lang w:val="fr-FR"/>
        </w:rPr>
        <w:t xml:space="preserve"> est disponible à la fin du présent document (</w:t>
      </w:r>
      <w:r w:rsidRPr="002202A8">
        <w:rPr>
          <w:b/>
          <w:color w:val="44546A"/>
          <w:lang w:val="fr-FR"/>
        </w:rPr>
        <w:t>Annexe C</w:t>
      </w:r>
      <w:r>
        <w:rPr>
          <w:color w:val="44546A"/>
          <w:lang w:val="fr-FR"/>
        </w:rPr>
        <w:t>).</w:t>
      </w:r>
    </w:p>
    <w:p w14:paraId="00000094" w14:textId="42F135A5" w:rsidR="00BE478A" w:rsidRPr="002202A8" w:rsidRDefault="002202A8" w:rsidP="002A0C99">
      <w:pPr>
        <w:pStyle w:val="Heading2"/>
        <w:rPr>
          <w:lang w:val="fr-FR"/>
        </w:rPr>
      </w:pPr>
      <w:bookmarkStart w:id="6" w:name="_heading=h.3dy6vkm" w:colFirst="0" w:colLast="0"/>
      <w:bookmarkEnd w:id="6"/>
      <w:r w:rsidRPr="002202A8">
        <w:rPr>
          <w:lang w:val="fr-FR"/>
        </w:rPr>
        <w:t>DOUANES</w:t>
      </w:r>
    </w:p>
    <w:p w14:paraId="224A9EDD" w14:textId="3253CE81" w:rsidR="002202A8" w:rsidRPr="002202A8" w:rsidRDefault="002202A8" w:rsidP="002A0C99">
      <w:pPr>
        <w:spacing w:after="0"/>
        <w:rPr>
          <w:color w:val="44546A"/>
          <w:lang w:val="fr-FR"/>
        </w:rPr>
      </w:pPr>
      <w:r w:rsidRPr="002202A8">
        <w:rPr>
          <w:color w:val="44546A"/>
          <w:lang w:val="fr-FR"/>
        </w:rPr>
        <w:t xml:space="preserve">Vous </w:t>
      </w:r>
      <w:r w:rsidRPr="002202A8">
        <w:rPr>
          <w:b/>
          <w:color w:val="44546A"/>
          <w:lang w:val="fr-FR"/>
        </w:rPr>
        <w:t>devez déclarer</w:t>
      </w:r>
      <w:r w:rsidRPr="002202A8">
        <w:rPr>
          <w:color w:val="44546A"/>
          <w:lang w:val="fr-FR"/>
        </w:rPr>
        <w:t xml:space="preserve"> </w:t>
      </w:r>
      <w:r>
        <w:rPr>
          <w:color w:val="44546A"/>
          <w:lang w:val="fr-FR"/>
        </w:rPr>
        <w:t xml:space="preserve">tout montant supérieur à </w:t>
      </w:r>
      <w:r w:rsidRPr="002202A8">
        <w:rPr>
          <w:b/>
          <w:color w:val="44546A"/>
          <w:lang w:val="fr-FR"/>
        </w:rPr>
        <w:t>10 000 $ des États-Unis</w:t>
      </w:r>
      <w:r>
        <w:rPr>
          <w:color w:val="44546A"/>
          <w:lang w:val="fr-FR"/>
        </w:rPr>
        <w:t xml:space="preserve"> et conserver tous les reçus de change pendant votre séjour en Colombie. Veuillez </w:t>
      </w:r>
      <w:r w:rsidRPr="002202A8">
        <w:rPr>
          <w:b/>
          <w:color w:val="44546A"/>
          <w:lang w:val="fr-FR"/>
        </w:rPr>
        <w:t>demander</w:t>
      </w:r>
      <w:r>
        <w:rPr>
          <w:color w:val="44546A"/>
          <w:lang w:val="fr-FR"/>
        </w:rPr>
        <w:t xml:space="preserve"> les </w:t>
      </w:r>
      <w:r w:rsidRPr="002202A8">
        <w:rPr>
          <w:b/>
          <w:color w:val="44546A"/>
          <w:lang w:val="fr-FR"/>
        </w:rPr>
        <w:t>formulaires de déclaration de vol</w:t>
      </w:r>
      <w:r>
        <w:rPr>
          <w:color w:val="44546A"/>
          <w:lang w:val="fr-FR"/>
        </w:rPr>
        <w:t xml:space="preserve"> appropriés ou demander à un agent d’immigration après l’atterrissage. </w:t>
      </w:r>
    </w:p>
    <w:p w14:paraId="00000096" w14:textId="77777777" w:rsidR="00BE478A" w:rsidRPr="00AB0A0B" w:rsidRDefault="00BE478A" w:rsidP="002A0C99">
      <w:pPr>
        <w:spacing w:after="0"/>
        <w:rPr>
          <w:color w:val="44546A"/>
          <w:lang w:val="fr-FR"/>
        </w:rPr>
      </w:pPr>
    </w:p>
    <w:p w14:paraId="00000097" w14:textId="4FBFF591" w:rsidR="00BE478A" w:rsidRPr="006F338E" w:rsidRDefault="002202A8" w:rsidP="002A0C99">
      <w:pPr>
        <w:pStyle w:val="Heading2"/>
        <w:rPr>
          <w:lang w:val="fr-FR"/>
        </w:rPr>
      </w:pPr>
      <w:bookmarkStart w:id="7" w:name="_heading=h.1t3h5sf" w:colFirst="0" w:colLast="0"/>
      <w:bookmarkEnd w:id="7"/>
      <w:r w:rsidRPr="006F338E">
        <w:rPr>
          <w:lang w:val="fr-FR"/>
        </w:rPr>
        <w:t>ASSURANCE ET INFORMATION SANTÉ</w:t>
      </w:r>
    </w:p>
    <w:p w14:paraId="00000099" w14:textId="1EB00243" w:rsidR="00BE478A" w:rsidRPr="00AB0A0B" w:rsidRDefault="006F338E" w:rsidP="002A0C99">
      <w:pPr>
        <w:spacing w:after="0"/>
        <w:rPr>
          <w:color w:val="44546A"/>
          <w:lang w:val="fr-FR"/>
        </w:rPr>
      </w:pPr>
      <w:r w:rsidRPr="006F338E">
        <w:rPr>
          <w:color w:val="44546A"/>
          <w:lang w:val="fr-FR"/>
        </w:rPr>
        <w:t xml:space="preserve">Les participants doivent avoir une </w:t>
      </w:r>
      <w:r w:rsidRPr="006F338E">
        <w:rPr>
          <w:b/>
          <w:color w:val="44546A"/>
          <w:lang w:val="fr-FR"/>
        </w:rPr>
        <w:t>assurance médicale internationale</w:t>
      </w:r>
      <w:r w:rsidRPr="006F338E">
        <w:rPr>
          <w:color w:val="44546A"/>
          <w:lang w:val="fr-FR"/>
        </w:rPr>
        <w:t xml:space="preserve"> qui couvre </w:t>
      </w:r>
      <w:r>
        <w:rPr>
          <w:color w:val="44546A"/>
          <w:lang w:val="fr-FR"/>
        </w:rPr>
        <w:t>assistance médicale et les soins hospitaliers d’urgence pendant leur séjour en République de Colombie ou en transit.</w:t>
      </w:r>
    </w:p>
    <w:p w14:paraId="0000009A" w14:textId="77777777" w:rsidR="00BE478A" w:rsidRPr="006F338E" w:rsidRDefault="00751CC9" w:rsidP="002A0C99">
      <w:pPr>
        <w:pStyle w:val="Heading3"/>
        <w:rPr>
          <w:color w:val="222A35"/>
          <w:lang w:val="fr-FR"/>
        </w:rPr>
      </w:pPr>
      <w:r w:rsidRPr="006F338E">
        <w:rPr>
          <w:color w:val="222A35"/>
          <w:lang w:val="fr-FR"/>
        </w:rPr>
        <w:t>Vaccination</w:t>
      </w:r>
    </w:p>
    <w:p w14:paraId="0000009C" w14:textId="43A34B8E" w:rsidR="00BE478A" w:rsidRPr="00AB0A0B" w:rsidRDefault="006F338E" w:rsidP="002A0C99">
      <w:pPr>
        <w:spacing w:after="0"/>
        <w:rPr>
          <w:color w:val="44546A"/>
          <w:lang w:val="fr-FR"/>
        </w:rPr>
      </w:pPr>
      <w:r w:rsidRPr="006F338E">
        <w:rPr>
          <w:color w:val="44546A"/>
          <w:lang w:val="fr-FR"/>
        </w:rPr>
        <w:t xml:space="preserve">Pour entrer en République de Colombie </w:t>
      </w:r>
      <w:r>
        <w:rPr>
          <w:color w:val="44546A"/>
          <w:lang w:val="fr-FR"/>
        </w:rPr>
        <w:t xml:space="preserve">on peut vous demander de vous faire vacciner contre la </w:t>
      </w:r>
      <w:r w:rsidRPr="006F338E">
        <w:rPr>
          <w:b/>
          <w:color w:val="44546A"/>
          <w:lang w:val="fr-FR"/>
        </w:rPr>
        <w:t>fièvre jaune</w:t>
      </w:r>
      <w:r>
        <w:rPr>
          <w:color w:val="44546A"/>
          <w:lang w:val="fr-FR"/>
        </w:rPr>
        <w:t>. Veuillez donc avoir votre carte de vaccination avec vous pour commencer le voyage.</w:t>
      </w:r>
    </w:p>
    <w:p w14:paraId="0000009D" w14:textId="07F894ED" w:rsidR="00BE478A" w:rsidRPr="006F338E" w:rsidRDefault="006F338E" w:rsidP="002A0C99">
      <w:pPr>
        <w:pStyle w:val="Heading3"/>
        <w:rPr>
          <w:color w:val="222A35"/>
          <w:lang w:val="fr-FR"/>
        </w:rPr>
      </w:pPr>
      <w:r w:rsidRPr="006F338E">
        <w:rPr>
          <w:color w:val="222A35"/>
          <w:lang w:val="fr-FR"/>
        </w:rPr>
        <w:t>Eau</w:t>
      </w:r>
    </w:p>
    <w:p w14:paraId="7A27B251" w14:textId="4F95B387" w:rsidR="006F338E" w:rsidRPr="006F338E" w:rsidRDefault="006F338E" w:rsidP="002A0C99">
      <w:pPr>
        <w:spacing w:after="0"/>
        <w:rPr>
          <w:color w:val="44546A"/>
          <w:lang w:val="fr-FR"/>
        </w:rPr>
      </w:pPr>
      <w:r w:rsidRPr="006F338E">
        <w:rPr>
          <w:color w:val="44546A"/>
          <w:lang w:val="fr-FR"/>
        </w:rPr>
        <w:t>L’eau du robinet est potable et peut-</w:t>
      </w:r>
      <w:r>
        <w:rPr>
          <w:color w:val="44546A"/>
          <w:lang w:val="fr-FR"/>
        </w:rPr>
        <w:t xml:space="preserve">être utilisée pour cuisiner à Bogota. </w:t>
      </w:r>
      <w:r w:rsidRPr="006F338E">
        <w:rPr>
          <w:color w:val="44546A"/>
          <w:lang w:val="fr-FR"/>
        </w:rPr>
        <w:t xml:space="preserve">D’autres grandes villes disposent de services d’approvisionnement en eau qui peuvent </w:t>
      </w:r>
      <w:r>
        <w:rPr>
          <w:color w:val="44546A"/>
          <w:lang w:val="fr-FR"/>
        </w:rPr>
        <w:t xml:space="preserve">être utilisés pour le bain ou la douche. Dans les petites villes et les zones rurales, il est conseillé d’acheter de l’eau en bouteille ou de l’eau traitée dans des centres d’assainissement. </w:t>
      </w:r>
    </w:p>
    <w:p w14:paraId="0000009F" w14:textId="77777777" w:rsidR="00BE478A" w:rsidRPr="00AB0A0B" w:rsidRDefault="00BE478A" w:rsidP="002A0C99">
      <w:pPr>
        <w:spacing w:after="0"/>
        <w:rPr>
          <w:color w:val="44546A"/>
          <w:lang w:val="fr-FR"/>
        </w:rPr>
      </w:pPr>
    </w:p>
    <w:p w14:paraId="000000A0" w14:textId="73814029" w:rsidR="00BE478A" w:rsidRPr="00C8434A" w:rsidRDefault="00C8434A" w:rsidP="002A0C99">
      <w:pPr>
        <w:pStyle w:val="Heading3"/>
        <w:rPr>
          <w:color w:val="222A35"/>
          <w:lang w:val="fr-FR"/>
        </w:rPr>
      </w:pPr>
      <w:r w:rsidRPr="00C8434A">
        <w:rPr>
          <w:color w:val="222A35"/>
          <w:lang w:val="fr-FR"/>
        </w:rPr>
        <w:t>Mal des montagnes</w:t>
      </w:r>
    </w:p>
    <w:p w14:paraId="5EDEA786" w14:textId="18BA8280" w:rsidR="00C8434A" w:rsidRPr="00C8434A" w:rsidRDefault="00C8434A" w:rsidP="002A0C99">
      <w:pPr>
        <w:spacing w:after="0"/>
        <w:rPr>
          <w:color w:val="44546A"/>
          <w:lang w:val="fr-FR"/>
        </w:rPr>
      </w:pPr>
      <w:r w:rsidRPr="00C8434A">
        <w:rPr>
          <w:color w:val="44546A"/>
          <w:lang w:val="fr-FR"/>
        </w:rPr>
        <w:t xml:space="preserve">Il est également important de savoir que le </w:t>
      </w:r>
      <w:r w:rsidRPr="00C8434A">
        <w:rPr>
          <w:b/>
          <w:color w:val="44546A"/>
          <w:lang w:val="fr-FR"/>
        </w:rPr>
        <w:t>mal des montagnes</w:t>
      </w:r>
      <w:r>
        <w:rPr>
          <w:color w:val="44546A"/>
          <w:lang w:val="fr-FR"/>
        </w:rPr>
        <w:t xml:space="preserve"> peut survenir en raison des pressions atmosphériques plus basses rencontrées dans les endroits situés à des altitudes plus élevées au-dessus du niveau de la mer, comme Bogota (2000 - 3000 mètres au-dessus du niveau de la mer). </w:t>
      </w:r>
    </w:p>
    <w:p w14:paraId="2F0C21F6" w14:textId="24AF1752" w:rsidR="00C8434A" w:rsidRPr="00C8434A" w:rsidRDefault="00C8434A" w:rsidP="002A0C99">
      <w:pPr>
        <w:spacing w:after="0"/>
        <w:rPr>
          <w:color w:val="44546A"/>
          <w:lang w:val="fr-FR"/>
        </w:rPr>
      </w:pPr>
      <w:r w:rsidRPr="00C8434A">
        <w:rPr>
          <w:color w:val="44546A"/>
          <w:lang w:val="fr-FR"/>
        </w:rPr>
        <w:t xml:space="preserve">Pour </w:t>
      </w:r>
      <w:r w:rsidRPr="00C8434A">
        <w:rPr>
          <w:b/>
          <w:color w:val="44546A"/>
          <w:lang w:val="fr-FR"/>
        </w:rPr>
        <w:t>éviter</w:t>
      </w:r>
      <w:r w:rsidRPr="00C8434A">
        <w:rPr>
          <w:color w:val="44546A"/>
          <w:lang w:val="fr-FR"/>
        </w:rPr>
        <w:t xml:space="preserve"> le mal des montagnes, nous vous recommandons de 1. </w:t>
      </w:r>
      <w:r>
        <w:rPr>
          <w:color w:val="44546A"/>
          <w:lang w:val="fr-FR"/>
        </w:rPr>
        <w:t xml:space="preserve">Vous acclimater ; 2. Eviter de manger des aliments lourds ; 3. Prendre des pilules pour le mal des montagnes ; 4. Boire </w:t>
      </w:r>
      <w:r>
        <w:rPr>
          <w:color w:val="44546A"/>
          <w:lang w:val="fr-FR"/>
        </w:rPr>
        <w:lastRenderedPageBreak/>
        <w:t xml:space="preserve">beaucoup d’eau ou d’autres liquides pendant le voyage ; 5. Boire du thé </w:t>
      </w:r>
      <w:r w:rsidR="00065417">
        <w:rPr>
          <w:color w:val="44546A"/>
          <w:lang w:val="fr-FR"/>
        </w:rPr>
        <w:t>de coca ou manger des bonbons de coca : les feuilles ont des avantages médicaux qui peuvent aider à traiter le mal des montagnes.</w:t>
      </w:r>
    </w:p>
    <w:p w14:paraId="000000A3" w14:textId="77777777" w:rsidR="00BE478A" w:rsidRPr="00AB0A0B" w:rsidRDefault="00BE478A" w:rsidP="002A0C99">
      <w:pPr>
        <w:spacing w:after="0"/>
        <w:rPr>
          <w:color w:val="44546A"/>
          <w:lang w:val="fr-FR"/>
        </w:rPr>
      </w:pPr>
    </w:p>
    <w:p w14:paraId="000000A4" w14:textId="62360E90" w:rsidR="00BE478A" w:rsidRPr="00065417" w:rsidRDefault="00751CC9" w:rsidP="002A0C99">
      <w:pPr>
        <w:pStyle w:val="Heading2"/>
        <w:rPr>
          <w:lang w:val="fr-FR"/>
        </w:rPr>
      </w:pPr>
      <w:bookmarkStart w:id="8" w:name="_heading=h.4d34og8" w:colFirst="0" w:colLast="0"/>
      <w:bookmarkEnd w:id="8"/>
      <w:r w:rsidRPr="00065417">
        <w:rPr>
          <w:lang w:val="fr-FR"/>
        </w:rPr>
        <w:t>TRANSPORT</w:t>
      </w:r>
      <w:r w:rsidR="00065417" w:rsidRPr="00065417">
        <w:rPr>
          <w:lang w:val="fr-FR"/>
        </w:rPr>
        <w:t>S</w:t>
      </w:r>
    </w:p>
    <w:p w14:paraId="3545F2CC" w14:textId="2642C819" w:rsidR="00065417" w:rsidRPr="00065417" w:rsidRDefault="00065417" w:rsidP="002A0C99">
      <w:pPr>
        <w:spacing w:after="0"/>
        <w:rPr>
          <w:color w:val="44546A"/>
          <w:lang w:val="fr-FR"/>
        </w:rPr>
      </w:pPr>
      <w:r w:rsidRPr="00065417">
        <w:rPr>
          <w:color w:val="44546A"/>
          <w:lang w:val="fr-FR"/>
        </w:rPr>
        <w:t xml:space="preserve">Il y aura des </w:t>
      </w:r>
      <w:r w:rsidRPr="00065417">
        <w:rPr>
          <w:b/>
          <w:color w:val="44546A"/>
          <w:lang w:val="fr-FR"/>
        </w:rPr>
        <w:t>services de navettes</w:t>
      </w:r>
      <w:r w:rsidRPr="00065417">
        <w:rPr>
          <w:color w:val="44546A"/>
          <w:lang w:val="fr-FR"/>
        </w:rPr>
        <w:t xml:space="preserve"> pour les participants </w:t>
      </w:r>
      <w:r w:rsidRPr="00065417">
        <w:rPr>
          <w:b/>
          <w:color w:val="44546A"/>
          <w:lang w:val="fr-FR"/>
        </w:rPr>
        <w:t>depuis</w:t>
      </w:r>
      <w:r w:rsidRPr="00065417">
        <w:rPr>
          <w:color w:val="44546A"/>
          <w:lang w:val="fr-FR"/>
        </w:rPr>
        <w:t xml:space="preserve"> </w:t>
      </w:r>
      <w:r w:rsidRPr="00065417">
        <w:rPr>
          <w:b/>
          <w:color w:val="44546A"/>
          <w:lang w:val="fr-FR"/>
        </w:rPr>
        <w:t>l’aéroport</w:t>
      </w:r>
      <w:r w:rsidRPr="00065417">
        <w:rPr>
          <w:color w:val="44546A"/>
          <w:lang w:val="fr-FR"/>
        </w:rPr>
        <w:t xml:space="preserve"> </w:t>
      </w:r>
      <w:r w:rsidRPr="00065417">
        <w:rPr>
          <w:b/>
          <w:color w:val="44546A"/>
          <w:lang w:val="fr-FR"/>
        </w:rPr>
        <w:t>aux hôtels recommandés</w:t>
      </w:r>
      <w:r>
        <w:rPr>
          <w:color w:val="44546A"/>
          <w:lang w:val="fr-FR"/>
        </w:rPr>
        <w:t xml:space="preserve"> (voir annexe C), </w:t>
      </w:r>
      <w:r w:rsidRPr="00065417">
        <w:rPr>
          <w:b/>
          <w:color w:val="44546A"/>
          <w:lang w:val="fr-FR"/>
        </w:rPr>
        <w:t>uniquement depuis et vers ces hôtels recommandés</w:t>
      </w:r>
      <w:r>
        <w:rPr>
          <w:color w:val="44546A"/>
          <w:lang w:val="fr-FR"/>
        </w:rPr>
        <w:t xml:space="preserve">. </w:t>
      </w:r>
    </w:p>
    <w:p w14:paraId="000000A5" w14:textId="0A36C47A" w:rsidR="00BE478A" w:rsidRPr="00065417" w:rsidRDefault="00065417" w:rsidP="002A0C99">
      <w:pPr>
        <w:spacing w:after="0"/>
        <w:rPr>
          <w:color w:val="44546A"/>
          <w:lang w:val="fr-FR"/>
        </w:rPr>
      </w:pPr>
      <w:r w:rsidRPr="00065417">
        <w:rPr>
          <w:color w:val="44546A"/>
          <w:lang w:val="fr-FR"/>
        </w:rPr>
        <w:t xml:space="preserve">Le pays hôte publiera les horaires des services de navettes sur: </w:t>
      </w:r>
      <w:r>
        <w:rPr>
          <w:color w:val="44546A"/>
          <w:lang w:val="fr-FR"/>
        </w:rPr>
        <w:t xml:space="preserve"> </w:t>
      </w:r>
      <w:hyperlink r:id="rId22" w:history="1">
        <w:r w:rsidR="00305802" w:rsidRPr="002B65AF">
          <w:rPr>
            <w:rStyle w:val="Hyperlink"/>
            <w:lang w:val="fr-FR"/>
          </w:rPr>
          <w:t>https://ich.unesco.org/fr/14COM/</w:t>
        </w:r>
      </w:hyperlink>
    </w:p>
    <w:p w14:paraId="3BE9BCBD" w14:textId="2D076C9E" w:rsidR="00065417" w:rsidRPr="00065417" w:rsidRDefault="00065417" w:rsidP="002A0C99">
      <w:pPr>
        <w:spacing w:after="0"/>
        <w:rPr>
          <w:color w:val="44546A"/>
          <w:lang w:val="fr-FR"/>
        </w:rPr>
      </w:pPr>
      <w:r w:rsidRPr="00065417">
        <w:rPr>
          <w:color w:val="44546A"/>
          <w:lang w:val="fr-FR"/>
        </w:rPr>
        <w:t xml:space="preserve">Le pays hôte propose un </w:t>
      </w:r>
      <w:r w:rsidRPr="00C85CD2">
        <w:rPr>
          <w:b/>
          <w:color w:val="44546A"/>
          <w:lang w:val="fr-FR"/>
        </w:rPr>
        <w:t>service spécial de navettes</w:t>
      </w:r>
      <w:r>
        <w:rPr>
          <w:color w:val="44546A"/>
          <w:lang w:val="fr-FR"/>
        </w:rPr>
        <w:t xml:space="preserve"> aux </w:t>
      </w:r>
      <w:r w:rsidR="00C85CD2" w:rsidRPr="00C85CD2">
        <w:rPr>
          <w:b/>
          <w:color w:val="44546A"/>
          <w:lang w:val="fr-FR"/>
        </w:rPr>
        <w:t>chefs des délégations des membres du Comité</w:t>
      </w:r>
      <w:r w:rsidR="00C85CD2">
        <w:rPr>
          <w:color w:val="44546A"/>
          <w:lang w:val="fr-FR"/>
        </w:rPr>
        <w:t xml:space="preserve">. Pour ce faire, les délégations doivent fournir toutes les informations pertinentes concernant leur arrivée et leur départ à : </w:t>
      </w:r>
      <w:hyperlink r:id="rId23">
        <w:r w:rsidR="00C85CD2" w:rsidRPr="00C85CD2">
          <w:rPr>
            <w:color w:val="44546A"/>
            <w:lang w:val="fr-FR"/>
          </w:rPr>
          <w:t>host14com@gmail.com</w:t>
        </w:r>
      </w:hyperlink>
    </w:p>
    <w:p w14:paraId="000000A8" w14:textId="0C397702" w:rsidR="00BE478A" w:rsidRPr="00C85CD2" w:rsidRDefault="00C85CD2" w:rsidP="002A0C99">
      <w:pPr>
        <w:pStyle w:val="Heading3"/>
        <w:rPr>
          <w:color w:val="222A35"/>
          <w:lang w:val="fr-FR"/>
        </w:rPr>
      </w:pPr>
      <w:r w:rsidRPr="00C85CD2">
        <w:rPr>
          <w:color w:val="222A35"/>
          <w:lang w:val="fr-FR"/>
        </w:rPr>
        <w:t>Service de taxis</w:t>
      </w:r>
    </w:p>
    <w:p w14:paraId="0F358A8C" w14:textId="13FFEE56" w:rsidR="00C85CD2" w:rsidRPr="00C85CD2" w:rsidRDefault="00C85CD2" w:rsidP="002A0C99">
      <w:pPr>
        <w:spacing w:after="0"/>
        <w:rPr>
          <w:color w:val="44546A"/>
          <w:lang w:val="fr-FR"/>
        </w:rPr>
      </w:pPr>
      <w:r w:rsidRPr="00C85CD2">
        <w:rPr>
          <w:color w:val="44546A"/>
          <w:lang w:val="fr-FR"/>
        </w:rPr>
        <w:t>Les taxis sont disponibles 24h/24</w:t>
      </w:r>
      <w:r>
        <w:rPr>
          <w:color w:val="44546A"/>
          <w:lang w:val="fr-FR"/>
        </w:rPr>
        <w:t xml:space="preserve">, nous vous recommandons de les appeler ou d’utiliser l’application mobile. </w:t>
      </w:r>
      <w:proofErr w:type="spellStart"/>
      <w:r w:rsidRPr="00C85CD2">
        <w:rPr>
          <w:b/>
          <w:color w:val="44546A"/>
          <w:lang w:val="fr-FR"/>
        </w:rPr>
        <w:t>Easy</w:t>
      </w:r>
      <w:proofErr w:type="spellEnd"/>
      <w:r w:rsidRPr="00C85CD2">
        <w:rPr>
          <w:b/>
          <w:color w:val="44546A"/>
          <w:lang w:val="fr-FR"/>
        </w:rPr>
        <w:t xml:space="preserve"> </w:t>
      </w:r>
      <w:proofErr w:type="spellStart"/>
      <w:r w:rsidRPr="00C85CD2">
        <w:rPr>
          <w:b/>
          <w:color w:val="44546A"/>
          <w:lang w:val="fr-FR"/>
        </w:rPr>
        <w:t>Tappsi</w:t>
      </w:r>
      <w:proofErr w:type="spellEnd"/>
      <w:r>
        <w:rPr>
          <w:color w:val="44546A"/>
          <w:lang w:val="fr-FR"/>
        </w:rPr>
        <w:t xml:space="preserve"> est l’application la plus utilisée ; elle peut être téléchargée </w:t>
      </w:r>
      <w:r w:rsidR="007D7043">
        <w:rPr>
          <w:color w:val="44546A"/>
          <w:lang w:val="fr-FR"/>
        </w:rPr>
        <w:t>sur l’</w:t>
      </w:r>
      <w:proofErr w:type="spellStart"/>
      <w:r w:rsidR="007D7043">
        <w:rPr>
          <w:color w:val="44546A"/>
          <w:lang w:val="fr-FR"/>
        </w:rPr>
        <w:t>Appstore</w:t>
      </w:r>
      <w:proofErr w:type="spellEnd"/>
      <w:r w:rsidR="007D7043">
        <w:rPr>
          <w:color w:val="44546A"/>
          <w:lang w:val="fr-FR"/>
        </w:rPr>
        <w:t xml:space="preserve"> et Google Play. </w:t>
      </w:r>
      <w:r>
        <w:rPr>
          <w:color w:val="44546A"/>
          <w:lang w:val="fr-FR"/>
        </w:rPr>
        <w:t>Numéro de téléphone :</w:t>
      </w:r>
      <w:r w:rsidR="00751CC9" w:rsidRPr="00C85CD2">
        <w:rPr>
          <w:color w:val="44546A"/>
          <w:lang w:val="fr-FR"/>
        </w:rPr>
        <w:t xml:space="preserve"> (+571) 5520022. </w:t>
      </w:r>
      <w:r w:rsidRPr="00C85CD2">
        <w:rPr>
          <w:color w:val="44546A"/>
          <w:lang w:val="fr-FR"/>
        </w:rPr>
        <w:t xml:space="preserve">Cependant </w:t>
      </w:r>
      <w:r w:rsidRPr="00C85CD2">
        <w:rPr>
          <w:b/>
          <w:color w:val="44546A"/>
          <w:lang w:val="fr-FR"/>
        </w:rPr>
        <w:t>vous pouvez toujours demander au personnel de votre hôtel de vous appeler un taxi</w:t>
      </w:r>
      <w:r>
        <w:rPr>
          <w:color w:val="44546A"/>
          <w:lang w:val="fr-FR"/>
        </w:rPr>
        <w:t xml:space="preserve"> d’une compagnie fiable.</w:t>
      </w:r>
    </w:p>
    <w:p w14:paraId="7D8AFCC2" w14:textId="425D900D" w:rsidR="00C85CD2" w:rsidRPr="00C85CD2" w:rsidRDefault="00C85CD2" w:rsidP="002A0C99">
      <w:pPr>
        <w:spacing w:after="0"/>
        <w:rPr>
          <w:color w:val="44546A"/>
          <w:lang w:val="fr-FR"/>
        </w:rPr>
      </w:pPr>
      <w:r w:rsidRPr="00C85CD2">
        <w:rPr>
          <w:color w:val="44546A"/>
          <w:lang w:val="fr-FR"/>
        </w:rPr>
        <w:t xml:space="preserve">Si vous avez besoin d’un taxi </w:t>
      </w:r>
      <w:r w:rsidRPr="00C85CD2">
        <w:rPr>
          <w:b/>
          <w:color w:val="44546A"/>
          <w:lang w:val="fr-FR"/>
        </w:rPr>
        <w:t>depuis l’aéroport</w:t>
      </w:r>
      <w:r w:rsidRPr="00C85CD2">
        <w:rPr>
          <w:color w:val="44546A"/>
          <w:lang w:val="fr-FR"/>
        </w:rPr>
        <w:t xml:space="preserve">, il est important de prendre un “Imperial Taxi” </w:t>
      </w:r>
      <w:r>
        <w:rPr>
          <w:color w:val="44546A"/>
          <w:lang w:val="fr-FR"/>
        </w:rPr>
        <w:t>car cette compagnie est officiellement autorisée à assister les participants à l’événement. Le tarif est d’environ six dollars des États-Unis entre l’aéroport et la zone</w:t>
      </w:r>
      <w:r w:rsidR="007D7043">
        <w:rPr>
          <w:color w:val="44546A"/>
          <w:lang w:val="fr-FR"/>
        </w:rPr>
        <w:t xml:space="preserve"> où aura lieu l’événement</w:t>
      </w:r>
      <w:r>
        <w:rPr>
          <w:color w:val="44546A"/>
          <w:lang w:val="fr-FR"/>
        </w:rPr>
        <w:t>.</w:t>
      </w:r>
    </w:p>
    <w:p w14:paraId="000000AB" w14:textId="77777777" w:rsidR="00BE478A" w:rsidRPr="00AB0A0B" w:rsidRDefault="00BE478A" w:rsidP="002A0C99">
      <w:pPr>
        <w:spacing w:after="0"/>
        <w:rPr>
          <w:color w:val="44546A"/>
          <w:lang w:val="fr-FR"/>
        </w:rPr>
      </w:pPr>
    </w:p>
    <w:p w14:paraId="000000AC" w14:textId="4A51A044" w:rsidR="00BE478A" w:rsidRPr="00B074F0" w:rsidRDefault="00B074F0" w:rsidP="002A0C99">
      <w:pPr>
        <w:pStyle w:val="Heading2"/>
        <w:rPr>
          <w:lang w:val="fr-FR"/>
        </w:rPr>
      </w:pPr>
      <w:bookmarkStart w:id="9" w:name="_heading=h.2s8eyo1" w:colFirst="0" w:colLast="0"/>
      <w:bookmarkEnd w:id="9"/>
      <w:r w:rsidRPr="00B074F0">
        <w:rPr>
          <w:lang w:val="fr-FR"/>
        </w:rPr>
        <w:t>CÉRÉMONIES D’OUVERTURE ET DE FERMETURE</w:t>
      </w:r>
    </w:p>
    <w:p w14:paraId="36578B1D" w14:textId="18E2FF6F" w:rsidR="00F60E5A" w:rsidRPr="00831663" w:rsidRDefault="00F60E5A" w:rsidP="00F60E5A">
      <w:pPr>
        <w:spacing w:after="0"/>
        <w:rPr>
          <w:color w:val="44546A" w:themeColor="text2"/>
          <w:lang w:val="fr-FR"/>
        </w:rPr>
      </w:pPr>
      <w:r w:rsidRPr="00831663">
        <w:rPr>
          <w:color w:val="44546A" w:themeColor="text2"/>
          <w:lang w:val="fr-FR"/>
        </w:rPr>
        <w:t xml:space="preserve">Les participants, délégués et observateurs inscrits seront invités à </w:t>
      </w:r>
      <w:r w:rsidRPr="00831663">
        <w:rPr>
          <w:b/>
          <w:color w:val="44546A" w:themeColor="text2"/>
          <w:lang w:val="fr-FR"/>
        </w:rPr>
        <w:t>la cérémonie d’ouverture</w:t>
      </w:r>
      <w:r w:rsidRPr="00831663">
        <w:rPr>
          <w:color w:val="44546A" w:themeColor="text2"/>
          <w:lang w:val="fr-FR"/>
        </w:rPr>
        <w:t xml:space="preserve"> qui aura lieu </w:t>
      </w:r>
      <w:r>
        <w:rPr>
          <w:color w:val="44546A" w:themeColor="text2"/>
          <w:lang w:val="fr-FR"/>
        </w:rPr>
        <w:t xml:space="preserve">au Centre des Congrès </w:t>
      </w:r>
      <w:r>
        <w:rPr>
          <w:color w:val="44546A" w:themeColor="text2"/>
          <w:lang w:val="fr-FR"/>
        </w:rPr>
        <w:t xml:space="preserve">Agora </w:t>
      </w:r>
      <w:r w:rsidRPr="00831663">
        <w:rPr>
          <w:color w:val="44546A" w:themeColor="text2"/>
          <w:lang w:val="fr-FR"/>
        </w:rPr>
        <w:t>(</w:t>
      </w:r>
      <w:r w:rsidRPr="00831663">
        <w:rPr>
          <w:color w:val="44546A" w:themeColor="text2"/>
          <w:lang w:val="es-CO"/>
        </w:rPr>
        <w:t>Carrera 24 # 38 - 47</w:t>
      </w:r>
      <w:r w:rsidRPr="00831663">
        <w:rPr>
          <w:color w:val="44546A" w:themeColor="text2"/>
          <w:lang w:val="fr-FR"/>
        </w:rPr>
        <w:t xml:space="preserve">) le </w:t>
      </w:r>
      <w:r>
        <w:rPr>
          <w:b/>
          <w:color w:val="44546A" w:themeColor="text2"/>
          <w:lang w:val="fr-FR"/>
        </w:rPr>
        <w:t>9</w:t>
      </w:r>
      <w:r w:rsidRPr="00831663">
        <w:rPr>
          <w:b/>
          <w:color w:val="44546A" w:themeColor="text2"/>
          <w:lang w:val="fr-FR"/>
        </w:rPr>
        <w:t xml:space="preserve"> décembre 2019</w:t>
      </w:r>
      <w:r w:rsidRPr="00831663">
        <w:rPr>
          <w:color w:val="44546A" w:themeColor="text2"/>
          <w:lang w:val="fr-FR"/>
        </w:rPr>
        <w:t xml:space="preserve">, </w:t>
      </w:r>
      <w:r>
        <w:rPr>
          <w:color w:val="44546A" w:themeColor="text2"/>
          <w:lang w:val="fr-FR"/>
        </w:rPr>
        <w:t>à</w:t>
      </w:r>
      <w:r w:rsidRPr="00831663">
        <w:rPr>
          <w:color w:val="44546A" w:themeColor="text2"/>
          <w:lang w:val="fr-FR"/>
        </w:rPr>
        <w:t xml:space="preserve"> 19h</w:t>
      </w:r>
      <w:r>
        <w:rPr>
          <w:color w:val="44546A" w:themeColor="text2"/>
          <w:lang w:val="fr-FR"/>
        </w:rPr>
        <w:t>.</w:t>
      </w:r>
    </w:p>
    <w:p w14:paraId="578099EC" w14:textId="77777777" w:rsidR="00F60E5A" w:rsidRPr="00831663" w:rsidRDefault="00F60E5A" w:rsidP="00F60E5A">
      <w:pPr>
        <w:spacing w:after="0"/>
        <w:rPr>
          <w:color w:val="44546A" w:themeColor="text2"/>
          <w:lang w:val="fr-FR"/>
        </w:rPr>
      </w:pPr>
    </w:p>
    <w:p w14:paraId="7B9DCA06" w14:textId="77777777" w:rsidR="00F60E5A" w:rsidRPr="00831663" w:rsidRDefault="00F60E5A" w:rsidP="00F60E5A">
      <w:pPr>
        <w:spacing w:after="0"/>
        <w:rPr>
          <w:color w:val="44546A" w:themeColor="text2"/>
          <w:lang w:val="fr-FR"/>
        </w:rPr>
      </w:pPr>
      <w:bookmarkStart w:id="10" w:name="_GoBack"/>
      <w:bookmarkEnd w:id="10"/>
      <w:r w:rsidRPr="00831663">
        <w:rPr>
          <w:color w:val="44546A" w:themeColor="text2"/>
          <w:lang w:val="fr-FR"/>
        </w:rPr>
        <w:t xml:space="preserve">La </w:t>
      </w:r>
      <w:r w:rsidRPr="00831663">
        <w:rPr>
          <w:b/>
          <w:color w:val="44546A" w:themeColor="text2"/>
          <w:lang w:val="fr-FR"/>
        </w:rPr>
        <w:t>cérémonie de clôture</w:t>
      </w:r>
      <w:r w:rsidRPr="00831663">
        <w:rPr>
          <w:color w:val="44546A" w:themeColor="text2"/>
          <w:lang w:val="fr-FR"/>
        </w:rPr>
        <w:t xml:space="preserve"> aura lieu le </w:t>
      </w:r>
      <w:r w:rsidRPr="00831663">
        <w:rPr>
          <w:b/>
          <w:color w:val="44546A" w:themeColor="text2"/>
          <w:lang w:val="fr-FR"/>
        </w:rPr>
        <w:t>14 décembre 2019</w:t>
      </w:r>
      <w:r w:rsidRPr="00831663">
        <w:rPr>
          <w:color w:val="44546A" w:themeColor="text2"/>
          <w:lang w:val="fr-FR"/>
        </w:rPr>
        <w:t xml:space="preserve"> sur la « Plaza de Bolivar » avec une présentation du spectacle de Noël organisé par le maire de Bogotá. Un </w:t>
      </w:r>
      <w:r w:rsidRPr="00831663">
        <w:rPr>
          <w:b/>
          <w:color w:val="44546A" w:themeColor="text2"/>
          <w:lang w:val="fr-FR"/>
        </w:rPr>
        <w:t>service de navette</w:t>
      </w:r>
      <w:r w:rsidRPr="00831663">
        <w:rPr>
          <w:color w:val="44546A" w:themeColor="text2"/>
          <w:lang w:val="fr-FR"/>
        </w:rPr>
        <w:t xml:space="preserve"> sera mis à la disposition des participants pour faire l’aller – retour de l‘Agora á la Plaza de Bolivar.  </w:t>
      </w:r>
    </w:p>
    <w:p w14:paraId="6F5C3978" w14:textId="77777777" w:rsidR="00F60E5A" w:rsidRPr="00831663" w:rsidRDefault="00F60E5A" w:rsidP="00F60E5A">
      <w:pPr>
        <w:spacing w:after="0"/>
        <w:jc w:val="center"/>
        <w:rPr>
          <w:color w:val="44546A" w:themeColor="text2"/>
          <w:lang w:val="fr-FR"/>
        </w:rPr>
      </w:pPr>
      <w:r w:rsidRPr="00831663">
        <w:rPr>
          <w:color w:val="44546A" w:themeColor="text2"/>
          <w:lang w:val="fr-FR"/>
        </w:rPr>
        <w:t xml:space="preserve">Pour les deux événements, </w:t>
      </w:r>
      <w:r w:rsidRPr="00831663">
        <w:rPr>
          <w:b/>
          <w:color w:val="44546A" w:themeColor="text2"/>
          <w:lang w:val="fr-FR"/>
        </w:rPr>
        <w:t>les horaires des navettes seront affichés sur</w:t>
      </w:r>
      <w:r w:rsidRPr="00831663">
        <w:rPr>
          <w:color w:val="44546A" w:themeColor="text2"/>
          <w:lang w:val="fr-FR"/>
        </w:rPr>
        <w:t> :</w:t>
      </w:r>
    </w:p>
    <w:p w14:paraId="4015A302" w14:textId="77777777" w:rsidR="00F60E5A" w:rsidRPr="00831663" w:rsidRDefault="00F60E5A" w:rsidP="00F60E5A">
      <w:pPr>
        <w:spacing w:after="0"/>
        <w:jc w:val="center"/>
        <w:rPr>
          <w:color w:val="44546A" w:themeColor="text2"/>
          <w:u w:val="single"/>
          <w:lang w:val="fr-FR"/>
        </w:rPr>
      </w:pPr>
      <w:hyperlink r:id="rId24">
        <w:r w:rsidRPr="00831663">
          <w:rPr>
            <w:color w:val="44546A" w:themeColor="text2"/>
            <w:u w:val="single"/>
            <w:lang w:val="fr-FR"/>
          </w:rPr>
          <w:t>https://ich.unesco.org/en/14COM/</w:t>
        </w:r>
      </w:hyperlink>
    </w:p>
    <w:p w14:paraId="000000B0" w14:textId="77777777" w:rsidR="00BE478A" w:rsidRPr="00AB0A0B" w:rsidRDefault="00BE478A" w:rsidP="002A0C99">
      <w:pPr>
        <w:spacing w:after="0"/>
        <w:rPr>
          <w:color w:val="44546A"/>
          <w:lang w:val="fr-FR"/>
        </w:rPr>
      </w:pPr>
    </w:p>
    <w:p w14:paraId="000000B1" w14:textId="109F4EB2" w:rsidR="00BE478A" w:rsidRDefault="00305802" w:rsidP="002A0C99">
      <w:pPr>
        <w:pStyle w:val="Heading2"/>
      </w:pPr>
      <w:bookmarkStart w:id="11" w:name="_heading=h.17dp8vu" w:colFirst="0" w:colLast="0"/>
      <w:bookmarkEnd w:id="11"/>
      <w:r>
        <w:t>ÉVÉVENEMENTS PARALLÈLES</w:t>
      </w:r>
    </w:p>
    <w:p w14:paraId="41E8944D" w14:textId="7E817945" w:rsidR="00305802" w:rsidRPr="00305802" w:rsidRDefault="00305802" w:rsidP="002A0C99">
      <w:pPr>
        <w:numPr>
          <w:ilvl w:val="0"/>
          <w:numId w:val="3"/>
        </w:numPr>
        <w:pBdr>
          <w:top w:val="nil"/>
          <w:left w:val="nil"/>
          <w:bottom w:val="nil"/>
          <w:right w:val="nil"/>
          <w:between w:val="nil"/>
        </w:pBdr>
        <w:spacing w:after="0"/>
        <w:rPr>
          <w:color w:val="44546A"/>
          <w:szCs w:val="22"/>
          <w:lang w:val="fr-FR"/>
        </w:rPr>
      </w:pPr>
      <w:r w:rsidRPr="00305802">
        <w:rPr>
          <w:color w:val="44546A"/>
          <w:szCs w:val="22"/>
          <w:lang w:val="fr-FR"/>
        </w:rPr>
        <w:t xml:space="preserve">Le pays hôte </w:t>
      </w:r>
      <w:r>
        <w:rPr>
          <w:color w:val="44546A"/>
          <w:szCs w:val="22"/>
          <w:lang w:val="fr-FR"/>
        </w:rPr>
        <w:t>mettra à dispo</w:t>
      </w:r>
      <w:r w:rsidRPr="00305802">
        <w:rPr>
          <w:color w:val="44546A"/>
          <w:szCs w:val="22"/>
          <w:lang w:val="fr-FR"/>
        </w:rPr>
        <w:t xml:space="preserve">sition </w:t>
      </w:r>
      <w:r w:rsidR="00E759F8" w:rsidRPr="00305802">
        <w:rPr>
          <w:color w:val="44546A"/>
          <w:szCs w:val="22"/>
          <w:lang w:val="fr-FR"/>
        </w:rPr>
        <w:t xml:space="preserve">à l’Agora </w:t>
      </w:r>
      <w:r w:rsidRPr="00305802">
        <w:rPr>
          <w:color w:val="44546A"/>
          <w:szCs w:val="22"/>
          <w:lang w:val="fr-FR"/>
        </w:rPr>
        <w:t xml:space="preserve">des espaces avec </w:t>
      </w:r>
      <w:r>
        <w:rPr>
          <w:color w:val="44546A"/>
          <w:szCs w:val="22"/>
          <w:lang w:val="fr-FR"/>
        </w:rPr>
        <w:t>les installations techniques de base pour les événements parallèles.</w:t>
      </w:r>
    </w:p>
    <w:p w14:paraId="6E64D7C8" w14:textId="561371F0" w:rsidR="00305802" w:rsidRPr="00305802" w:rsidRDefault="00305802" w:rsidP="002A0C99">
      <w:pPr>
        <w:numPr>
          <w:ilvl w:val="0"/>
          <w:numId w:val="3"/>
        </w:numPr>
        <w:pBdr>
          <w:top w:val="nil"/>
          <w:left w:val="nil"/>
          <w:bottom w:val="nil"/>
          <w:right w:val="nil"/>
          <w:between w:val="nil"/>
        </w:pBdr>
        <w:spacing w:after="0"/>
        <w:rPr>
          <w:color w:val="44546A"/>
          <w:szCs w:val="22"/>
          <w:lang w:val="fr-FR"/>
        </w:rPr>
      </w:pPr>
      <w:r>
        <w:rPr>
          <w:color w:val="44546A"/>
          <w:szCs w:val="22"/>
          <w:lang w:val="fr-FR"/>
        </w:rPr>
        <w:lastRenderedPageBreak/>
        <w:t xml:space="preserve">Pour organiser un événement parallèle, il est nécessaire de contacter le Secrétariat de la Convention de 2003 et de soumettre le formulaire de demande, ainsi que les exigences techniques, </w:t>
      </w:r>
      <w:r w:rsidRPr="00305802">
        <w:rPr>
          <w:b/>
          <w:color w:val="44546A"/>
          <w:szCs w:val="22"/>
          <w:lang w:val="fr-FR"/>
        </w:rPr>
        <w:t>au plus tard le 15 novembre 2019</w:t>
      </w:r>
      <w:r>
        <w:rPr>
          <w:color w:val="44546A"/>
          <w:szCs w:val="22"/>
          <w:lang w:val="fr-FR"/>
        </w:rPr>
        <w:t>.</w:t>
      </w:r>
    </w:p>
    <w:p w14:paraId="151E8A8F" w14:textId="14BD924B" w:rsidR="00305802" w:rsidRPr="00305802" w:rsidRDefault="00305802" w:rsidP="002A0C99">
      <w:pPr>
        <w:numPr>
          <w:ilvl w:val="0"/>
          <w:numId w:val="3"/>
        </w:numPr>
        <w:pBdr>
          <w:top w:val="nil"/>
          <w:left w:val="nil"/>
          <w:bottom w:val="nil"/>
          <w:right w:val="nil"/>
          <w:between w:val="nil"/>
        </w:pBdr>
        <w:spacing w:after="0"/>
        <w:rPr>
          <w:color w:val="44546A"/>
          <w:szCs w:val="22"/>
          <w:lang w:val="fr-FR"/>
        </w:rPr>
      </w:pPr>
      <w:r w:rsidRPr="00305802">
        <w:rPr>
          <w:color w:val="44546A"/>
          <w:szCs w:val="22"/>
          <w:lang w:val="fr-FR"/>
        </w:rPr>
        <w:t xml:space="preserve">Les délégations sont responsables de l’organisation de leurs événements parallèles et de </w:t>
      </w:r>
      <w:r>
        <w:rPr>
          <w:color w:val="44546A"/>
          <w:szCs w:val="22"/>
          <w:lang w:val="fr-FR"/>
        </w:rPr>
        <w:t>la préparation</w:t>
      </w:r>
      <w:r w:rsidRPr="00305802">
        <w:rPr>
          <w:color w:val="44546A"/>
          <w:szCs w:val="22"/>
          <w:lang w:val="fr-FR"/>
        </w:rPr>
        <w:t xml:space="preserve"> </w:t>
      </w:r>
      <w:r>
        <w:rPr>
          <w:color w:val="44546A"/>
          <w:szCs w:val="22"/>
          <w:lang w:val="fr-FR"/>
        </w:rPr>
        <w:t>de tout service supplémentaire nécessaire.</w:t>
      </w:r>
    </w:p>
    <w:p w14:paraId="000000B6" w14:textId="55723E5E" w:rsidR="00BE478A" w:rsidRPr="00AB0A0B" w:rsidRDefault="00BE478A" w:rsidP="002A0C99">
      <w:pPr>
        <w:pBdr>
          <w:top w:val="nil"/>
          <w:left w:val="nil"/>
          <w:bottom w:val="nil"/>
          <w:right w:val="nil"/>
          <w:between w:val="nil"/>
        </w:pBdr>
        <w:spacing w:after="0"/>
        <w:rPr>
          <w:color w:val="44546A"/>
          <w:szCs w:val="22"/>
          <w:lang w:val="fr-FR"/>
        </w:rPr>
      </w:pPr>
      <w:bookmarkStart w:id="12" w:name="_heading=h.3rdcrjn" w:colFirst="0" w:colLast="0"/>
      <w:bookmarkEnd w:id="12"/>
    </w:p>
    <w:p w14:paraId="000000B7" w14:textId="4CCD759E" w:rsidR="00BE478A" w:rsidRPr="00305802" w:rsidRDefault="00751CC9" w:rsidP="002A0C99">
      <w:pPr>
        <w:pStyle w:val="Heading2"/>
        <w:rPr>
          <w:lang w:val="fr-FR"/>
        </w:rPr>
      </w:pPr>
      <w:bookmarkStart w:id="13" w:name="_heading=h.26in1rg" w:colFirst="0" w:colLast="0"/>
      <w:bookmarkEnd w:id="13"/>
      <w:r w:rsidRPr="00305802">
        <w:rPr>
          <w:lang w:val="fr-FR"/>
        </w:rPr>
        <w:t>DOCUMENTS</w:t>
      </w:r>
      <w:r w:rsidR="00305802" w:rsidRPr="00305802">
        <w:rPr>
          <w:lang w:val="fr-FR"/>
        </w:rPr>
        <w:t xml:space="preserve"> DE TRAVAIL</w:t>
      </w:r>
    </w:p>
    <w:p w14:paraId="31EFE322" w14:textId="68475FE5" w:rsidR="00305802" w:rsidRPr="00305802" w:rsidRDefault="00305802" w:rsidP="002A0C99">
      <w:pPr>
        <w:spacing w:after="0"/>
        <w:rPr>
          <w:b/>
          <w:color w:val="44546A"/>
          <w:lang w:val="fr-FR"/>
        </w:rPr>
      </w:pPr>
      <w:r w:rsidRPr="00305802">
        <w:rPr>
          <w:color w:val="44546A"/>
          <w:lang w:val="fr-FR"/>
        </w:rPr>
        <w:t>Les</w:t>
      </w:r>
      <w:r w:rsidRPr="00305802">
        <w:rPr>
          <w:b/>
          <w:color w:val="44546A"/>
          <w:lang w:val="fr-FR"/>
        </w:rPr>
        <w:t xml:space="preserve"> copies imprimées </w:t>
      </w:r>
      <w:r w:rsidR="00A657F6" w:rsidRPr="00A657F6">
        <w:rPr>
          <w:color w:val="44546A"/>
          <w:lang w:val="fr-FR"/>
        </w:rPr>
        <w:t>des documents</w:t>
      </w:r>
      <w:r w:rsidR="00A657F6">
        <w:rPr>
          <w:color w:val="44546A"/>
          <w:lang w:val="fr-FR"/>
        </w:rPr>
        <w:t xml:space="preserve"> ne seront </w:t>
      </w:r>
      <w:r w:rsidR="00A657F6" w:rsidRPr="00A657F6">
        <w:rPr>
          <w:b/>
          <w:color w:val="44546A"/>
          <w:lang w:val="fr-FR"/>
        </w:rPr>
        <w:t>fournies que sur demande</w:t>
      </w:r>
      <w:r w:rsidR="00A657F6">
        <w:rPr>
          <w:color w:val="44546A"/>
          <w:lang w:val="fr-FR"/>
        </w:rPr>
        <w:t xml:space="preserve">. Tous les </w:t>
      </w:r>
      <w:r w:rsidR="00A657F6" w:rsidRPr="00A657F6">
        <w:rPr>
          <w:b/>
          <w:color w:val="44546A"/>
          <w:lang w:val="fr-FR"/>
        </w:rPr>
        <w:t>documents</w:t>
      </w:r>
      <w:r w:rsidR="00A657F6">
        <w:rPr>
          <w:color w:val="44546A"/>
          <w:lang w:val="fr-FR"/>
        </w:rPr>
        <w:t xml:space="preserve"> de la 14</w:t>
      </w:r>
      <w:r w:rsidR="00A657F6" w:rsidRPr="00A657F6">
        <w:rPr>
          <w:color w:val="44546A"/>
          <w:vertAlign w:val="superscript"/>
          <w:lang w:val="fr-FR"/>
        </w:rPr>
        <w:t>e</w:t>
      </w:r>
      <w:r w:rsidR="00A657F6">
        <w:rPr>
          <w:color w:val="44546A"/>
          <w:lang w:val="fr-FR"/>
        </w:rPr>
        <w:t xml:space="preserve"> Session peuvent être téléchargés sur </w:t>
      </w:r>
      <w:hyperlink r:id="rId25" w:history="1">
        <w:r w:rsidR="00A657F6" w:rsidRPr="002B65AF">
          <w:rPr>
            <w:rStyle w:val="Hyperlink"/>
            <w:lang w:val="fr-FR"/>
          </w:rPr>
          <w:t>https://ich.unesco.org/fr/14COM/</w:t>
        </w:r>
      </w:hyperlink>
      <w:r w:rsidR="00A657F6">
        <w:rPr>
          <w:color w:val="44546A"/>
          <w:lang w:val="fr-FR"/>
        </w:rPr>
        <w:t>.</w:t>
      </w:r>
    </w:p>
    <w:p w14:paraId="1251A7B4" w14:textId="77B68D96" w:rsidR="00E759F8" w:rsidRPr="00A657F6" w:rsidRDefault="00A657F6" w:rsidP="002A0C99">
      <w:pPr>
        <w:spacing w:after="0"/>
        <w:rPr>
          <w:color w:val="44546A"/>
          <w:lang w:val="fr-FR"/>
        </w:rPr>
      </w:pPr>
      <w:r w:rsidRPr="00A657F6">
        <w:rPr>
          <w:color w:val="44546A"/>
          <w:lang w:val="fr-FR"/>
        </w:rPr>
        <w:t>Il est conseillé aux participants d’apporter leur or</w:t>
      </w:r>
      <w:r>
        <w:rPr>
          <w:color w:val="44546A"/>
          <w:lang w:val="fr-FR"/>
        </w:rPr>
        <w:t>d</w:t>
      </w:r>
      <w:r w:rsidRPr="00A657F6">
        <w:rPr>
          <w:color w:val="44546A"/>
          <w:lang w:val="fr-FR"/>
        </w:rPr>
        <w:t>inateur portable</w:t>
      </w:r>
      <w:r>
        <w:rPr>
          <w:color w:val="44546A"/>
          <w:lang w:val="fr-FR"/>
        </w:rPr>
        <w:t xml:space="preserve"> aux réunions s’ils souhaitent consulter les documents de travail pertinents. Il y aura des prises de courant pour les ordinateurs.</w:t>
      </w:r>
    </w:p>
    <w:p w14:paraId="000000BA" w14:textId="217A0ECC" w:rsidR="00BE478A" w:rsidRPr="00AB0A0B" w:rsidRDefault="00751CC9" w:rsidP="002A0C99">
      <w:pPr>
        <w:spacing w:after="0"/>
        <w:jc w:val="center"/>
        <w:rPr>
          <w:b/>
          <w:color w:val="44546A"/>
          <w:sz w:val="28"/>
          <w:szCs w:val="28"/>
          <w:u w:val="single"/>
          <w:lang w:val="fr-FR"/>
        </w:rPr>
      </w:pPr>
      <w:r w:rsidRPr="00AB0A0B">
        <w:rPr>
          <w:b/>
          <w:color w:val="44546A"/>
          <w:sz w:val="28"/>
          <w:szCs w:val="28"/>
          <w:u w:val="single"/>
          <w:lang w:val="fr-FR"/>
        </w:rPr>
        <w:t>INFORMATION</w:t>
      </w:r>
      <w:r w:rsidR="0073310D" w:rsidRPr="00AB0A0B">
        <w:rPr>
          <w:b/>
          <w:color w:val="44546A"/>
          <w:sz w:val="28"/>
          <w:szCs w:val="28"/>
          <w:u w:val="single"/>
          <w:lang w:val="fr-FR"/>
        </w:rPr>
        <w:t xml:space="preserve"> SUR LE PAYS</w:t>
      </w:r>
    </w:p>
    <w:p w14:paraId="72FE2B33" w14:textId="464BAFF3" w:rsidR="00F52970" w:rsidRPr="00F52970" w:rsidRDefault="00F52970" w:rsidP="002A0C99">
      <w:pPr>
        <w:spacing w:after="0"/>
        <w:jc w:val="center"/>
        <w:rPr>
          <w:color w:val="44546A"/>
          <w:lang w:val="fr-FR"/>
        </w:rPr>
      </w:pPr>
      <w:r>
        <w:rPr>
          <w:color w:val="44546A"/>
          <w:lang w:val="fr-FR"/>
        </w:rPr>
        <w:t>« </w:t>
      </w:r>
      <w:r w:rsidRPr="00F52970">
        <w:rPr>
          <w:color w:val="44546A"/>
          <w:lang w:val="fr-FR"/>
        </w:rPr>
        <w:t xml:space="preserve">Il y a un endroit où la gentillesse, la joie, la diversité, les saveurs et la musique se </w:t>
      </w:r>
      <w:r>
        <w:rPr>
          <w:color w:val="44546A"/>
          <w:lang w:val="fr-FR"/>
        </w:rPr>
        <w:t xml:space="preserve">combinent pour faire vibrer les gens : c’est la Colombie. </w:t>
      </w:r>
      <w:r w:rsidR="00E759F8">
        <w:rPr>
          <w:color w:val="44546A"/>
          <w:lang w:val="fr-FR"/>
        </w:rPr>
        <w:t>Venez</w:t>
      </w:r>
      <w:r>
        <w:rPr>
          <w:color w:val="44546A"/>
          <w:lang w:val="fr-FR"/>
        </w:rPr>
        <w:t xml:space="preserve"> sentir le rythme ! »</w:t>
      </w:r>
    </w:p>
    <w:p w14:paraId="3515FD21" w14:textId="286979E8" w:rsidR="002A0C99" w:rsidRPr="00AB0A0B" w:rsidRDefault="002A0C99" w:rsidP="002A0C99">
      <w:pPr>
        <w:spacing w:after="0"/>
        <w:jc w:val="center"/>
        <w:rPr>
          <w:color w:val="44546A"/>
          <w:lang w:val="fr-FR"/>
        </w:rPr>
      </w:pPr>
    </w:p>
    <w:p w14:paraId="06F7A261" w14:textId="45C3CE76" w:rsidR="002A0C99" w:rsidRPr="00F52970" w:rsidRDefault="00F52970" w:rsidP="002A0C99">
      <w:pPr>
        <w:pStyle w:val="Heading3"/>
        <w:rPr>
          <w:color w:val="222A35" w:themeColor="text2" w:themeShade="80"/>
          <w:lang w:val="fr-FR"/>
        </w:rPr>
      </w:pPr>
      <w:r w:rsidRPr="00F52970">
        <w:rPr>
          <w:color w:val="222A35" w:themeColor="text2" w:themeShade="80"/>
          <w:lang w:val="fr-FR"/>
        </w:rPr>
        <w:t>Où aller après le C</w:t>
      </w:r>
      <w:r>
        <w:rPr>
          <w:color w:val="222A35" w:themeColor="text2" w:themeShade="80"/>
          <w:lang w:val="fr-FR"/>
        </w:rPr>
        <w:t>o</w:t>
      </w:r>
      <w:r w:rsidRPr="00F52970">
        <w:rPr>
          <w:color w:val="222A35" w:themeColor="text2" w:themeShade="80"/>
          <w:lang w:val="fr-FR"/>
        </w:rPr>
        <w:t>mité</w:t>
      </w:r>
      <w:r w:rsidR="002A0C99" w:rsidRPr="00F52970">
        <w:rPr>
          <w:color w:val="222A35" w:themeColor="text2" w:themeShade="80"/>
          <w:lang w:val="fr-FR"/>
        </w:rPr>
        <w:t xml:space="preserve">? </w:t>
      </w:r>
    </w:p>
    <w:p w14:paraId="651D215A" w14:textId="5F11ECCD" w:rsidR="002A0C99" w:rsidRPr="00F52970" w:rsidRDefault="00E759F8" w:rsidP="00F52970">
      <w:pPr>
        <w:spacing w:after="0"/>
        <w:jc w:val="center"/>
        <w:rPr>
          <w:color w:val="44546A" w:themeColor="text2"/>
          <w:lang w:val="fr-FR"/>
        </w:rPr>
      </w:pPr>
      <w:r>
        <w:rPr>
          <w:color w:val="44546A" w:themeColor="text2"/>
          <w:lang w:val="fr-FR"/>
        </w:rPr>
        <w:t>Parcourez les meilleures destinations sur l</w:t>
      </w:r>
      <w:r w:rsidR="00F52970" w:rsidRPr="00F52970">
        <w:rPr>
          <w:color w:val="44546A" w:themeColor="text2"/>
          <w:lang w:val="fr-FR"/>
        </w:rPr>
        <w:t xml:space="preserve">e lien: </w:t>
      </w:r>
      <w:hyperlink r:id="rId26" w:history="1">
        <w:r w:rsidR="002A0C99" w:rsidRPr="00F52970">
          <w:rPr>
            <w:rStyle w:val="Hyperlink"/>
            <w:color w:val="44546A" w:themeColor="text2"/>
            <w:lang w:val="fr-FR"/>
          </w:rPr>
          <w:t>http://www.colombia.travel/en</w:t>
        </w:r>
      </w:hyperlink>
    </w:p>
    <w:p w14:paraId="000000BD" w14:textId="6B541B23" w:rsidR="00BE478A" w:rsidRPr="00F52970" w:rsidRDefault="00BE478A" w:rsidP="002A0C99">
      <w:pPr>
        <w:spacing w:after="0"/>
        <w:rPr>
          <w:color w:val="44546A"/>
          <w:lang w:val="fr-FR"/>
        </w:rPr>
      </w:pPr>
    </w:p>
    <w:p w14:paraId="000000BE" w14:textId="1B0A692E" w:rsidR="00BE478A" w:rsidRPr="00F60E5A" w:rsidRDefault="00751CC9" w:rsidP="002A0C99">
      <w:pPr>
        <w:pStyle w:val="Heading2"/>
        <w:rPr>
          <w:lang w:val="fr-FR"/>
        </w:rPr>
      </w:pPr>
      <w:bookmarkStart w:id="14" w:name="_heading=h.lnxbz9" w:colFirst="0" w:colLast="0"/>
      <w:bookmarkEnd w:id="14"/>
      <w:r w:rsidRPr="00F60E5A">
        <w:rPr>
          <w:lang w:val="fr-FR"/>
        </w:rPr>
        <w:t>CLIMAT</w:t>
      </w:r>
    </w:p>
    <w:p w14:paraId="4C9C91CB" w14:textId="33C2BC86" w:rsidR="00664E14" w:rsidRPr="00007320" w:rsidRDefault="00007320" w:rsidP="002A0C99">
      <w:pPr>
        <w:spacing w:after="0"/>
        <w:rPr>
          <w:color w:val="44546A"/>
          <w:lang w:val="fr-FR"/>
        </w:rPr>
      </w:pPr>
      <w:r w:rsidRPr="00007320">
        <w:rPr>
          <w:color w:val="44546A"/>
          <w:lang w:val="fr-FR"/>
        </w:rPr>
        <w:t xml:space="preserve">Le pays est </w:t>
      </w:r>
      <w:r>
        <w:rPr>
          <w:color w:val="44546A"/>
          <w:lang w:val="fr-FR"/>
        </w:rPr>
        <w:t>célèbre</w:t>
      </w:r>
      <w:r w:rsidRPr="00007320">
        <w:rPr>
          <w:color w:val="44546A"/>
          <w:lang w:val="fr-FR"/>
        </w:rPr>
        <w:t xml:space="preserve"> po</w:t>
      </w:r>
      <w:r>
        <w:rPr>
          <w:color w:val="44546A"/>
          <w:lang w:val="fr-FR"/>
        </w:rPr>
        <w:t xml:space="preserve">ur la diversité de ses climats : hauts plateaux, plaines basses, forêts tropicales humides, déserts et chaînes de montagnes. La Colombie étant située dans la zone équatoriale, il n’y a pas de saisons, mais </w:t>
      </w:r>
      <w:r w:rsidR="00E759F8">
        <w:rPr>
          <w:color w:val="44546A"/>
          <w:lang w:val="fr-FR"/>
        </w:rPr>
        <w:t xml:space="preserve">la météo </w:t>
      </w:r>
      <w:r>
        <w:rPr>
          <w:color w:val="44546A"/>
          <w:lang w:val="fr-FR"/>
        </w:rPr>
        <w:t xml:space="preserve">dépend des </w:t>
      </w:r>
      <w:r w:rsidR="00AB0A0B">
        <w:rPr>
          <w:color w:val="44546A"/>
          <w:lang w:val="fr-FR"/>
        </w:rPr>
        <w:t>étages</w:t>
      </w:r>
      <w:r>
        <w:rPr>
          <w:color w:val="44546A"/>
          <w:lang w:val="fr-FR"/>
        </w:rPr>
        <w:t xml:space="preserve"> thermiques, ou zones de température. </w:t>
      </w:r>
    </w:p>
    <w:p w14:paraId="000000BF" w14:textId="5E7D2A12" w:rsidR="00BE478A" w:rsidRPr="009D2075" w:rsidRDefault="009D2075" w:rsidP="002A0C99">
      <w:pPr>
        <w:spacing w:after="0"/>
        <w:rPr>
          <w:color w:val="44546A"/>
          <w:lang w:val="fr-FR"/>
        </w:rPr>
      </w:pPr>
      <w:r w:rsidRPr="00E759F8">
        <w:rPr>
          <w:b/>
          <w:color w:val="44546A"/>
          <w:lang w:val="fr-FR"/>
        </w:rPr>
        <w:t>Bogota</w:t>
      </w:r>
      <w:r>
        <w:rPr>
          <w:color w:val="44546A"/>
          <w:lang w:val="fr-FR"/>
        </w:rPr>
        <w:t xml:space="preserve"> est située dans la zone froide, à 2000 – 3000 mètres au-dessus du niveau de la mer, où la température varie de 10°C à 17°C. Il est recommandé de porter un manteau ou une veste, des chaussures fermées et un parapluie. Veuillez noter que le chauffage est rarement utilisé à Bogota. </w:t>
      </w:r>
    </w:p>
    <w:p w14:paraId="000000C1" w14:textId="77777777" w:rsidR="00BE478A" w:rsidRPr="00AB0A0B" w:rsidRDefault="00BE478A" w:rsidP="002A0C99">
      <w:pPr>
        <w:spacing w:after="0"/>
        <w:rPr>
          <w:color w:val="44546A"/>
          <w:lang w:val="fr-FR"/>
        </w:rPr>
      </w:pPr>
      <w:bookmarkStart w:id="15" w:name="_heading=h.35nkun2" w:colFirst="0" w:colLast="0"/>
      <w:bookmarkEnd w:id="15"/>
    </w:p>
    <w:p w14:paraId="000000C2" w14:textId="1ABBC34F" w:rsidR="00BE478A" w:rsidRPr="00E55A67" w:rsidRDefault="00E55A67" w:rsidP="002A0C99">
      <w:pPr>
        <w:pStyle w:val="Heading2"/>
        <w:rPr>
          <w:lang w:val="fr-FR"/>
        </w:rPr>
      </w:pPr>
      <w:bookmarkStart w:id="16" w:name="_heading=h.1ksv4uv" w:colFirst="0" w:colLast="0"/>
      <w:bookmarkEnd w:id="16"/>
      <w:r w:rsidRPr="00E55A67">
        <w:rPr>
          <w:lang w:val="fr-FR"/>
        </w:rPr>
        <w:t>DEVISE</w:t>
      </w:r>
    </w:p>
    <w:p w14:paraId="0FBD5676" w14:textId="0972161F" w:rsidR="00E55A67" w:rsidRPr="00E55A67" w:rsidRDefault="00E55A67" w:rsidP="002A0C99">
      <w:pPr>
        <w:spacing w:after="0"/>
        <w:rPr>
          <w:color w:val="44546A"/>
          <w:lang w:val="fr-FR"/>
        </w:rPr>
      </w:pPr>
      <w:r w:rsidRPr="00E55A67">
        <w:rPr>
          <w:color w:val="44546A"/>
          <w:lang w:val="fr-FR"/>
        </w:rPr>
        <w:t xml:space="preserve">La devise officielle est </w:t>
      </w:r>
      <w:r>
        <w:rPr>
          <w:color w:val="44546A"/>
          <w:lang w:val="fr-FR"/>
        </w:rPr>
        <w:t xml:space="preserve">le </w:t>
      </w:r>
      <w:r w:rsidRPr="00E55A67">
        <w:rPr>
          <w:b/>
          <w:color w:val="44546A"/>
          <w:lang w:val="fr-FR"/>
        </w:rPr>
        <w:t>Peso colombien (COP)</w:t>
      </w:r>
      <w:r>
        <w:rPr>
          <w:color w:val="44546A"/>
          <w:lang w:val="fr-FR"/>
        </w:rPr>
        <w:t>. Le taux de référence du marché pour le dollar des États-Unis au moment de la rédaction de ce document était de 1 $ = COP 3 400. Le taux varie d’un jour à l’autre. Il est donc important de suivre l’évolution de la situation pour vous assurer d’obtenir le bon taux.</w:t>
      </w:r>
    </w:p>
    <w:p w14:paraId="000000C4" w14:textId="33BE13E4" w:rsidR="00BE478A" w:rsidRPr="00F60E5A" w:rsidRDefault="00BE478A" w:rsidP="002A0C99">
      <w:pPr>
        <w:spacing w:after="0"/>
        <w:rPr>
          <w:color w:val="44546A"/>
          <w:lang w:val="fr-FR"/>
        </w:rPr>
      </w:pPr>
    </w:p>
    <w:p w14:paraId="000000C5" w14:textId="0D46620E" w:rsidR="00BE478A" w:rsidRPr="0040258B" w:rsidRDefault="0040258B" w:rsidP="002A0C99">
      <w:pPr>
        <w:spacing w:after="0"/>
        <w:rPr>
          <w:color w:val="44546A"/>
          <w:lang w:val="fr-FR"/>
        </w:rPr>
      </w:pPr>
      <w:r w:rsidRPr="0040258B">
        <w:rPr>
          <w:color w:val="44546A"/>
          <w:lang w:val="fr-FR"/>
        </w:rPr>
        <w:lastRenderedPageBreak/>
        <w:t xml:space="preserve">Vous pouvez aussi </w:t>
      </w:r>
      <w:r w:rsidRPr="0040258B">
        <w:rPr>
          <w:b/>
          <w:color w:val="44546A"/>
          <w:lang w:val="fr-FR"/>
        </w:rPr>
        <w:t>payer par carte de crédit dans de nombreux endroits</w:t>
      </w:r>
      <w:r w:rsidRPr="0040258B">
        <w:rPr>
          <w:color w:val="44546A"/>
          <w:lang w:val="fr-FR"/>
        </w:rPr>
        <w:t xml:space="preserve">. </w:t>
      </w:r>
      <w:r>
        <w:rPr>
          <w:color w:val="44546A"/>
          <w:lang w:val="fr-FR"/>
        </w:rPr>
        <w:t xml:space="preserve">Des services de change sont disponibles dans certains hôtels, banques (Black Tower </w:t>
      </w:r>
      <w:proofErr w:type="spellStart"/>
      <w:r>
        <w:rPr>
          <w:color w:val="44546A"/>
          <w:lang w:val="fr-FR"/>
        </w:rPr>
        <w:t>Hotel</w:t>
      </w:r>
      <w:proofErr w:type="spellEnd"/>
      <w:r>
        <w:rPr>
          <w:color w:val="44546A"/>
          <w:lang w:val="fr-FR"/>
        </w:rPr>
        <w:t xml:space="preserve">, près du </w:t>
      </w:r>
      <w:r w:rsidR="00E759F8">
        <w:rPr>
          <w:color w:val="44546A"/>
          <w:lang w:val="fr-FR"/>
        </w:rPr>
        <w:t>Centre des Congrès</w:t>
      </w:r>
      <w:r>
        <w:rPr>
          <w:color w:val="44546A"/>
          <w:lang w:val="fr-FR"/>
        </w:rPr>
        <w:t>), à l’aéroport et dans des bureaux de change.</w:t>
      </w:r>
      <w:r w:rsidR="00751CC9" w:rsidRPr="0040258B">
        <w:rPr>
          <w:color w:val="44546A"/>
          <w:lang w:val="fr-FR"/>
        </w:rPr>
        <w:t xml:space="preserve"> </w:t>
      </w:r>
      <w:r w:rsidR="00751CC9" w:rsidRPr="00F60E5A">
        <w:rPr>
          <w:color w:val="44546A"/>
          <w:lang w:val="fr-FR"/>
        </w:rPr>
        <w:t>“</w:t>
      </w:r>
      <w:proofErr w:type="spellStart"/>
      <w:r w:rsidR="00751CC9" w:rsidRPr="00F60E5A">
        <w:rPr>
          <w:color w:val="44546A"/>
          <w:lang w:val="fr-FR"/>
        </w:rPr>
        <w:t>Cambios</w:t>
      </w:r>
      <w:proofErr w:type="spellEnd"/>
      <w:r w:rsidR="00751CC9" w:rsidRPr="00F60E5A">
        <w:rPr>
          <w:color w:val="44546A"/>
          <w:lang w:val="fr-FR"/>
        </w:rPr>
        <w:t xml:space="preserve"> </w:t>
      </w:r>
      <w:proofErr w:type="spellStart"/>
      <w:r w:rsidR="00751CC9" w:rsidRPr="00F60E5A">
        <w:rPr>
          <w:color w:val="44546A"/>
          <w:lang w:val="fr-FR"/>
        </w:rPr>
        <w:t>Kapital</w:t>
      </w:r>
      <w:proofErr w:type="spellEnd"/>
      <w:r w:rsidR="00751CC9" w:rsidRPr="00F60E5A">
        <w:rPr>
          <w:color w:val="44546A"/>
          <w:lang w:val="fr-FR"/>
        </w:rPr>
        <w:t xml:space="preserve">” (Carrera. </w:t>
      </w:r>
      <w:r w:rsidR="00751CC9" w:rsidRPr="0040258B">
        <w:rPr>
          <w:color w:val="44546A"/>
          <w:lang w:val="fr-FR"/>
        </w:rPr>
        <w:t xml:space="preserve">40 No. 22A – 95), </w:t>
      </w:r>
      <w:r w:rsidRPr="0040258B">
        <w:rPr>
          <w:color w:val="44546A"/>
          <w:lang w:val="fr-FR"/>
        </w:rPr>
        <w:t>près du lieu de l’événement</w:t>
      </w:r>
      <w:r w:rsidR="00751CC9" w:rsidRPr="0040258B">
        <w:rPr>
          <w:color w:val="44546A"/>
          <w:lang w:val="fr-FR"/>
        </w:rPr>
        <w:t>,</w:t>
      </w:r>
      <w:r w:rsidRPr="0040258B">
        <w:rPr>
          <w:color w:val="44546A"/>
          <w:lang w:val="fr-FR"/>
        </w:rPr>
        <w:t xml:space="preserve"> </w:t>
      </w:r>
      <w:proofErr w:type="gramStart"/>
      <w:r w:rsidRPr="0040258B">
        <w:rPr>
          <w:color w:val="44546A"/>
          <w:lang w:val="fr-FR"/>
        </w:rPr>
        <w:t>est</w:t>
      </w:r>
      <w:proofErr w:type="gramEnd"/>
      <w:r w:rsidRPr="0040258B">
        <w:rPr>
          <w:color w:val="44546A"/>
          <w:lang w:val="fr-FR"/>
        </w:rPr>
        <w:t xml:space="preserve"> </w:t>
      </w:r>
      <w:r w:rsidR="00E759F8">
        <w:rPr>
          <w:color w:val="44546A"/>
          <w:lang w:val="fr-FR"/>
        </w:rPr>
        <w:t xml:space="preserve">aussi </w:t>
      </w:r>
      <w:r w:rsidRPr="0040258B">
        <w:rPr>
          <w:color w:val="44546A"/>
          <w:lang w:val="fr-FR"/>
        </w:rPr>
        <w:t>une option.</w:t>
      </w:r>
      <w:r w:rsidR="00751CC9" w:rsidRPr="0040258B">
        <w:rPr>
          <w:color w:val="44546A"/>
          <w:lang w:val="fr-FR"/>
        </w:rPr>
        <w:t xml:space="preserve"> </w:t>
      </w:r>
    </w:p>
    <w:p w14:paraId="000000C6" w14:textId="77777777" w:rsidR="00BE478A" w:rsidRPr="0040258B" w:rsidRDefault="00BE478A" w:rsidP="002A0C99">
      <w:pPr>
        <w:spacing w:after="0"/>
        <w:rPr>
          <w:color w:val="44546A"/>
          <w:lang w:val="fr-FR"/>
        </w:rPr>
      </w:pPr>
    </w:p>
    <w:p w14:paraId="000000C7" w14:textId="668F7B9C" w:rsidR="00BE478A" w:rsidRPr="0040258B" w:rsidRDefault="0040258B" w:rsidP="002A0C99">
      <w:pPr>
        <w:pStyle w:val="Heading3"/>
        <w:rPr>
          <w:color w:val="222A35"/>
          <w:lang w:val="fr-FR"/>
        </w:rPr>
      </w:pPr>
      <w:r w:rsidRPr="0040258B">
        <w:rPr>
          <w:color w:val="222A35"/>
          <w:lang w:val="fr-FR"/>
        </w:rPr>
        <w:t>SERVICES BANCAIRES</w:t>
      </w:r>
    </w:p>
    <w:p w14:paraId="144BBCA1" w14:textId="3FFD49BC" w:rsidR="0040258B" w:rsidRDefault="0040258B" w:rsidP="002A0C99">
      <w:pPr>
        <w:spacing w:after="0"/>
        <w:rPr>
          <w:color w:val="44546A"/>
          <w:lang w:val="fr-FR"/>
        </w:rPr>
      </w:pPr>
      <w:r w:rsidRPr="0040258B">
        <w:rPr>
          <w:b/>
          <w:color w:val="44546A"/>
          <w:lang w:val="fr-FR"/>
        </w:rPr>
        <w:t>Les heures d’ouverture sont de 9h</w:t>
      </w:r>
      <w:r w:rsidR="00E759F8">
        <w:rPr>
          <w:b/>
          <w:color w:val="44546A"/>
          <w:lang w:val="fr-FR"/>
        </w:rPr>
        <w:t>00</w:t>
      </w:r>
      <w:r w:rsidRPr="0040258B">
        <w:rPr>
          <w:b/>
          <w:color w:val="44546A"/>
          <w:lang w:val="fr-FR"/>
        </w:rPr>
        <w:t xml:space="preserve"> à 16h</w:t>
      </w:r>
      <w:r w:rsidR="00E759F8">
        <w:rPr>
          <w:b/>
          <w:color w:val="44546A"/>
          <w:lang w:val="fr-FR"/>
        </w:rPr>
        <w:t>00</w:t>
      </w:r>
      <w:r w:rsidRPr="0040258B">
        <w:rPr>
          <w:b/>
          <w:color w:val="44546A"/>
          <w:lang w:val="fr-FR"/>
        </w:rPr>
        <w:t xml:space="preserve"> </w:t>
      </w:r>
      <w:r w:rsidRPr="005736BB">
        <w:rPr>
          <w:color w:val="44546A"/>
          <w:lang w:val="fr-FR"/>
        </w:rPr>
        <w:t>de</w:t>
      </w:r>
      <w:r w:rsidRPr="0040258B">
        <w:rPr>
          <w:b/>
          <w:color w:val="44546A"/>
          <w:lang w:val="fr-FR"/>
        </w:rPr>
        <w:t xml:space="preserve"> lundi à vendredi, </w:t>
      </w:r>
      <w:r w:rsidRPr="005736BB">
        <w:rPr>
          <w:color w:val="44546A"/>
          <w:lang w:val="fr-FR"/>
        </w:rPr>
        <w:t>et</w:t>
      </w:r>
      <w:r w:rsidRPr="0040258B">
        <w:rPr>
          <w:b/>
          <w:color w:val="44546A"/>
          <w:lang w:val="fr-FR"/>
        </w:rPr>
        <w:t xml:space="preserve"> samedi de 10h</w:t>
      </w:r>
      <w:r w:rsidR="00E759F8">
        <w:rPr>
          <w:b/>
          <w:color w:val="44546A"/>
          <w:lang w:val="fr-FR"/>
        </w:rPr>
        <w:t>00</w:t>
      </w:r>
      <w:r w:rsidRPr="0040258B">
        <w:rPr>
          <w:b/>
          <w:color w:val="44546A"/>
          <w:lang w:val="fr-FR"/>
        </w:rPr>
        <w:t xml:space="preserve"> à 13h</w:t>
      </w:r>
      <w:r w:rsidR="00E759F8">
        <w:rPr>
          <w:b/>
          <w:color w:val="44546A"/>
          <w:lang w:val="fr-FR"/>
        </w:rPr>
        <w:t>00</w:t>
      </w:r>
      <w:r w:rsidRPr="0040258B">
        <w:rPr>
          <w:b/>
          <w:color w:val="44546A"/>
          <w:lang w:val="fr-FR"/>
        </w:rPr>
        <w:t xml:space="preserve">. </w:t>
      </w:r>
      <w:r w:rsidR="005736BB">
        <w:rPr>
          <w:color w:val="44546A"/>
          <w:lang w:val="fr-FR"/>
        </w:rPr>
        <w:t xml:space="preserve">La plupart des banques et des hôtels acceptent les cartes de crédit internationales. Les distributeurs automatiques sont disponibles dans tout Bogota. </w:t>
      </w:r>
    </w:p>
    <w:p w14:paraId="3A401F1E" w14:textId="77777777" w:rsidR="005736BB" w:rsidRPr="005736BB" w:rsidRDefault="005736BB" w:rsidP="002A0C99">
      <w:pPr>
        <w:spacing w:after="0"/>
        <w:rPr>
          <w:color w:val="44546A"/>
          <w:lang w:val="fr-FR"/>
        </w:rPr>
      </w:pPr>
    </w:p>
    <w:p w14:paraId="000000CA" w14:textId="4077E72E" w:rsidR="00BE478A" w:rsidRPr="00F60E5A" w:rsidRDefault="005736BB" w:rsidP="002A0C99">
      <w:pPr>
        <w:pStyle w:val="Heading2"/>
        <w:rPr>
          <w:lang w:val="fr-FR"/>
        </w:rPr>
      </w:pPr>
      <w:bookmarkStart w:id="17" w:name="_heading=h.44sinio" w:colFirst="0" w:colLast="0"/>
      <w:bookmarkEnd w:id="17"/>
      <w:r w:rsidRPr="00F60E5A">
        <w:rPr>
          <w:lang w:val="fr-FR"/>
        </w:rPr>
        <w:t>FUSEAU HORAIRE</w:t>
      </w:r>
    </w:p>
    <w:p w14:paraId="000000CC" w14:textId="7BBC2AD1" w:rsidR="00BE478A" w:rsidRPr="005736BB" w:rsidRDefault="005736BB" w:rsidP="002A0C99">
      <w:pPr>
        <w:spacing w:after="0"/>
        <w:rPr>
          <w:color w:val="44546A"/>
          <w:lang w:val="fr-FR"/>
        </w:rPr>
      </w:pPr>
      <w:r w:rsidRPr="005736BB">
        <w:rPr>
          <w:color w:val="44546A"/>
          <w:lang w:val="fr-FR"/>
        </w:rPr>
        <w:t xml:space="preserve">La Colombie a cinq heures de retard sur le temps moyen de </w:t>
      </w:r>
      <w:r>
        <w:rPr>
          <w:color w:val="44546A"/>
          <w:lang w:val="fr-FR"/>
        </w:rPr>
        <w:t>Greenwich (GMT-5).</w:t>
      </w:r>
    </w:p>
    <w:p w14:paraId="000000CD" w14:textId="77777777" w:rsidR="00BE478A" w:rsidRPr="005736BB" w:rsidRDefault="00BE478A" w:rsidP="002A0C99">
      <w:pPr>
        <w:spacing w:after="0"/>
        <w:rPr>
          <w:color w:val="44546A"/>
          <w:lang w:val="fr-FR"/>
        </w:rPr>
      </w:pPr>
    </w:p>
    <w:p w14:paraId="000000CE" w14:textId="58851927" w:rsidR="00BE478A" w:rsidRPr="005736BB" w:rsidRDefault="005736BB" w:rsidP="002A0C99">
      <w:pPr>
        <w:pStyle w:val="Heading2"/>
        <w:rPr>
          <w:lang w:val="fr-FR"/>
        </w:rPr>
      </w:pPr>
      <w:bookmarkStart w:id="18" w:name="_heading=h.2jxsxqh" w:colFirst="0" w:colLast="0"/>
      <w:bookmarkEnd w:id="18"/>
      <w:r w:rsidRPr="005736BB">
        <w:rPr>
          <w:lang w:val="fr-FR"/>
        </w:rPr>
        <w:t>ÉLECTRICITÉ</w:t>
      </w:r>
    </w:p>
    <w:p w14:paraId="000000CF" w14:textId="72C8BBAE" w:rsidR="00BE478A" w:rsidRDefault="005736BB" w:rsidP="005736BB">
      <w:pPr>
        <w:spacing w:after="0"/>
        <w:rPr>
          <w:color w:val="44546A"/>
          <w:lang w:val="fr-FR"/>
        </w:rPr>
      </w:pPr>
      <w:r w:rsidRPr="005736BB">
        <w:rPr>
          <w:color w:val="44546A"/>
          <w:lang w:val="fr-FR"/>
        </w:rPr>
        <w:t xml:space="preserve">L’électricité domestique est de 110vAC à 60Hz. </w:t>
      </w:r>
      <w:r>
        <w:rPr>
          <w:color w:val="44546A"/>
          <w:lang w:val="fr-FR"/>
        </w:rPr>
        <w:t xml:space="preserve">Les points électriques ont deux broches verticales (type A) ou deux broches verticales avec une troisième broche ronde (mise à la terre). Vous pouvez acheter des adaptateurs et des régulateurs de tension à l’aéroport, à l’hôtel ou dans les centres commerciaux à proximité, tels que </w:t>
      </w:r>
      <w:proofErr w:type="spellStart"/>
      <w:r w:rsidR="00751CC9" w:rsidRPr="005736BB">
        <w:rPr>
          <w:color w:val="44546A"/>
          <w:lang w:val="fr-FR"/>
        </w:rPr>
        <w:t>Gran</w:t>
      </w:r>
      <w:proofErr w:type="spellEnd"/>
      <w:r w:rsidR="00751CC9" w:rsidRPr="005736BB">
        <w:rPr>
          <w:color w:val="44546A"/>
          <w:lang w:val="fr-FR"/>
        </w:rPr>
        <w:t xml:space="preserve"> </w:t>
      </w:r>
      <w:proofErr w:type="spellStart"/>
      <w:r w:rsidR="00751CC9" w:rsidRPr="005736BB">
        <w:rPr>
          <w:color w:val="44546A"/>
          <w:lang w:val="fr-FR"/>
        </w:rPr>
        <w:t>Estación</w:t>
      </w:r>
      <w:proofErr w:type="spellEnd"/>
      <w:r w:rsidR="00751CC9" w:rsidRPr="005736BB">
        <w:rPr>
          <w:color w:val="44546A"/>
          <w:lang w:val="fr-FR"/>
        </w:rPr>
        <w:t xml:space="preserve">, Plaza Centro, </w:t>
      </w:r>
      <w:r>
        <w:rPr>
          <w:color w:val="44546A"/>
          <w:lang w:val="fr-FR"/>
        </w:rPr>
        <w:t>et</w:t>
      </w:r>
      <w:r w:rsidR="00751CC9" w:rsidRPr="005736BB">
        <w:rPr>
          <w:color w:val="44546A"/>
          <w:lang w:val="fr-FR"/>
        </w:rPr>
        <w:t xml:space="preserve"> San Martín. </w:t>
      </w:r>
    </w:p>
    <w:p w14:paraId="19D4FAD9" w14:textId="6E16230A" w:rsidR="005736BB" w:rsidRPr="005736BB" w:rsidRDefault="005736BB" w:rsidP="005736BB">
      <w:pPr>
        <w:spacing w:after="0"/>
        <w:rPr>
          <w:color w:val="44546A"/>
          <w:lang w:val="fr-FR"/>
        </w:rPr>
      </w:pPr>
      <w:r>
        <w:rPr>
          <w:color w:val="44546A"/>
          <w:lang w:val="fr-FR"/>
        </w:rPr>
        <w:t>Dans tous les cas, nous vous suggérons de vérifier les caractéristiques techniques des appareils que vous allez utiliser pendant que vous êtes ici.</w:t>
      </w:r>
    </w:p>
    <w:p w14:paraId="000000D1" w14:textId="77777777" w:rsidR="00BE478A" w:rsidRPr="00F60E5A" w:rsidRDefault="00BE478A" w:rsidP="002A0C99">
      <w:pPr>
        <w:spacing w:after="0"/>
        <w:rPr>
          <w:color w:val="44546A"/>
          <w:lang w:val="fr-FR"/>
        </w:rPr>
      </w:pPr>
    </w:p>
    <w:p w14:paraId="000000D2" w14:textId="2650D40C" w:rsidR="00BE478A" w:rsidRPr="005736BB" w:rsidRDefault="00751CC9" w:rsidP="002A0C99">
      <w:pPr>
        <w:pStyle w:val="Heading2"/>
        <w:rPr>
          <w:lang w:val="fr-FR"/>
        </w:rPr>
      </w:pPr>
      <w:bookmarkStart w:id="19" w:name="_heading=h.z337ya" w:colFirst="0" w:colLast="0"/>
      <w:bookmarkEnd w:id="19"/>
      <w:r w:rsidRPr="005736BB">
        <w:rPr>
          <w:lang w:val="fr-FR"/>
        </w:rPr>
        <w:t>S</w:t>
      </w:r>
      <w:r w:rsidR="00E759F8">
        <w:rPr>
          <w:lang w:val="fr-FR"/>
        </w:rPr>
        <w:t>É</w:t>
      </w:r>
      <w:r w:rsidRPr="005736BB">
        <w:rPr>
          <w:lang w:val="fr-FR"/>
        </w:rPr>
        <w:t>CURIT</w:t>
      </w:r>
      <w:r w:rsidR="005736BB" w:rsidRPr="005736BB">
        <w:rPr>
          <w:lang w:val="fr-FR"/>
        </w:rPr>
        <w:t>É</w:t>
      </w:r>
    </w:p>
    <w:p w14:paraId="000000D4" w14:textId="214996DE" w:rsidR="00BE478A" w:rsidRPr="00F60E5A" w:rsidRDefault="005736BB" w:rsidP="005736BB">
      <w:pPr>
        <w:spacing w:after="0"/>
        <w:rPr>
          <w:color w:val="44546A"/>
          <w:lang w:val="fr-FR"/>
        </w:rPr>
      </w:pPr>
      <w:r w:rsidRPr="005736BB">
        <w:rPr>
          <w:color w:val="44546A"/>
          <w:lang w:val="fr-FR"/>
        </w:rPr>
        <w:t xml:space="preserve">Comme dans toutes les grandes villes, </w:t>
      </w:r>
      <w:r>
        <w:rPr>
          <w:color w:val="44546A"/>
          <w:lang w:val="fr-FR"/>
        </w:rPr>
        <w:t>vous ne devez pas transporter de grandes sommes d’argent, de bijoux ou d’autres objets de valeur. Soyez vigilant, surtout dans les endroits bondés, isolés, ou sombres.</w:t>
      </w:r>
    </w:p>
    <w:p w14:paraId="000000D5" w14:textId="77777777" w:rsidR="00BE478A" w:rsidRPr="00F60E5A" w:rsidRDefault="00BE478A" w:rsidP="002A0C99">
      <w:pPr>
        <w:spacing w:after="0"/>
        <w:rPr>
          <w:color w:val="44546A"/>
          <w:lang w:val="fr-FR"/>
        </w:rPr>
      </w:pPr>
    </w:p>
    <w:p w14:paraId="000000D6" w14:textId="361F5C99" w:rsidR="00BE478A" w:rsidRPr="003A40EF" w:rsidRDefault="00646BEC" w:rsidP="002A0C99">
      <w:pPr>
        <w:pStyle w:val="Heading2"/>
        <w:rPr>
          <w:lang w:val="fr-FR"/>
        </w:rPr>
      </w:pPr>
      <w:bookmarkStart w:id="20" w:name="_heading=h.3j2qqm3" w:colFirst="0" w:colLast="0"/>
      <w:bookmarkEnd w:id="20"/>
      <w:r w:rsidRPr="003A40EF">
        <w:rPr>
          <w:lang w:val="fr-FR"/>
        </w:rPr>
        <w:t xml:space="preserve">RÉSEAU DE BUS DE </w:t>
      </w:r>
      <w:r w:rsidR="00751CC9" w:rsidRPr="003A40EF">
        <w:rPr>
          <w:lang w:val="fr-FR"/>
        </w:rPr>
        <w:t xml:space="preserve">BOGOTA </w:t>
      </w:r>
    </w:p>
    <w:p w14:paraId="6551E14B" w14:textId="62D22399" w:rsidR="00646BEC" w:rsidRDefault="003A40EF" w:rsidP="002A0C99">
      <w:pPr>
        <w:spacing w:after="0"/>
        <w:rPr>
          <w:color w:val="44546A"/>
          <w:lang w:val="fr-FR"/>
        </w:rPr>
      </w:pPr>
      <w:r w:rsidRPr="003A40EF">
        <w:rPr>
          <w:color w:val="44546A"/>
          <w:lang w:val="fr-FR"/>
        </w:rPr>
        <w:t xml:space="preserve">Le système de transport en commun de Bogota est le réseau de bus </w:t>
      </w:r>
      <w:proofErr w:type="spellStart"/>
      <w:r w:rsidRPr="003A40EF">
        <w:rPr>
          <w:color w:val="44546A"/>
          <w:lang w:val="fr-FR"/>
        </w:rPr>
        <w:t>Transmilenio</w:t>
      </w:r>
      <w:proofErr w:type="spellEnd"/>
      <w:r w:rsidRPr="003A40EF">
        <w:rPr>
          <w:color w:val="44546A"/>
          <w:lang w:val="fr-FR"/>
        </w:rPr>
        <w:t xml:space="preserve"> et ses lignes d'apport (système SITP).</w:t>
      </w:r>
      <w:r>
        <w:rPr>
          <w:color w:val="44546A"/>
          <w:lang w:val="fr-FR"/>
        </w:rPr>
        <w:t xml:space="preserve"> Le service est assuré de 5h</w:t>
      </w:r>
      <w:r w:rsidR="008A5952">
        <w:rPr>
          <w:color w:val="44546A"/>
          <w:lang w:val="fr-FR"/>
        </w:rPr>
        <w:t>00</w:t>
      </w:r>
      <w:r>
        <w:rPr>
          <w:color w:val="44546A"/>
          <w:lang w:val="fr-FR"/>
        </w:rPr>
        <w:t xml:space="preserve"> à 23h</w:t>
      </w:r>
      <w:r w:rsidR="008A5952">
        <w:rPr>
          <w:color w:val="44546A"/>
          <w:lang w:val="fr-FR"/>
        </w:rPr>
        <w:t>00</w:t>
      </w:r>
      <w:r>
        <w:rPr>
          <w:color w:val="44546A"/>
          <w:lang w:val="fr-FR"/>
        </w:rPr>
        <w:t>.</w:t>
      </w:r>
      <w:r w:rsidRPr="003A40EF">
        <w:rPr>
          <w:color w:val="44546A"/>
          <w:lang w:val="fr-FR"/>
        </w:rPr>
        <w:t xml:space="preserve"> Il fonctionne avec une carte d'usager 'Tu </w:t>
      </w:r>
      <w:proofErr w:type="spellStart"/>
      <w:r w:rsidRPr="003A40EF">
        <w:rPr>
          <w:color w:val="44546A"/>
          <w:lang w:val="fr-FR"/>
        </w:rPr>
        <w:t>llave</w:t>
      </w:r>
      <w:proofErr w:type="spellEnd"/>
      <w:r w:rsidRPr="003A40EF">
        <w:rPr>
          <w:color w:val="44546A"/>
          <w:lang w:val="fr-FR"/>
        </w:rPr>
        <w:t xml:space="preserve">', rechargeable dans les gares </w:t>
      </w:r>
      <w:proofErr w:type="spellStart"/>
      <w:r w:rsidRPr="003A40EF">
        <w:rPr>
          <w:color w:val="44546A"/>
          <w:lang w:val="fr-FR"/>
        </w:rPr>
        <w:t>Transmilenio</w:t>
      </w:r>
      <w:proofErr w:type="spellEnd"/>
      <w:r w:rsidRPr="003A40EF">
        <w:rPr>
          <w:color w:val="44546A"/>
          <w:lang w:val="fr-FR"/>
        </w:rPr>
        <w:t xml:space="preserve"> en interconnexion avec les autres services de bus du système SITP.</w:t>
      </w:r>
    </w:p>
    <w:p w14:paraId="000000D9" w14:textId="50F6727E" w:rsidR="00BE478A" w:rsidRPr="00F60E5A" w:rsidRDefault="00BE478A" w:rsidP="002A0C99">
      <w:pPr>
        <w:spacing w:after="0"/>
        <w:rPr>
          <w:color w:val="44546A"/>
          <w:lang w:val="fr-FR"/>
        </w:rPr>
      </w:pPr>
    </w:p>
    <w:p w14:paraId="000000DA" w14:textId="7E8E18F0" w:rsidR="00BE478A" w:rsidRPr="00EF105E" w:rsidRDefault="003A40EF" w:rsidP="002A0C99">
      <w:pPr>
        <w:pStyle w:val="Heading2"/>
        <w:rPr>
          <w:lang w:val="fr-FR"/>
        </w:rPr>
      </w:pPr>
      <w:bookmarkStart w:id="21" w:name="_heading=h.1y810tw" w:colFirst="0" w:colLast="0"/>
      <w:bookmarkEnd w:id="21"/>
      <w:r w:rsidRPr="00EF105E">
        <w:rPr>
          <w:lang w:val="fr-FR"/>
        </w:rPr>
        <w:t xml:space="preserve">ENDROITS À </w:t>
      </w:r>
      <w:r w:rsidR="00751CC9" w:rsidRPr="00EF105E">
        <w:rPr>
          <w:lang w:val="fr-FR"/>
        </w:rPr>
        <w:t>VISIT</w:t>
      </w:r>
      <w:r w:rsidRPr="00EF105E">
        <w:rPr>
          <w:lang w:val="fr-FR"/>
        </w:rPr>
        <w:t>ER</w:t>
      </w:r>
    </w:p>
    <w:p w14:paraId="27F5C062" w14:textId="5B05C269" w:rsidR="00EF105E" w:rsidRPr="00EF105E" w:rsidRDefault="00EF105E" w:rsidP="002A0C99">
      <w:pPr>
        <w:spacing w:after="0"/>
        <w:rPr>
          <w:color w:val="44546A"/>
          <w:lang w:val="fr-FR"/>
        </w:rPr>
      </w:pPr>
      <w:r w:rsidRPr="00EF105E">
        <w:rPr>
          <w:b/>
          <w:color w:val="44546A"/>
          <w:lang w:val="fr-FR"/>
        </w:rPr>
        <w:lastRenderedPageBreak/>
        <w:t xml:space="preserve">Dans la ville: </w:t>
      </w:r>
      <w:r>
        <w:rPr>
          <w:color w:val="44546A"/>
          <w:lang w:val="fr-FR"/>
        </w:rPr>
        <w:t xml:space="preserve">le Musée National, le Musée de l’Or, le Musée </w:t>
      </w:r>
      <w:proofErr w:type="spellStart"/>
      <w:r>
        <w:rPr>
          <w:color w:val="44546A"/>
          <w:lang w:val="fr-FR"/>
        </w:rPr>
        <w:t>Quinta</w:t>
      </w:r>
      <w:proofErr w:type="spellEnd"/>
      <w:r>
        <w:rPr>
          <w:color w:val="44546A"/>
          <w:lang w:val="fr-FR"/>
        </w:rPr>
        <w:t xml:space="preserve"> de Bolivar, le Musée Botero, le Parc Simon Bolivar, </w:t>
      </w:r>
      <w:proofErr w:type="spellStart"/>
      <w:r w:rsidRPr="00EF105E">
        <w:rPr>
          <w:color w:val="44546A"/>
          <w:lang w:val="fr-FR"/>
        </w:rPr>
        <w:t>Usáquen</w:t>
      </w:r>
      <w:proofErr w:type="spellEnd"/>
      <w:r>
        <w:rPr>
          <w:color w:val="44546A"/>
          <w:lang w:val="fr-FR"/>
        </w:rPr>
        <w:t xml:space="preserve">, </w:t>
      </w:r>
      <w:proofErr w:type="spellStart"/>
      <w:r>
        <w:rPr>
          <w:color w:val="44546A"/>
          <w:lang w:val="fr-FR"/>
        </w:rPr>
        <w:t>Monserrate</w:t>
      </w:r>
      <w:proofErr w:type="spellEnd"/>
      <w:r>
        <w:rPr>
          <w:color w:val="44546A"/>
          <w:lang w:val="fr-FR"/>
        </w:rPr>
        <w:t xml:space="preserve"> (funiculaire/ téléphérique), le centre historique de la </w:t>
      </w:r>
      <w:proofErr w:type="spellStart"/>
      <w:r>
        <w:rPr>
          <w:color w:val="44546A"/>
          <w:lang w:val="fr-FR"/>
        </w:rPr>
        <w:t>Candelaria</w:t>
      </w:r>
      <w:proofErr w:type="spellEnd"/>
      <w:r>
        <w:rPr>
          <w:color w:val="44546A"/>
          <w:lang w:val="fr-FR"/>
        </w:rPr>
        <w:t>.</w:t>
      </w:r>
    </w:p>
    <w:p w14:paraId="000000DC" w14:textId="77777777" w:rsidR="00BE478A" w:rsidRPr="00F60E5A" w:rsidRDefault="00BE478A" w:rsidP="002A0C99">
      <w:pPr>
        <w:spacing w:after="0"/>
        <w:rPr>
          <w:color w:val="44546A"/>
          <w:lang w:val="fr-FR"/>
        </w:rPr>
      </w:pPr>
    </w:p>
    <w:p w14:paraId="000000DE" w14:textId="44373DA9" w:rsidR="00BE478A" w:rsidRPr="003A4BF4" w:rsidRDefault="003A4BF4" w:rsidP="002A0C99">
      <w:pPr>
        <w:spacing w:after="0"/>
        <w:rPr>
          <w:color w:val="44546A"/>
          <w:lang w:val="fr-FR"/>
        </w:rPr>
      </w:pPr>
      <w:r w:rsidRPr="003A4BF4">
        <w:rPr>
          <w:b/>
          <w:color w:val="44546A"/>
          <w:lang w:val="fr-FR"/>
        </w:rPr>
        <w:t>Dans les environs</w:t>
      </w:r>
      <w:r w:rsidR="00751CC9" w:rsidRPr="003A4BF4">
        <w:rPr>
          <w:b/>
          <w:color w:val="44546A"/>
          <w:lang w:val="fr-FR"/>
        </w:rPr>
        <w:t>:</w:t>
      </w:r>
      <w:r w:rsidR="00751CC9" w:rsidRPr="003A4BF4">
        <w:rPr>
          <w:color w:val="44546A"/>
          <w:lang w:val="fr-FR"/>
        </w:rPr>
        <w:t xml:space="preserve"> </w:t>
      </w:r>
      <w:r w:rsidRPr="003A4BF4">
        <w:rPr>
          <w:color w:val="44546A"/>
          <w:lang w:val="fr-FR"/>
        </w:rPr>
        <w:t xml:space="preserve">La </w:t>
      </w:r>
      <w:r w:rsidR="008A5952" w:rsidRPr="003A4BF4">
        <w:rPr>
          <w:color w:val="44546A"/>
          <w:lang w:val="fr-FR"/>
        </w:rPr>
        <w:t>Cathédrale</w:t>
      </w:r>
      <w:r w:rsidRPr="003A4BF4">
        <w:rPr>
          <w:color w:val="44546A"/>
          <w:lang w:val="fr-FR"/>
        </w:rPr>
        <w:t xml:space="preserve"> de sel de</w:t>
      </w:r>
      <w:r w:rsidR="00751CC9" w:rsidRPr="003A4BF4">
        <w:rPr>
          <w:color w:val="44546A"/>
          <w:lang w:val="fr-FR"/>
        </w:rPr>
        <w:t xml:space="preserve"> </w:t>
      </w:r>
      <w:proofErr w:type="spellStart"/>
      <w:r w:rsidR="00751CC9" w:rsidRPr="003A4BF4">
        <w:rPr>
          <w:color w:val="44546A"/>
          <w:lang w:val="fr-FR"/>
        </w:rPr>
        <w:t>Zipaquira</w:t>
      </w:r>
      <w:proofErr w:type="spellEnd"/>
      <w:r w:rsidR="00751CC9" w:rsidRPr="003A4BF4">
        <w:rPr>
          <w:color w:val="44546A"/>
          <w:lang w:val="fr-FR"/>
        </w:rPr>
        <w:t xml:space="preserve"> (49km), </w:t>
      </w:r>
      <w:proofErr w:type="spellStart"/>
      <w:r w:rsidR="00751CC9" w:rsidRPr="003A4BF4">
        <w:rPr>
          <w:color w:val="44546A"/>
          <w:lang w:val="fr-FR"/>
        </w:rPr>
        <w:t>Guatavita</w:t>
      </w:r>
      <w:proofErr w:type="spellEnd"/>
      <w:r w:rsidR="00751CC9" w:rsidRPr="003A4BF4">
        <w:rPr>
          <w:color w:val="44546A"/>
          <w:lang w:val="fr-FR"/>
        </w:rPr>
        <w:t xml:space="preserve"> - La</w:t>
      </w:r>
      <w:r>
        <w:rPr>
          <w:color w:val="44546A"/>
          <w:lang w:val="fr-FR"/>
        </w:rPr>
        <w:t>c</w:t>
      </w:r>
      <w:r w:rsidR="00751CC9" w:rsidRPr="003A4BF4">
        <w:rPr>
          <w:color w:val="44546A"/>
          <w:lang w:val="fr-FR"/>
        </w:rPr>
        <w:t xml:space="preserve"> El </w:t>
      </w:r>
      <w:proofErr w:type="spellStart"/>
      <w:r w:rsidR="00751CC9" w:rsidRPr="003A4BF4">
        <w:rPr>
          <w:color w:val="44546A"/>
          <w:lang w:val="fr-FR"/>
        </w:rPr>
        <w:t>Dorado</w:t>
      </w:r>
      <w:proofErr w:type="spellEnd"/>
      <w:r w:rsidR="00751CC9" w:rsidRPr="003A4BF4">
        <w:rPr>
          <w:color w:val="44546A"/>
          <w:lang w:val="fr-FR"/>
        </w:rPr>
        <w:t xml:space="preserve"> (73km) </w:t>
      </w:r>
      <w:r>
        <w:rPr>
          <w:color w:val="44546A"/>
          <w:lang w:val="fr-FR"/>
        </w:rPr>
        <w:t>et Parc Naturel de</w:t>
      </w:r>
      <w:r w:rsidR="00751CC9" w:rsidRPr="003A4BF4">
        <w:rPr>
          <w:color w:val="44546A"/>
          <w:lang w:val="fr-FR"/>
        </w:rPr>
        <w:t xml:space="preserve"> </w:t>
      </w:r>
      <w:proofErr w:type="spellStart"/>
      <w:r w:rsidR="00751CC9" w:rsidRPr="003A4BF4">
        <w:rPr>
          <w:color w:val="44546A"/>
          <w:lang w:val="fr-FR"/>
        </w:rPr>
        <w:t>Chingaza</w:t>
      </w:r>
      <w:proofErr w:type="spellEnd"/>
      <w:r w:rsidR="00751CC9" w:rsidRPr="003A4BF4">
        <w:rPr>
          <w:color w:val="44546A"/>
          <w:lang w:val="fr-FR"/>
        </w:rPr>
        <w:t xml:space="preserve"> (277km).</w:t>
      </w:r>
    </w:p>
    <w:p w14:paraId="2D290B5F" w14:textId="77777777" w:rsidR="002A0C99" w:rsidRPr="003A4BF4" w:rsidRDefault="002A0C99" w:rsidP="002A0C99">
      <w:pPr>
        <w:spacing w:after="0"/>
        <w:rPr>
          <w:color w:val="44546A"/>
          <w:lang w:val="fr-FR"/>
        </w:rPr>
      </w:pPr>
    </w:p>
    <w:p w14:paraId="000000DF" w14:textId="6C64B946" w:rsidR="00BE478A" w:rsidRPr="003A4BF4" w:rsidRDefault="003A4BF4" w:rsidP="002A0C99">
      <w:pPr>
        <w:pStyle w:val="Heading3"/>
        <w:rPr>
          <w:color w:val="44546A"/>
          <w:lang w:val="fr-FR"/>
        </w:rPr>
      </w:pPr>
      <w:r>
        <w:rPr>
          <w:color w:val="44546A"/>
          <w:lang w:val="fr-FR"/>
        </w:rPr>
        <w:t>Vie</w:t>
      </w:r>
      <w:r w:rsidRPr="003A4BF4">
        <w:rPr>
          <w:color w:val="44546A"/>
          <w:lang w:val="fr-FR"/>
        </w:rPr>
        <w:t xml:space="preserve"> urbaine</w:t>
      </w:r>
    </w:p>
    <w:p w14:paraId="000000E0" w14:textId="613EC38D" w:rsidR="00BE478A" w:rsidRPr="003A4BF4" w:rsidRDefault="003A4BF4" w:rsidP="002A0C99">
      <w:pPr>
        <w:spacing w:after="0"/>
        <w:rPr>
          <w:color w:val="44546A"/>
          <w:lang w:val="fr-FR"/>
        </w:rPr>
      </w:pPr>
      <w:r w:rsidRPr="003A4BF4">
        <w:rPr>
          <w:color w:val="44546A"/>
          <w:lang w:val="fr-FR"/>
        </w:rPr>
        <w:t xml:space="preserve">Les lieux suivants sont connus pour </w:t>
      </w:r>
      <w:r>
        <w:rPr>
          <w:color w:val="44546A"/>
          <w:lang w:val="fr-FR"/>
        </w:rPr>
        <w:t>leurs activités nocturnes</w:t>
      </w:r>
      <w:r w:rsidR="00751CC9" w:rsidRPr="003A4BF4">
        <w:rPr>
          <w:color w:val="44546A"/>
          <w:lang w:val="fr-FR"/>
        </w:rPr>
        <w:t>.</w:t>
      </w:r>
    </w:p>
    <w:p w14:paraId="000000E1" w14:textId="45255C24" w:rsidR="00BE478A" w:rsidRPr="003A4BF4" w:rsidRDefault="00751CC9" w:rsidP="002A0C99">
      <w:pPr>
        <w:spacing w:after="0"/>
        <w:rPr>
          <w:color w:val="44546A"/>
          <w:lang w:val="fr-FR"/>
        </w:rPr>
      </w:pPr>
      <w:r w:rsidRPr="003A4BF4">
        <w:rPr>
          <w:b/>
          <w:color w:val="44546A"/>
          <w:lang w:val="fr-FR"/>
        </w:rPr>
        <w:t xml:space="preserve">La </w:t>
      </w:r>
      <w:proofErr w:type="spellStart"/>
      <w:r w:rsidRPr="003A4BF4">
        <w:rPr>
          <w:b/>
          <w:color w:val="44546A"/>
          <w:lang w:val="fr-FR"/>
        </w:rPr>
        <w:t>Candelaria</w:t>
      </w:r>
      <w:proofErr w:type="spellEnd"/>
      <w:r w:rsidRPr="003A4BF4">
        <w:rPr>
          <w:b/>
          <w:color w:val="44546A"/>
          <w:lang w:val="fr-FR"/>
        </w:rPr>
        <w:t xml:space="preserve"> </w:t>
      </w:r>
      <w:r w:rsidR="003A4BF4" w:rsidRPr="003A4BF4">
        <w:rPr>
          <w:b/>
          <w:color w:val="44546A"/>
          <w:lang w:val="fr-FR"/>
        </w:rPr>
        <w:t>et</w:t>
      </w:r>
      <w:r w:rsidRPr="003A4BF4">
        <w:rPr>
          <w:b/>
          <w:color w:val="44546A"/>
          <w:lang w:val="fr-FR"/>
        </w:rPr>
        <w:t xml:space="preserve"> </w:t>
      </w:r>
      <w:proofErr w:type="spellStart"/>
      <w:r w:rsidRPr="003A4BF4">
        <w:rPr>
          <w:b/>
          <w:color w:val="44546A"/>
          <w:lang w:val="fr-FR"/>
        </w:rPr>
        <w:t>Monserrate</w:t>
      </w:r>
      <w:proofErr w:type="spellEnd"/>
      <w:r w:rsidRPr="003A4BF4">
        <w:rPr>
          <w:color w:val="44546A"/>
          <w:lang w:val="fr-FR"/>
        </w:rPr>
        <w:t xml:space="preserve">: </w:t>
      </w:r>
      <w:r w:rsidR="003A4BF4" w:rsidRPr="003A4BF4">
        <w:rPr>
          <w:color w:val="44546A"/>
          <w:lang w:val="fr-FR"/>
        </w:rPr>
        <w:t>zone historique de la ville</w:t>
      </w:r>
      <w:r w:rsidRPr="003A4BF4">
        <w:rPr>
          <w:color w:val="44546A"/>
          <w:lang w:val="fr-FR"/>
        </w:rPr>
        <w:t xml:space="preserve">, </w:t>
      </w:r>
      <w:r w:rsidR="003A4BF4">
        <w:rPr>
          <w:color w:val="44546A"/>
          <w:lang w:val="fr-FR"/>
        </w:rPr>
        <w:t>pleine d’architecture</w:t>
      </w:r>
      <w:r w:rsidRPr="003A4BF4">
        <w:rPr>
          <w:color w:val="44546A"/>
          <w:lang w:val="fr-FR"/>
        </w:rPr>
        <w:t xml:space="preserve">, </w:t>
      </w:r>
      <w:r w:rsidR="003A4BF4">
        <w:rPr>
          <w:color w:val="44546A"/>
          <w:lang w:val="fr-FR"/>
        </w:rPr>
        <w:t>de nourriture et de</w:t>
      </w:r>
      <w:r w:rsidRPr="003A4BF4">
        <w:rPr>
          <w:color w:val="44546A"/>
          <w:lang w:val="fr-FR"/>
        </w:rPr>
        <w:t xml:space="preserve"> culture. </w:t>
      </w:r>
    </w:p>
    <w:p w14:paraId="000000E2" w14:textId="3AC8F254" w:rsidR="00BE478A" w:rsidRPr="0077177C" w:rsidRDefault="00751CC9" w:rsidP="002A0C99">
      <w:pPr>
        <w:spacing w:after="0"/>
        <w:rPr>
          <w:b/>
          <w:color w:val="44546A"/>
          <w:lang w:val="fr-FR"/>
        </w:rPr>
      </w:pPr>
      <w:proofErr w:type="spellStart"/>
      <w:r w:rsidRPr="0077177C">
        <w:rPr>
          <w:b/>
          <w:color w:val="44546A"/>
          <w:lang w:val="fr-FR"/>
        </w:rPr>
        <w:t>Usaquén</w:t>
      </w:r>
      <w:proofErr w:type="spellEnd"/>
      <w:r w:rsidRPr="0077177C">
        <w:rPr>
          <w:color w:val="44546A"/>
          <w:lang w:val="fr-FR"/>
        </w:rPr>
        <w:t xml:space="preserve">: </w:t>
      </w:r>
      <w:r w:rsidR="003A4BF4" w:rsidRPr="0077177C">
        <w:rPr>
          <w:color w:val="44546A"/>
          <w:lang w:val="fr-FR"/>
        </w:rPr>
        <w:t>diversité culturelle et gastronomique</w:t>
      </w:r>
      <w:r w:rsidRPr="0077177C">
        <w:rPr>
          <w:color w:val="44546A"/>
          <w:lang w:val="fr-FR"/>
        </w:rPr>
        <w:t xml:space="preserve"> </w:t>
      </w:r>
      <w:r w:rsidR="008A5952">
        <w:rPr>
          <w:color w:val="44546A"/>
          <w:lang w:val="fr-FR"/>
        </w:rPr>
        <w:t>dans un environnement traditionnel</w:t>
      </w:r>
      <w:r w:rsidRPr="0077177C">
        <w:rPr>
          <w:b/>
          <w:color w:val="44546A"/>
          <w:lang w:val="fr-FR"/>
        </w:rPr>
        <w:t xml:space="preserve">. </w:t>
      </w:r>
    </w:p>
    <w:p w14:paraId="000000E3" w14:textId="18B2B65E" w:rsidR="00BE478A" w:rsidRPr="0077177C" w:rsidRDefault="00751CC9" w:rsidP="002A0C99">
      <w:pPr>
        <w:spacing w:after="0"/>
        <w:rPr>
          <w:color w:val="44546A"/>
          <w:lang w:val="fr-FR"/>
        </w:rPr>
      </w:pPr>
      <w:proofErr w:type="spellStart"/>
      <w:r w:rsidRPr="0077177C">
        <w:rPr>
          <w:b/>
          <w:color w:val="44546A"/>
          <w:lang w:val="fr-FR"/>
        </w:rPr>
        <w:t>Zona-T</w:t>
      </w:r>
      <w:proofErr w:type="spellEnd"/>
      <w:r w:rsidRPr="0077177C">
        <w:rPr>
          <w:b/>
          <w:color w:val="44546A"/>
          <w:lang w:val="fr-FR"/>
        </w:rPr>
        <w:t xml:space="preserve"> </w:t>
      </w:r>
      <w:r w:rsidR="0077177C" w:rsidRPr="0077177C">
        <w:rPr>
          <w:b/>
          <w:color w:val="44546A"/>
          <w:lang w:val="fr-FR"/>
        </w:rPr>
        <w:t>et</w:t>
      </w:r>
      <w:r w:rsidRPr="0077177C">
        <w:rPr>
          <w:b/>
          <w:color w:val="44546A"/>
          <w:lang w:val="fr-FR"/>
        </w:rPr>
        <w:t xml:space="preserve"> “Zona Rosa”</w:t>
      </w:r>
      <w:r w:rsidRPr="0077177C">
        <w:rPr>
          <w:color w:val="44546A"/>
          <w:lang w:val="fr-FR"/>
        </w:rPr>
        <w:t xml:space="preserve">: </w:t>
      </w:r>
      <w:r w:rsidR="0077177C" w:rsidRPr="0077177C">
        <w:rPr>
          <w:color w:val="44546A"/>
          <w:lang w:val="fr-FR"/>
        </w:rPr>
        <w:t xml:space="preserve">endroit le plus animé pour la vie nocturne, </w:t>
      </w:r>
      <w:r w:rsidR="0077177C">
        <w:rPr>
          <w:color w:val="44546A"/>
          <w:lang w:val="fr-FR"/>
        </w:rPr>
        <w:t>et bon endroit pour manger</w:t>
      </w:r>
      <w:r w:rsidRPr="0077177C">
        <w:rPr>
          <w:color w:val="44546A"/>
          <w:lang w:val="fr-FR"/>
        </w:rPr>
        <w:t xml:space="preserve">. </w:t>
      </w:r>
    </w:p>
    <w:p w14:paraId="000000E4" w14:textId="536FD9A0" w:rsidR="00BE478A" w:rsidRPr="0077177C" w:rsidRDefault="00751CC9" w:rsidP="002A0C99">
      <w:pPr>
        <w:spacing w:after="0"/>
        <w:rPr>
          <w:color w:val="44546A"/>
          <w:lang w:val="fr-FR"/>
        </w:rPr>
      </w:pPr>
      <w:r w:rsidRPr="0077177C">
        <w:rPr>
          <w:b/>
          <w:color w:val="44546A"/>
          <w:lang w:val="fr-FR"/>
        </w:rPr>
        <w:t xml:space="preserve">Zona G: </w:t>
      </w:r>
      <w:r w:rsidR="0077177C" w:rsidRPr="0077177C">
        <w:rPr>
          <w:color w:val="44546A"/>
          <w:lang w:val="fr-FR"/>
        </w:rPr>
        <w:t>L’endroit pour essayer les plats traditionnels et innovants dans des espaces</w:t>
      </w:r>
      <w:r w:rsidR="0077177C">
        <w:rPr>
          <w:color w:val="44546A"/>
          <w:lang w:val="fr-FR"/>
        </w:rPr>
        <w:t xml:space="preserve"> confortables</w:t>
      </w:r>
      <w:sdt>
        <w:sdtPr>
          <w:tag w:val="goog_rdk_13"/>
          <w:id w:val="1171222046"/>
        </w:sdtPr>
        <w:sdtEndPr/>
        <w:sdtContent>
          <w:r w:rsidRPr="0077177C">
            <w:rPr>
              <w:color w:val="44546A"/>
              <w:lang w:val="fr-FR"/>
            </w:rPr>
            <w:t>.</w:t>
          </w:r>
        </w:sdtContent>
      </w:sdt>
      <w:r w:rsidRPr="0077177C">
        <w:rPr>
          <w:color w:val="44546A"/>
          <w:lang w:val="fr-FR"/>
        </w:rPr>
        <w:t xml:space="preserve"> </w:t>
      </w:r>
    </w:p>
    <w:p w14:paraId="63014F7A" w14:textId="1888E8B8" w:rsidR="00D97165" w:rsidRPr="0077177C" w:rsidRDefault="00751CC9" w:rsidP="002A0C99">
      <w:pPr>
        <w:spacing w:after="0"/>
        <w:rPr>
          <w:color w:val="44546A"/>
          <w:lang w:val="fr-FR"/>
        </w:rPr>
      </w:pPr>
      <w:r w:rsidRPr="0077177C">
        <w:rPr>
          <w:b/>
          <w:color w:val="44546A"/>
          <w:lang w:val="fr-FR"/>
        </w:rPr>
        <w:t xml:space="preserve">La </w:t>
      </w:r>
      <w:proofErr w:type="spellStart"/>
      <w:r w:rsidRPr="0077177C">
        <w:rPr>
          <w:b/>
          <w:color w:val="44546A"/>
          <w:lang w:val="fr-FR"/>
        </w:rPr>
        <w:t>Macarena</w:t>
      </w:r>
      <w:proofErr w:type="spellEnd"/>
      <w:r w:rsidRPr="0077177C">
        <w:rPr>
          <w:b/>
          <w:color w:val="44546A"/>
          <w:lang w:val="fr-FR"/>
        </w:rPr>
        <w:t xml:space="preserve">: </w:t>
      </w:r>
      <w:r w:rsidR="0077177C" w:rsidRPr="0077177C">
        <w:rPr>
          <w:color w:val="44546A"/>
          <w:lang w:val="fr-FR"/>
        </w:rPr>
        <w:t xml:space="preserve">Le quartier “bohème”, </w:t>
      </w:r>
      <w:r w:rsidR="0077177C">
        <w:rPr>
          <w:color w:val="44546A"/>
          <w:lang w:val="fr-FR"/>
        </w:rPr>
        <w:t>lieu de vie</w:t>
      </w:r>
      <w:r w:rsidR="0077177C" w:rsidRPr="0077177C">
        <w:rPr>
          <w:color w:val="44546A"/>
          <w:lang w:val="fr-FR"/>
        </w:rPr>
        <w:t xml:space="preserve"> de nombreux artistes</w:t>
      </w:r>
      <w:r w:rsidR="008A5952">
        <w:rPr>
          <w:color w:val="44546A"/>
          <w:lang w:val="fr-FR"/>
        </w:rPr>
        <w:t>,</w:t>
      </w:r>
      <w:r w:rsidR="0077177C" w:rsidRPr="0077177C">
        <w:rPr>
          <w:color w:val="44546A"/>
          <w:lang w:val="fr-FR"/>
        </w:rPr>
        <w:t xml:space="preserve"> parmi les m</w:t>
      </w:r>
      <w:r w:rsidR="0077177C">
        <w:rPr>
          <w:color w:val="44546A"/>
          <w:lang w:val="fr-FR"/>
        </w:rPr>
        <w:t>eilleurs de Bogota. Petits restaurants charmants, pleins d’arômes envoutants et des saveurs uniques.</w:t>
      </w:r>
    </w:p>
    <w:p w14:paraId="5C4B31DD" w14:textId="77777777" w:rsidR="00D97165" w:rsidRPr="0077177C" w:rsidRDefault="00D97165" w:rsidP="002A0C99">
      <w:pPr>
        <w:spacing w:after="0"/>
        <w:rPr>
          <w:color w:val="44546A"/>
          <w:lang w:val="fr-FR"/>
        </w:rPr>
      </w:pPr>
    </w:p>
    <w:p w14:paraId="000000E9" w14:textId="41253D40" w:rsidR="00BE478A" w:rsidRDefault="0077177C" w:rsidP="002A0C99">
      <w:pPr>
        <w:pStyle w:val="Heading2"/>
      </w:pPr>
      <w:bookmarkStart w:id="22" w:name="_heading=h.4i7ojhp" w:colFirst="0" w:colLast="0"/>
      <w:bookmarkEnd w:id="22"/>
      <w:r>
        <w:t>NUMÉROS D’URGENCE</w:t>
      </w:r>
    </w:p>
    <w:p w14:paraId="000000EA" w14:textId="77777777" w:rsidR="00BE478A" w:rsidRDefault="00BE478A" w:rsidP="002A0C99">
      <w:pPr>
        <w:spacing w:after="0"/>
      </w:pP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6"/>
        <w:gridCol w:w="2257"/>
        <w:gridCol w:w="1702"/>
        <w:gridCol w:w="3119"/>
      </w:tblGrid>
      <w:tr w:rsidR="00BE478A" w14:paraId="6AA7B0BE" w14:textId="77777777" w:rsidTr="00632B36">
        <w:tc>
          <w:tcPr>
            <w:tcW w:w="8784" w:type="dxa"/>
            <w:gridSpan w:val="4"/>
            <w:shd w:val="clear" w:color="auto" w:fill="44546A" w:themeFill="text2"/>
          </w:tcPr>
          <w:p w14:paraId="000000EB" w14:textId="21C02E27" w:rsidR="00BE478A" w:rsidRDefault="0077177C" w:rsidP="002A0C99">
            <w:pPr>
              <w:jc w:val="center"/>
              <w:rPr>
                <w:b/>
                <w:color w:val="44546A"/>
                <w:sz w:val="20"/>
              </w:rPr>
            </w:pPr>
            <w:r>
              <w:rPr>
                <w:b/>
                <w:color w:val="FFFFFF" w:themeColor="background1"/>
                <w:sz w:val="20"/>
              </w:rPr>
              <w:t>URGENCES MÉDICALES</w:t>
            </w:r>
          </w:p>
        </w:tc>
      </w:tr>
      <w:tr w:rsidR="00BE478A" w14:paraId="3E34481C" w14:textId="77777777" w:rsidTr="00632B36">
        <w:tc>
          <w:tcPr>
            <w:tcW w:w="1706" w:type="dxa"/>
            <w:shd w:val="clear" w:color="auto" w:fill="DEEAF6" w:themeFill="accent5" w:themeFillTint="33"/>
            <w:vAlign w:val="center"/>
          </w:tcPr>
          <w:p w14:paraId="000000EF" w14:textId="4E239A21" w:rsidR="00BE478A" w:rsidRDefault="0077177C" w:rsidP="002A0C99">
            <w:pPr>
              <w:jc w:val="center"/>
              <w:rPr>
                <w:b/>
                <w:color w:val="44546A"/>
                <w:sz w:val="20"/>
              </w:rPr>
            </w:pPr>
            <w:proofErr w:type="spellStart"/>
            <w:r>
              <w:rPr>
                <w:b/>
                <w:color w:val="44546A"/>
                <w:sz w:val="20"/>
              </w:rPr>
              <w:t>Organisme</w:t>
            </w:r>
            <w:proofErr w:type="spellEnd"/>
          </w:p>
        </w:tc>
        <w:tc>
          <w:tcPr>
            <w:tcW w:w="2257" w:type="dxa"/>
            <w:shd w:val="clear" w:color="auto" w:fill="DEEAF6" w:themeFill="accent5" w:themeFillTint="33"/>
            <w:vAlign w:val="center"/>
          </w:tcPr>
          <w:p w14:paraId="000000F0" w14:textId="6DA24262" w:rsidR="00BE478A" w:rsidRDefault="0077177C" w:rsidP="002A0C99">
            <w:pPr>
              <w:jc w:val="center"/>
              <w:rPr>
                <w:b/>
                <w:color w:val="44546A"/>
                <w:sz w:val="20"/>
              </w:rPr>
            </w:pPr>
            <w:proofErr w:type="spellStart"/>
            <w:r>
              <w:rPr>
                <w:b/>
                <w:color w:val="44546A"/>
                <w:sz w:val="20"/>
              </w:rPr>
              <w:t>Adresse</w:t>
            </w:r>
            <w:proofErr w:type="spellEnd"/>
          </w:p>
        </w:tc>
        <w:tc>
          <w:tcPr>
            <w:tcW w:w="1702" w:type="dxa"/>
            <w:shd w:val="clear" w:color="auto" w:fill="DEEAF6" w:themeFill="accent5" w:themeFillTint="33"/>
            <w:vAlign w:val="center"/>
          </w:tcPr>
          <w:p w14:paraId="000000F1" w14:textId="7306A15B" w:rsidR="00BE478A" w:rsidRDefault="0077177C" w:rsidP="002A0C99">
            <w:pPr>
              <w:jc w:val="center"/>
              <w:rPr>
                <w:b/>
                <w:color w:val="44546A"/>
                <w:sz w:val="20"/>
              </w:rPr>
            </w:pPr>
            <w:proofErr w:type="spellStart"/>
            <w:r>
              <w:rPr>
                <w:b/>
                <w:color w:val="44546A"/>
                <w:sz w:val="20"/>
              </w:rPr>
              <w:t>Téléphone</w:t>
            </w:r>
            <w:proofErr w:type="spellEnd"/>
          </w:p>
        </w:tc>
        <w:tc>
          <w:tcPr>
            <w:tcW w:w="3119" w:type="dxa"/>
            <w:shd w:val="clear" w:color="auto" w:fill="DEEAF6" w:themeFill="accent5" w:themeFillTint="33"/>
            <w:vAlign w:val="center"/>
          </w:tcPr>
          <w:p w14:paraId="000000F2" w14:textId="77777777" w:rsidR="00BE478A" w:rsidRDefault="00751CC9" w:rsidP="002A0C99">
            <w:pPr>
              <w:jc w:val="center"/>
              <w:rPr>
                <w:b/>
                <w:color w:val="44546A"/>
                <w:sz w:val="20"/>
              </w:rPr>
            </w:pPr>
            <w:r>
              <w:rPr>
                <w:b/>
                <w:color w:val="44546A"/>
                <w:sz w:val="20"/>
              </w:rPr>
              <w:t>E-mail</w:t>
            </w:r>
          </w:p>
        </w:tc>
      </w:tr>
      <w:tr w:rsidR="00BE478A" w14:paraId="76BF20E7" w14:textId="77777777" w:rsidTr="00632B36">
        <w:tc>
          <w:tcPr>
            <w:tcW w:w="1706" w:type="dxa"/>
            <w:vAlign w:val="center"/>
          </w:tcPr>
          <w:p w14:paraId="000000F3" w14:textId="5EB88EE0" w:rsidR="00BE478A" w:rsidRDefault="00751CC9" w:rsidP="0077177C">
            <w:pPr>
              <w:jc w:val="center"/>
              <w:rPr>
                <w:b/>
                <w:color w:val="44546A"/>
                <w:sz w:val="20"/>
              </w:rPr>
            </w:pPr>
            <w:proofErr w:type="spellStart"/>
            <w:r>
              <w:rPr>
                <w:b/>
                <w:color w:val="44546A"/>
                <w:sz w:val="20"/>
              </w:rPr>
              <w:t>Emermedica</w:t>
            </w:r>
            <w:proofErr w:type="spellEnd"/>
            <w:r>
              <w:rPr>
                <w:b/>
                <w:color w:val="44546A"/>
                <w:sz w:val="20"/>
              </w:rPr>
              <w:br/>
              <w:t>(</w:t>
            </w:r>
            <w:r w:rsidR="0077177C">
              <w:rPr>
                <w:b/>
                <w:color w:val="44546A"/>
                <w:sz w:val="20"/>
              </w:rPr>
              <w:t xml:space="preserve">service </w:t>
            </w:r>
            <w:proofErr w:type="spellStart"/>
            <w:r w:rsidR="0077177C">
              <w:rPr>
                <w:b/>
                <w:color w:val="44546A"/>
                <w:sz w:val="20"/>
              </w:rPr>
              <w:t>d’</w:t>
            </w:r>
            <w:r>
              <w:rPr>
                <w:b/>
                <w:color w:val="44546A"/>
                <w:sz w:val="20"/>
              </w:rPr>
              <w:t>ambulance</w:t>
            </w:r>
            <w:proofErr w:type="spellEnd"/>
            <w:r>
              <w:rPr>
                <w:b/>
                <w:color w:val="44546A"/>
                <w:sz w:val="20"/>
              </w:rPr>
              <w:t>)</w:t>
            </w:r>
          </w:p>
        </w:tc>
        <w:tc>
          <w:tcPr>
            <w:tcW w:w="2257" w:type="dxa"/>
            <w:vAlign w:val="center"/>
          </w:tcPr>
          <w:p w14:paraId="000000F4" w14:textId="77777777" w:rsidR="00BE478A" w:rsidRDefault="00751CC9" w:rsidP="002A0C99">
            <w:pPr>
              <w:jc w:val="center"/>
              <w:rPr>
                <w:color w:val="44546A"/>
                <w:sz w:val="20"/>
              </w:rPr>
            </w:pPr>
            <w:r>
              <w:rPr>
                <w:color w:val="44546A"/>
                <w:sz w:val="20"/>
              </w:rPr>
              <w:t>Calle 12b #71D -61</w:t>
            </w:r>
          </w:p>
        </w:tc>
        <w:tc>
          <w:tcPr>
            <w:tcW w:w="1702" w:type="dxa"/>
            <w:vAlign w:val="center"/>
          </w:tcPr>
          <w:p w14:paraId="7CC8E827" w14:textId="1AE6327D" w:rsidR="00D97165" w:rsidRDefault="00751CC9" w:rsidP="002A0C99">
            <w:pPr>
              <w:jc w:val="center"/>
              <w:rPr>
                <w:color w:val="44546A"/>
                <w:sz w:val="20"/>
              </w:rPr>
            </w:pPr>
            <w:r>
              <w:rPr>
                <w:color w:val="44546A"/>
                <w:sz w:val="20"/>
              </w:rPr>
              <w:t xml:space="preserve">+57 1 3077098 </w:t>
            </w:r>
          </w:p>
          <w:p w14:paraId="000000F5" w14:textId="28CDDDF6" w:rsidR="00BE478A" w:rsidRDefault="00751CC9" w:rsidP="002A0C99">
            <w:pPr>
              <w:jc w:val="center"/>
              <w:rPr>
                <w:color w:val="44546A"/>
                <w:sz w:val="20"/>
              </w:rPr>
            </w:pPr>
            <w:r>
              <w:rPr>
                <w:color w:val="44546A"/>
                <w:sz w:val="20"/>
              </w:rPr>
              <w:t>+57 1 3077089</w:t>
            </w:r>
          </w:p>
        </w:tc>
        <w:tc>
          <w:tcPr>
            <w:tcW w:w="3119" w:type="dxa"/>
            <w:vAlign w:val="center"/>
          </w:tcPr>
          <w:p w14:paraId="000000F6" w14:textId="77777777" w:rsidR="00BE478A" w:rsidRDefault="00BE478A" w:rsidP="002A0C99">
            <w:pPr>
              <w:rPr>
                <w:color w:val="44546A"/>
                <w:sz w:val="20"/>
              </w:rPr>
            </w:pPr>
          </w:p>
        </w:tc>
      </w:tr>
      <w:tr w:rsidR="00BE478A" w14:paraId="1D5E29BE" w14:textId="77777777" w:rsidTr="00632B36">
        <w:tc>
          <w:tcPr>
            <w:tcW w:w="1706" w:type="dxa"/>
            <w:vAlign w:val="center"/>
          </w:tcPr>
          <w:p w14:paraId="000000F7" w14:textId="3773434F" w:rsidR="00BE478A" w:rsidRDefault="0077177C" w:rsidP="002A0C99">
            <w:pPr>
              <w:jc w:val="center"/>
              <w:rPr>
                <w:b/>
                <w:color w:val="44546A"/>
                <w:sz w:val="20"/>
              </w:rPr>
            </w:pPr>
            <w:r>
              <w:rPr>
                <w:b/>
                <w:color w:val="44546A"/>
                <w:sz w:val="20"/>
              </w:rPr>
              <w:t xml:space="preserve">Croix Rouge </w:t>
            </w:r>
            <w:proofErr w:type="spellStart"/>
            <w:r>
              <w:rPr>
                <w:b/>
                <w:color w:val="44546A"/>
                <w:sz w:val="20"/>
              </w:rPr>
              <w:t>colombienne</w:t>
            </w:r>
            <w:proofErr w:type="spellEnd"/>
          </w:p>
        </w:tc>
        <w:tc>
          <w:tcPr>
            <w:tcW w:w="2257" w:type="dxa"/>
            <w:vAlign w:val="center"/>
          </w:tcPr>
          <w:p w14:paraId="000000F8" w14:textId="77777777" w:rsidR="00BE478A" w:rsidRDefault="00751CC9" w:rsidP="002A0C99">
            <w:pPr>
              <w:jc w:val="center"/>
              <w:rPr>
                <w:color w:val="44546A"/>
                <w:sz w:val="20"/>
              </w:rPr>
            </w:pPr>
            <w:r>
              <w:rPr>
                <w:color w:val="44546A"/>
                <w:sz w:val="20"/>
              </w:rPr>
              <w:t>Avenida 68 No. 68 b-31.</w:t>
            </w:r>
          </w:p>
        </w:tc>
        <w:tc>
          <w:tcPr>
            <w:tcW w:w="1702" w:type="dxa"/>
            <w:vAlign w:val="center"/>
          </w:tcPr>
          <w:p w14:paraId="000000F9" w14:textId="77777777" w:rsidR="00BE478A" w:rsidRDefault="00751CC9" w:rsidP="002A0C99">
            <w:pPr>
              <w:jc w:val="center"/>
              <w:rPr>
                <w:color w:val="44546A"/>
                <w:sz w:val="20"/>
              </w:rPr>
            </w:pPr>
            <w:r>
              <w:rPr>
                <w:color w:val="44546A"/>
                <w:sz w:val="20"/>
              </w:rPr>
              <w:t>132</w:t>
            </w:r>
          </w:p>
        </w:tc>
        <w:tc>
          <w:tcPr>
            <w:tcW w:w="3119" w:type="dxa"/>
            <w:vAlign w:val="center"/>
          </w:tcPr>
          <w:p w14:paraId="000000FA" w14:textId="772B1A46" w:rsidR="00BE478A" w:rsidRDefault="00F60E5A" w:rsidP="002A0C99">
            <w:pPr>
              <w:jc w:val="center"/>
              <w:rPr>
                <w:color w:val="44546A"/>
                <w:sz w:val="20"/>
              </w:rPr>
            </w:pPr>
            <w:hyperlink r:id="rId27" w:history="1">
              <w:r w:rsidR="00632B36" w:rsidRPr="00C757BB">
                <w:rPr>
                  <w:rStyle w:val="Hyperlink"/>
                  <w:sz w:val="20"/>
                </w:rPr>
                <w:t>salud@cruzrojacolombiana.org www.cruzrojacolombiana.org</w:t>
              </w:r>
            </w:hyperlink>
          </w:p>
        </w:tc>
      </w:tr>
      <w:tr w:rsidR="00BE478A" w14:paraId="4074202F" w14:textId="77777777" w:rsidTr="00632B36">
        <w:tc>
          <w:tcPr>
            <w:tcW w:w="1706" w:type="dxa"/>
            <w:vAlign w:val="center"/>
          </w:tcPr>
          <w:p w14:paraId="000000FB" w14:textId="687033E9" w:rsidR="00BE478A" w:rsidRDefault="0077177C" w:rsidP="0077177C">
            <w:pPr>
              <w:jc w:val="center"/>
              <w:rPr>
                <w:b/>
                <w:color w:val="44546A"/>
                <w:sz w:val="20"/>
              </w:rPr>
            </w:pPr>
            <w:proofErr w:type="spellStart"/>
            <w:r>
              <w:rPr>
                <w:b/>
                <w:color w:val="44546A"/>
                <w:sz w:val="20"/>
              </w:rPr>
              <w:t>Hôpital</w:t>
            </w:r>
            <w:proofErr w:type="spellEnd"/>
            <w:r>
              <w:rPr>
                <w:b/>
                <w:color w:val="44546A"/>
                <w:sz w:val="20"/>
              </w:rPr>
              <w:t xml:space="preserve"> </w:t>
            </w:r>
            <w:proofErr w:type="spellStart"/>
            <w:r w:rsidR="00751CC9">
              <w:rPr>
                <w:b/>
                <w:color w:val="44546A"/>
                <w:sz w:val="20"/>
              </w:rPr>
              <w:t>Méderi</w:t>
            </w:r>
            <w:proofErr w:type="spellEnd"/>
            <w:r w:rsidR="00751CC9">
              <w:rPr>
                <w:b/>
                <w:color w:val="44546A"/>
                <w:sz w:val="20"/>
              </w:rPr>
              <w:t xml:space="preserve"> </w:t>
            </w:r>
          </w:p>
        </w:tc>
        <w:tc>
          <w:tcPr>
            <w:tcW w:w="2257" w:type="dxa"/>
            <w:vAlign w:val="center"/>
          </w:tcPr>
          <w:p w14:paraId="000000FC" w14:textId="55B45B98" w:rsidR="00BE478A" w:rsidRDefault="00632B36" w:rsidP="002A0C99">
            <w:pPr>
              <w:jc w:val="center"/>
              <w:rPr>
                <w:color w:val="44546A"/>
                <w:sz w:val="20"/>
              </w:rPr>
            </w:pPr>
            <w:r>
              <w:rPr>
                <w:color w:val="44546A"/>
                <w:sz w:val="20"/>
              </w:rPr>
              <w:t>Calle 24</w:t>
            </w:r>
            <w:r w:rsidR="00751CC9">
              <w:rPr>
                <w:color w:val="44546A"/>
                <w:sz w:val="20"/>
              </w:rPr>
              <w:t xml:space="preserve"> No. 29 -45.</w:t>
            </w:r>
          </w:p>
        </w:tc>
        <w:tc>
          <w:tcPr>
            <w:tcW w:w="1702" w:type="dxa"/>
            <w:vAlign w:val="center"/>
          </w:tcPr>
          <w:p w14:paraId="000000FD" w14:textId="77777777" w:rsidR="00BE478A" w:rsidRDefault="00751CC9" w:rsidP="002A0C99">
            <w:pPr>
              <w:jc w:val="center"/>
              <w:rPr>
                <w:color w:val="44546A"/>
                <w:sz w:val="20"/>
              </w:rPr>
            </w:pPr>
            <w:r>
              <w:rPr>
                <w:color w:val="44546A"/>
                <w:sz w:val="20"/>
              </w:rPr>
              <w:t>+57 1 5600520</w:t>
            </w:r>
          </w:p>
        </w:tc>
        <w:tc>
          <w:tcPr>
            <w:tcW w:w="3119" w:type="dxa"/>
            <w:vAlign w:val="center"/>
          </w:tcPr>
          <w:p w14:paraId="000000FE" w14:textId="77777777" w:rsidR="00BE478A" w:rsidRDefault="00F60E5A" w:rsidP="002A0C99">
            <w:pPr>
              <w:jc w:val="center"/>
              <w:rPr>
                <w:color w:val="44546A"/>
                <w:sz w:val="20"/>
              </w:rPr>
            </w:pPr>
            <w:hyperlink r:id="rId28">
              <w:r w:rsidR="00751CC9">
                <w:rPr>
                  <w:color w:val="44546A"/>
                  <w:sz w:val="20"/>
                  <w:u w:val="single"/>
                </w:rPr>
                <w:t>www.mederi.com.co</w:t>
              </w:r>
            </w:hyperlink>
          </w:p>
        </w:tc>
      </w:tr>
      <w:tr w:rsidR="00BE478A" w14:paraId="420393D3" w14:textId="77777777" w:rsidTr="00632B36">
        <w:tc>
          <w:tcPr>
            <w:tcW w:w="1706" w:type="dxa"/>
            <w:vAlign w:val="center"/>
          </w:tcPr>
          <w:p w14:paraId="000000FF" w14:textId="251BD93E" w:rsidR="00BE478A" w:rsidRDefault="0077177C" w:rsidP="00632B36">
            <w:pPr>
              <w:jc w:val="center"/>
              <w:rPr>
                <w:b/>
                <w:color w:val="44546A"/>
                <w:sz w:val="20"/>
              </w:rPr>
            </w:pPr>
            <w:proofErr w:type="spellStart"/>
            <w:r>
              <w:rPr>
                <w:b/>
                <w:color w:val="44546A"/>
                <w:sz w:val="20"/>
              </w:rPr>
              <w:t>Hôpital</w:t>
            </w:r>
            <w:proofErr w:type="spellEnd"/>
            <w:r>
              <w:rPr>
                <w:b/>
                <w:color w:val="44546A"/>
                <w:sz w:val="20"/>
              </w:rPr>
              <w:t xml:space="preserve"> </w:t>
            </w:r>
            <w:proofErr w:type="spellStart"/>
            <w:r>
              <w:rPr>
                <w:b/>
                <w:color w:val="44546A"/>
                <w:sz w:val="20"/>
              </w:rPr>
              <w:t>universitaire</w:t>
            </w:r>
            <w:proofErr w:type="spellEnd"/>
            <w:r>
              <w:rPr>
                <w:b/>
                <w:color w:val="44546A"/>
                <w:sz w:val="20"/>
              </w:rPr>
              <w:t xml:space="preserve"> de </w:t>
            </w:r>
            <w:proofErr w:type="spellStart"/>
            <w:r>
              <w:rPr>
                <w:b/>
                <w:color w:val="44546A"/>
                <w:sz w:val="20"/>
              </w:rPr>
              <w:t>Colombie</w:t>
            </w:r>
            <w:proofErr w:type="spellEnd"/>
          </w:p>
        </w:tc>
        <w:tc>
          <w:tcPr>
            <w:tcW w:w="2257" w:type="dxa"/>
            <w:vAlign w:val="center"/>
          </w:tcPr>
          <w:p w14:paraId="00000100" w14:textId="77777777" w:rsidR="00BE478A" w:rsidRDefault="00751CC9" w:rsidP="002A0C99">
            <w:pPr>
              <w:jc w:val="center"/>
              <w:rPr>
                <w:color w:val="44546A"/>
                <w:sz w:val="20"/>
              </w:rPr>
            </w:pPr>
            <w:r>
              <w:rPr>
                <w:color w:val="44546A"/>
                <w:sz w:val="20"/>
              </w:rPr>
              <w:t>Carrera. 66 No. 23 - 46</w:t>
            </w:r>
          </w:p>
        </w:tc>
        <w:tc>
          <w:tcPr>
            <w:tcW w:w="1702" w:type="dxa"/>
            <w:vAlign w:val="center"/>
          </w:tcPr>
          <w:p w14:paraId="24736651" w14:textId="77777777" w:rsidR="00D97165" w:rsidRDefault="00D97165" w:rsidP="002A0C99">
            <w:pPr>
              <w:jc w:val="center"/>
              <w:rPr>
                <w:color w:val="44546A"/>
                <w:sz w:val="20"/>
              </w:rPr>
            </w:pPr>
            <w:r>
              <w:rPr>
                <w:color w:val="44546A"/>
                <w:sz w:val="20"/>
              </w:rPr>
              <w:t xml:space="preserve">+57 1 5948650 </w:t>
            </w:r>
          </w:p>
          <w:p w14:paraId="00000101" w14:textId="44239762" w:rsidR="00BE478A" w:rsidRDefault="00751CC9" w:rsidP="002A0C99">
            <w:pPr>
              <w:jc w:val="center"/>
              <w:rPr>
                <w:color w:val="44546A"/>
                <w:sz w:val="20"/>
              </w:rPr>
            </w:pPr>
            <w:r>
              <w:rPr>
                <w:color w:val="44546A"/>
                <w:sz w:val="20"/>
              </w:rPr>
              <w:t>+57 1 5948660</w:t>
            </w:r>
          </w:p>
        </w:tc>
        <w:tc>
          <w:tcPr>
            <w:tcW w:w="3119" w:type="dxa"/>
            <w:vAlign w:val="center"/>
          </w:tcPr>
          <w:p w14:paraId="00000102" w14:textId="77777777" w:rsidR="00BE478A" w:rsidRDefault="00F60E5A" w:rsidP="002A0C99">
            <w:pPr>
              <w:jc w:val="center"/>
              <w:rPr>
                <w:color w:val="44546A"/>
                <w:sz w:val="20"/>
              </w:rPr>
            </w:pPr>
            <w:hyperlink r:id="rId29">
              <w:r w:rsidR="00751CC9">
                <w:rPr>
                  <w:color w:val="44546A"/>
                  <w:sz w:val="20"/>
                  <w:u w:val="single"/>
                </w:rPr>
                <w:t>www.colsanitas.com/usuarios/web/guest/directorio-medico</w:t>
              </w:r>
            </w:hyperlink>
          </w:p>
        </w:tc>
      </w:tr>
      <w:tr w:rsidR="00BE478A" w14:paraId="1E4ADCF2" w14:textId="77777777" w:rsidTr="00632B36">
        <w:tc>
          <w:tcPr>
            <w:tcW w:w="1706" w:type="dxa"/>
            <w:vAlign w:val="center"/>
          </w:tcPr>
          <w:p w14:paraId="00000103" w14:textId="39718793" w:rsidR="00BE478A" w:rsidRDefault="0077177C" w:rsidP="0077177C">
            <w:pPr>
              <w:jc w:val="center"/>
              <w:rPr>
                <w:b/>
                <w:color w:val="44546A"/>
                <w:sz w:val="20"/>
              </w:rPr>
            </w:pPr>
            <w:r>
              <w:rPr>
                <w:b/>
                <w:color w:val="44546A"/>
                <w:sz w:val="20"/>
              </w:rPr>
              <w:t xml:space="preserve">Clinique </w:t>
            </w:r>
            <w:proofErr w:type="spellStart"/>
            <w:r w:rsidR="00632B36">
              <w:rPr>
                <w:b/>
                <w:color w:val="44546A"/>
                <w:sz w:val="20"/>
              </w:rPr>
              <w:t>Occidente</w:t>
            </w:r>
            <w:proofErr w:type="spellEnd"/>
            <w:r w:rsidR="00632B36">
              <w:rPr>
                <w:b/>
                <w:color w:val="44546A"/>
                <w:sz w:val="20"/>
              </w:rPr>
              <w:t xml:space="preserve"> </w:t>
            </w:r>
          </w:p>
        </w:tc>
        <w:tc>
          <w:tcPr>
            <w:tcW w:w="2257" w:type="dxa"/>
            <w:vAlign w:val="center"/>
          </w:tcPr>
          <w:p w14:paraId="00000104" w14:textId="77777777" w:rsidR="00BE478A" w:rsidRDefault="00751CC9" w:rsidP="002A0C99">
            <w:pPr>
              <w:jc w:val="center"/>
              <w:rPr>
                <w:color w:val="44546A"/>
                <w:sz w:val="20"/>
              </w:rPr>
            </w:pPr>
            <w:r>
              <w:rPr>
                <w:color w:val="44546A"/>
                <w:sz w:val="20"/>
              </w:rPr>
              <w:t xml:space="preserve">Av. </w:t>
            </w:r>
            <w:proofErr w:type="spellStart"/>
            <w:r>
              <w:rPr>
                <w:color w:val="44546A"/>
                <w:sz w:val="20"/>
              </w:rPr>
              <w:t>Américas</w:t>
            </w:r>
            <w:proofErr w:type="spellEnd"/>
            <w:r>
              <w:rPr>
                <w:color w:val="44546A"/>
                <w:sz w:val="20"/>
              </w:rPr>
              <w:t xml:space="preserve"> No. 71 C 29</w:t>
            </w:r>
          </w:p>
        </w:tc>
        <w:tc>
          <w:tcPr>
            <w:tcW w:w="1702" w:type="dxa"/>
            <w:vAlign w:val="center"/>
          </w:tcPr>
          <w:p w14:paraId="00000105" w14:textId="77777777" w:rsidR="00BE478A" w:rsidRDefault="00751CC9" w:rsidP="002A0C99">
            <w:pPr>
              <w:jc w:val="center"/>
              <w:rPr>
                <w:color w:val="44546A"/>
                <w:sz w:val="20"/>
              </w:rPr>
            </w:pPr>
            <w:r>
              <w:rPr>
                <w:color w:val="44546A"/>
                <w:sz w:val="20"/>
              </w:rPr>
              <w:t>+57 1 4254620</w:t>
            </w:r>
          </w:p>
        </w:tc>
        <w:tc>
          <w:tcPr>
            <w:tcW w:w="3119" w:type="dxa"/>
            <w:vAlign w:val="center"/>
          </w:tcPr>
          <w:p w14:paraId="00000106" w14:textId="77777777" w:rsidR="00BE478A" w:rsidRDefault="00F60E5A" w:rsidP="002A0C99">
            <w:pPr>
              <w:jc w:val="center"/>
              <w:rPr>
                <w:color w:val="44546A"/>
                <w:sz w:val="20"/>
              </w:rPr>
            </w:pPr>
            <w:hyperlink r:id="rId30">
              <w:r w:rsidR="00751CC9">
                <w:rPr>
                  <w:color w:val="44546A"/>
                  <w:sz w:val="20"/>
                  <w:u w:val="single"/>
                </w:rPr>
                <w:t>http://www.clinicadeloccidente.com/</w:t>
              </w:r>
            </w:hyperlink>
          </w:p>
        </w:tc>
      </w:tr>
      <w:tr w:rsidR="00BE478A" w14:paraId="390AFAD8" w14:textId="77777777" w:rsidTr="00632B36">
        <w:tc>
          <w:tcPr>
            <w:tcW w:w="1706" w:type="dxa"/>
            <w:vAlign w:val="center"/>
          </w:tcPr>
          <w:p w14:paraId="00000107" w14:textId="724C23A0" w:rsidR="00BE478A" w:rsidRDefault="0077177C" w:rsidP="002A0C99">
            <w:pPr>
              <w:jc w:val="center"/>
              <w:rPr>
                <w:b/>
                <w:color w:val="44546A"/>
                <w:sz w:val="20"/>
              </w:rPr>
            </w:pPr>
            <w:r>
              <w:rPr>
                <w:b/>
                <w:color w:val="44546A"/>
                <w:sz w:val="20"/>
              </w:rPr>
              <w:t xml:space="preserve">Clinique </w:t>
            </w:r>
            <w:proofErr w:type="spellStart"/>
            <w:r>
              <w:rPr>
                <w:b/>
                <w:color w:val="44546A"/>
                <w:sz w:val="20"/>
              </w:rPr>
              <w:t>d’orthopédie</w:t>
            </w:r>
            <w:proofErr w:type="spellEnd"/>
          </w:p>
        </w:tc>
        <w:tc>
          <w:tcPr>
            <w:tcW w:w="2257" w:type="dxa"/>
            <w:vAlign w:val="center"/>
          </w:tcPr>
          <w:p w14:paraId="00000108" w14:textId="77777777" w:rsidR="00BE478A" w:rsidRDefault="00751CC9" w:rsidP="002A0C99">
            <w:pPr>
              <w:jc w:val="center"/>
              <w:rPr>
                <w:color w:val="44546A"/>
                <w:sz w:val="20"/>
              </w:rPr>
            </w:pPr>
            <w:r>
              <w:rPr>
                <w:color w:val="44546A"/>
                <w:sz w:val="20"/>
              </w:rPr>
              <w:t>Calle. 6a No.70 - 06</w:t>
            </w:r>
          </w:p>
        </w:tc>
        <w:tc>
          <w:tcPr>
            <w:tcW w:w="1702" w:type="dxa"/>
            <w:vAlign w:val="center"/>
          </w:tcPr>
          <w:p w14:paraId="00000109" w14:textId="77777777" w:rsidR="00BE478A" w:rsidRDefault="00751CC9" w:rsidP="002A0C99">
            <w:pPr>
              <w:jc w:val="center"/>
              <w:rPr>
                <w:color w:val="44546A"/>
                <w:sz w:val="20"/>
              </w:rPr>
            </w:pPr>
            <w:r>
              <w:rPr>
                <w:color w:val="44546A"/>
                <w:sz w:val="20"/>
              </w:rPr>
              <w:t>+57 1 7423099</w:t>
            </w:r>
          </w:p>
        </w:tc>
        <w:tc>
          <w:tcPr>
            <w:tcW w:w="3119" w:type="dxa"/>
            <w:vAlign w:val="center"/>
          </w:tcPr>
          <w:p w14:paraId="0000010A" w14:textId="77777777" w:rsidR="00BE478A" w:rsidRDefault="00F60E5A" w:rsidP="002A0C99">
            <w:pPr>
              <w:jc w:val="center"/>
              <w:rPr>
                <w:color w:val="44546A"/>
                <w:sz w:val="20"/>
              </w:rPr>
            </w:pPr>
            <w:hyperlink r:id="rId31">
              <w:r w:rsidR="00751CC9">
                <w:rPr>
                  <w:color w:val="44546A"/>
                  <w:sz w:val="20"/>
                  <w:u w:val="single"/>
                </w:rPr>
                <w:t>https://clinica-de-ortopedia-y-accidentes-laborales.negocio.site/</w:t>
              </w:r>
            </w:hyperlink>
          </w:p>
        </w:tc>
      </w:tr>
    </w:tbl>
    <w:p w14:paraId="0000010B" w14:textId="77777777" w:rsidR="00BE478A" w:rsidRDefault="00BE478A" w:rsidP="002A0C99">
      <w:pPr>
        <w:spacing w:after="0"/>
        <w:rPr>
          <w:color w:val="44546A"/>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3987"/>
        <w:gridCol w:w="2410"/>
      </w:tblGrid>
      <w:tr w:rsidR="00BE478A" w14:paraId="7545FC85" w14:textId="77777777" w:rsidTr="00632B36">
        <w:tc>
          <w:tcPr>
            <w:tcW w:w="8784" w:type="dxa"/>
            <w:gridSpan w:val="3"/>
            <w:shd w:val="clear" w:color="auto" w:fill="538135" w:themeFill="accent6" w:themeFillShade="BF"/>
          </w:tcPr>
          <w:p w14:paraId="0000010C" w14:textId="36CBBA1C" w:rsidR="00BE478A" w:rsidRDefault="008A5952" w:rsidP="002A0C99">
            <w:pPr>
              <w:jc w:val="center"/>
              <w:rPr>
                <w:b/>
                <w:color w:val="44546A"/>
                <w:sz w:val="20"/>
              </w:rPr>
            </w:pPr>
            <w:r>
              <w:rPr>
                <w:b/>
                <w:color w:val="FFFFFF" w:themeColor="background1"/>
                <w:sz w:val="20"/>
              </w:rPr>
              <w:t>SERVICES DE POLICE D’URGENCE</w:t>
            </w:r>
          </w:p>
        </w:tc>
      </w:tr>
      <w:tr w:rsidR="00BE478A" w14:paraId="18F5622B" w14:textId="77777777" w:rsidTr="00632B36">
        <w:tc>
          <w:tcPr>
            <w:tcW w:w="2387" w:type="dxa"/>
            <w:shd w:val="clear" w:color="auto" w:fill="E2EFD9" w:themeFill="accent6" w:themeFillTint="33"/>
          </w:tcPr>
          <w:p w14:paraId="0000010F" w14:textId="16ADBC18" w:rsidR="00BE478A" w:rsidRDefault="0077177C" w:rsidP="002A0C99">
            <w:pPr>
              <w:jc w:val="center"/>
              <w:rPr>
                <w:b/>
                <w:color w:val="44546A"/>
                <w:sz w:val="20"/>
              </w:rPr>
            </w:pPr>
            <w:proofErr w:type="spellStart"/>
            <w:r>
              <w:rPr>
                <w:b/>
                <w:color w:val="44546A"/>
                <w:sz w:val="20"/>
              </w:rPr>
              <w:t>Organisme</w:t>
            </w:r>
            <w:proofErr w:type="spellEnd"/>
          </w:p>
        </w:tc>
        <w:tc>
          <w:tcPr>
            <w:tcW w:w="3987" w:type="dxa"/>
            <w:shd w:val="clear" w:color="auto" w:fill="E2EFD9" w:themeFill="accent6" w:themeFillTint="33"/>
          </w:tcPr>
          <w:p w14:paraId="00000110" w14:textId="66B47209" w:rsidR="00BE478A" w:rsidRDefault="0077177C" w:rsidP="002A0C99">
            <w:pPr>
              <w:jc w:val="center"/>
              <w:rPr>
                <w:b/>
                <w:color w:val="44546A"/>
                <w:sz w:val="20"/>
              </w:rPr>
            </w:pPr>
            <w:proofErr w:type="spellStart"/>
            <w:r>
              <w:rPr>
                <w:b/>
                <w:color w:val="44546A"/>
                <w:sz w:val="20"/>
              </w:rPr>
              <w:t>Téléphone</w:t>
            </w:r>
            <w:proofErr w:type="spellEnd"/>
          </w:p>
        </w:tc>
        <w:tc>
          <w:tcPr>
            <w:tcW w:w="2410" w:type="dxa"/>
            <w:shd w:val="clear" w:color="auto" w:fill="E2EFD9" w:themeFill="accent6" w:themeFillTint="33"/>
          </w:tcPr>
          <w:p w14:paraId="00000111" w14:textId="77777777" w:rsidR="00BE478A" w:rsidRDefault="00751CC9" w:rsidP="002A0C99">
            <w:pPr>
              <w:jc w:val="center"/>
              <w:rPr>
                <w:b/>
                <w:color w:val="44546A"/>
                <w:sz w:val="20"/>
              </w:rPr>
            </w:pPr>
            <w:r>
              <w:rPr>
                <w:b/>
                <w:color w:val="44546A"/>
                <w:sz w:val="20"/>
              </w:rPr>
              <w:t>E-Mail</w:t>
            </w:r>
          </w:p>
        </w:tc>
      </w:tr>
      <w:tr w:rsidR="00BE478A" w14:paraId="18C3DC2C" w14:textId="77777777" w:rsidTr="00632B36">
        <w:tc>
          <w:tcPr>
            <w:tcW w:w="2387" w:type="dxa"/>
            <w:vAlign w:val="center"/>
          </w:tcPr>
          <w:p w14:paraId="00000112" w14:textId="3623A279" w:rsidR="00BE478A" w:rsidRPr="00632B36" w:rsidRDefault="0077177C" w:rsidP="002A0C99">
            <w:pPr>
              <w:jc w:val="center"/>
              <w:rPr>
                <w:b/>
                <w:color w:val="44546A"/>
                <w:sz w:val="20"/>
              </w:rPr>
            </w:pPr>
            <w:r>
              <w:rPr>
                <w:b/>
                <w:color w:val="44546A"/>
                <w:sz w:val="20"/>
              </w:rPr>
              <w:t xml:space="preserve">Police </w:t>
            </w:r>
            <w:proofErr w:type="spellStart"/>
            <w:r>
              <w:rPr>
                <w:b/>
                <w:color w:val="44546A"/>
                <w:sz w:val="20"/>
              </w:rPr>
              <w:t>nationale</w:t>
            </w:r>
            <w:proofErr w:type="spellEnd"/>
            <w:r>
              <w:rPr>
                <w:b/>
                <w:color w:val="44546A"/>
                <w:sz w:val="20"/>
              </w:rPr>
              <w:t xml:space="preserve"> </w:t>
            </w:r>
            <w:proofErr w:type="spellStart"/>
            <w:r>
              <w:rPr>
                <w:b/>
                <w:color w:val="44546A"/>
                <w:sz w:val="20"/>
              </w:rPr>
              <w:t>colombienne</w:t>
            </w:r>
            <w:proofErr w:type="spellEnd"/>
          </w:p>
        </w:tc>
        <w:tc>
          <w:tcPr>
            <w:tcW w:w="3987" w:type="dxa"/>
          </w:tcPr>
          <w:p w14:paraId="0FAB3D38" w14:textId="7EA11149" w:rsidR="00632B36" w:rsidRDefault="0077177C" w:rsidP="00632B36">
            <w:pPr>
              <w:jc w:val="left"/>
              <w:rPr>
                <w:color w:val="44546A"/>
                <w:sz w:val="20"/>
              </w:rPr>
            </w:pPr>
            <w:proofErr w:type="spellStart"/>
            <w:r>
              <w:rPr>
                <w:b/>
                <w:color w:val="44546A"/>
                <w:sz w:val="20"/>
              </w:rPr>
              <w:t>Numéro</w:t>
            </w:r>
            <w:proofErr w:type="spellEnd"/>
            <w:r w:rsidR="00632B36">
              <w:rPr>
                <w:color w:val="44546A"/>
                <w:sz w:val="20"/>
              </w:rPr>
              <w:t xml:space="preserve"> 112 </w:t>
            </w:r>
          </w:p>
          <w:p w14:paraId="12EA9012" w14:textId="47FCC6A0" w:rsidR="00632B36" w:rsidRDefault="0077177C" w:rsidP="00632B36">
            <w:pPr>
              <w:jc w:val="left"/>
              <w:rPr>
                <w:color w:val="44546A"/>
                <w:sz w:val="20"/>
              </w:rPr>
            </w:pPr>
            <w:r>
              <w:rPr>
                <w:b/>
                <w:color w:val="44546A"/>
                <w:sz w:val="20"/>
              </w:rPr>
              <w:t>Portable</w:t>
            </w:r>
            <w:r w:rsidR="00751CC9">
              <w:rPr>
                <w:b/>
                <w:color w:val="44546A"/>
                <w:sz w:val="20"/>
              </w:rPr>
              <w:t xml:space="preserve">: </w:t>
            </w:r>
            <w:r w:rsidR="00751CC9">
              <w:rPr>
                <w:color w:val="44546A"/>
                <w:sz w:val="20"/>
              </w:rPr>
              <w:t xml:space="preserve">+57 3002003351 </w:t>
            </w:r>
          </w:p>
          <w:p w14:paraId="2F5FFD68" w14:textId="77777777" w:rsidR="00632B36" w:rsidRDefault="00751CC9" w:rsidP="00632B36">
            <w:pPr>
              <w:jc w:val="left"/>
              <w:rPr>
                <w:color w:val="44546A"/>
                <w:sz w:val="20"/>
              </w:rPr>
            </w:pPr>
            <w:r>
              <w:rPr>
                <w:color w:val="44546A"/>
                <w:sz w:val="20"/>
              </w:rPr>
              <w:t xml:space="preserve">/ +57 3108076835 / +57 3176483469 </w:t>
            </w:r>
          </w:p>
          <w:p w14:paraId="00000113" w14:textId="6281F9FB" w:rsidR="00BE478A" w:rsidRDefault="00751CC9" w:rsidP="00632B36">
            <w:pPr>
              <w:jc w:val="left"/>
              <w:rPr>
                <w:color w:val="44546A"/>
                <w:sz w:val="20"/>
              </w:rPr>
            </w:pPr>
            <w:r>
              <w:rPr>
                <w:color w:val="44546A"/>
                <w:sz w:val="20"/>
              </w:rPr>
              <w:t>/ +57 3118488172</w:t>
            </w:r>
          </w:p>
        </w:tc>
        <w:tc>
          <w:tcPr>
            <w:tcW w:w="2410" w:type="dxa"/>
            <w:vMerge w:val="restart"/>
            <w:vAlign w:val="center"/>
          </w:tcPr>
          <w:p w14:paraId="00000114" w14:textId="77777777" w:rsidR="00BE478A" w:rsidRDefault="00F60E5A" w:rsidP="002A0C99">
            <w:pPr>
              <w:jc w:val="center"/>
              <w:rPr>
                <w:color w:val="44546A"/>
                <w:sz w:val="20"/>
              </w:rPr>
            </w:pPr>
            <w:hyperlink r:id="rId32">
              <w:r w:rsidR="00751CC9">
                <w:rPr>
                  <w:color w:val="44546A"/>
                  <w:sz w:val="20"/>
                  <w:u w:val="single"/>
                </w:rPr>
                <w:t>dibie.oac@policia.gov.co</w:t>
              </w:r>
            </w:hyperlink>
          </w:p>
        </w:tc>
      </w:tr>
      <w:tr w:rsidR="00BE478A" w14:paraId="2CE24194" w14:textId="77777777" w:rsidTr="00632B36">
        <w:tc>
          <w:tcPr>
            <w:tcW w:w="2387" w:type="dxa"/>
            <w:vAlign w:val="center"/>
          </w:tcPr>
          <w:p w14:paraId="00000115" w14:textId="094AB343" w:rsidR="00BE478A" w:rsidRPr="0077177C" w:rsidRDefault="0077177C" w:rsidP="002A0C99">
            <w:pPr>
              <w:jc w:val="center"/>
              <w:rPr>
                <w:b/>
                <w:color w:val="44546A"/>
                <w:lang w:val="fr-FR"/>
              </w:rPr>
            </w:pPr>
            <w:r w:rsidRPr="0077177C">
              <w:rPr>
                <w:b/>
                <w:color w:val="44546A"/>
                <w:sz w:val="20"/>
                <w:lang w:val="fr-FR"/>
              </w:rPr>
              <w:t>Police pour kidnapping et extorsion</w:t>
            </w:r>
          </w:p>
        </w:tc>
        <w:tc>
          <w:tcPr>
            <w:tcW w:w="3987" w:type="dxa"/>
            <w:vAlign w:val="center"/>
          </w:tcPr>
          <w:p w14:paraId="00000116" w14:textId="77777777" w:rsidR="00BE478A" w:rsidRDefault="00751CC9" w:rsidP="002A0C99">
            <w:pPr>
              <w:jc w:val="center"/>
              <w:rPr>
                <w:color w:val="44546A"/>
                <w:sz w:val="20"/>
              </w:rPr>
            </w:pPr>
            <w:r>
              <w:rPr>
                <w:color w:val="44546A"/>
                <w:sz w:val="20"/>
              </w:rPr>
              <w:t>165</w:t>
            </w:r>
          </w:p>
        </w:tc>
        <w:tc>
          <w:tcPr>
            <w:tcW w:w="2410" w:type="dxa"/>
            <w:vMerge/>
            <w:vAlign w:val="center"/>
          </w:tcPr>
          <w:p w14:paraId="00000117" w14:textId="77777777" w:rsidR="00BE478A" w:rsidRDefault="00BE478A" w:rsidP="002A0C99">
            <w:pPr>
              <w:widowControl w:val="0"/>
              <w:pBdr>
                <w:top w:val="nil"/>
                <w:left w:val="nil"/>
                <w:bottom w:val="nil"/>
                <w:right w:val="nil"/>
                <w:between w:val="nil"/>
              </w:pBdr>
              <w:spacing w:line="276" w:lineRule="auto"/>
              <w:jc w:val="left"/>
              <w:rPr>
                <w:color w:val="44546A"/>
                <w:sz w:val="20"/>
              </w:rPr>
            </w:pPr>
          </w:p>
        </w:tc>
      </w:tr>
    </w:tbl>
    <w:p w14:paraId="0DA1EA90" w14:textId="468E660E" w:rsidR="00FF178C" w:rsidRDefault="00F60E5A" w:rsidP="00D75618">
      <w:pPr>
        <w:spacing w:after="0"/>
        <w:jc w:val="left"/>
      </w:pPr>
      <w:sdt>
        <w:sdtPr>
          <w:tag w:val="goog_rdk_16"/>
          <w:id w:val="-623377461"/>
        </w:sdtPr>
        <w:sdtEndPr/>
        <w:sdtContent>
          <w:sdt>
            <w:sdtPr>
              <w:tag w:val="goog_rdk_15"/>
              <w:id w:val="-34285281"/>
            </w:sdtPr>
            <w:sdtEndPr/>
            <w:sdtContent/>
          </w:sdt>
        </w:sdtContent>
      </w:sdt>
      <w:sdt>
        <w:sdtPr>
          <w:tag w:val="goog_rdk_18"/>
          <w:id w:val="-18481413"/>
        </w:sdtPr>
        <w:sdtEndPr/>
        <w:sdtContent>
          <w:sdt>
            <w:sdtPr>
              <w:tag w:val="goog_rdk_17"/>
              <w:id w:val="-1018227963"/>
            </w:sdtPr>
            <w:sdtEndPr/>
            <w:sdtContent/>
          </w:sdt>
        </w:sdtContent>
      </w:sdt>
      <w:sdt>
        <w:sdtPr>
          <w:tag w:val="goog_rdk_20"/>
          <w:id w:val="-1374848691"/>
        </w:sdtPr>
        <w:sdtEndPr/>
        <w:sdtContent>
          <w:sdt>
            <w:sdtPr>
              <w:tag w:val="goog_rdk_19"/>
              <w:id w:val="1088968813"/>
            </w:sdtPr>
            <w:sdtEndPr/>
            <w:sdtContent/>
          </w:sdt>
        </w:sdtContent>
      </w:sdt>
      <w:sdt>
        <w:sdtPr>
          <w:tag w:val="goog_rdk_22"/>
          <w:id w:val="-452632368"/>
        </w:sdtPr>
        <w:sdtEndPr/>
        <w:sdtContent>
          <w:sdt>
            <w:sdtPr>
              <w:tag w:val="goog_rdk_21"/>
              <w:id w:val="-585687868"/>
            </w:sdtPr>
            <w:sdtEndPr/>
            <w:sdtContent/>
          </w:sdt>
        </w:sdtContent>
      </w:sdt>
      <w:sdt>
        <w:sdtPr>
          <w:tag w:val="goog_rdk_24"/>
          <w:id w:val="972406369"/>
        </w:sdtPr>
        <w:sdtEndPr/>
        <w:sdtContent>
          <w:sdt>
            <w:sdtPr>
              <w:tag w:val="goog_rdk_23"/>
              <w:id w:val="1645937621"/>
            </w:sdtPr>
            <w:sdtEndPr/>
            <w:sdtContent/>
          </w:sdt>
        </w:sdtContent>
      </w:sdt>
      <w:sdt>
        <w:sdtPr>
          <w:tag w:val="goog_rdk_26"/>
          <w:id w:val="-217895163"/>
        </w:sdtPr>
        <w:sdtEndPr/>
        <w:sdtContent>
          <w:sdt>
            <w:sdtPr>
              <w:tag w:val="goog_rdk_25"/>
              <w:id w:val="-322973709"/>
              <w:showingPlcHdr/>
            </w:sdtPr>
            <w:sdtEndPr/>
            <w:sdtContent>
              <w:r w:rsidR="008A5952">
                <w:t xml:space="preserve">     </w:t>
              </w:r>
            </w:sdtContent>
          </w:sdt>
        </w:sdtContent>
      </w:sdt>
    </w:p>
    <w:sdt>
      <w:sdtPr>
        <w:tag w:val="goog_rdk_28"/>
        <w:id w:val="-1020308736"/>
      </w:sdtPr>
      <w:sdtEndPr/>
      <w:sdtContent>
        <w:p w14:paraId="1A260129" w14:textId="01FE236E" w:rsidR="00D75618" w:rsidRDefault="00D75618" w:rsidP="00D75618">
          <w:pPr>
            <w:spacing w:after="0"/>
            <w:jc w:val="left"/>
          </w:pPr>
        </w:p>
        <w:p w14:paraId="00000122" w14:textId="589438FA" w:rsidR="00BE478A" w:rsidRDefault="00F60E5A" w:rsidP="002A0C99">
          <w:pPr>
            <w:spacing w:after="0"/>
            <w:jc w:val="left"/>
            <w:rPr>
              <w:b/>
              <w:color w:val="44546A"/>
              <w:u w:val="single"/>
            </w:rPr>
          </w:pPr>
        </w:p>
      </w:sdtContent>
    </w:sdt>
    <w:p w14:paraId="00000123" w14:textId="28590C02" w:rsidR="00BE478A" w:rsidRPr="0077177C" w:rsidRDefault="00751CC9" w:rsidP="002A0C99">
      <w:pPr>
        <w:spacing w:after="0"/>
        <w:jc w:val="left"/>
        <w:rPr>
          <w:color w:val="44546A"/>
          <w:lang w:val="fr-FR"/>
        </w:rPr>
      </w:pPr>
      <w:r w:rsidRPr="0077177C">
        <w:rPr>
          <w:b/>
          <w:color w:val="002060"/>
          <w:u w:val="thick" w:color="FFC000"/>
          <w:lang w:val="fr-FR"/>
        </w:rPr>
        <w:t>Annex</w:t>
      </w:r>
      <w:r w:rsidR="0077177C" w:rsidRPr="0077177C">
        <w:rPr>
          <w:b/>
          <w:color w:val="002060"/>
          <w:u w:val="thick" w:color="FFC000"/>
          <w:lang w:val="fr-FR"/>
        </w:rPr>
        <w:t>e</w:t>
      </w:r>
      <w:r w:rsidRPr="0077177C">
        <w:rPr>
          <w:b/>
          <w:color w:val="002060"/>
          <w:u w:val="thick" w:color="FFC000"/>
          <w:lang w:val="fr-FR"/>
        </w:rPr>
        <w:t xml:space="preserve"> A.</w:t>
      </w:r>
      <w:r w:rsidRPr="0077177C">
        <w:rPr>
          <w:color w:val="44546A"/>
          <w:lang w:val="fr-FR"/>
        </w:rPr>
        <w:t xml:space="preserve"> </w:t>
      </w:r>
      <w:r w:rsidR="0077177C" w:rsidRPr="0077177C">
        <w:rPr>
          <w:color w:val="44546A"/>
          <w:lang w:val="fr-FR"/>
        </w:rPr>
        <w:t xml:space="preserve">Formulaire d’inscription pour la 14e session du Comité, </w:t>
      </w:r>
      <w:r w:rsidR="008A5952">
        <w:rPr>
          <w:color w:val="44546A"/>
          <w:lang w:val="fr-FR"/>
        </w:rPr>
        <w:t xml:space="preserve">en </w:t>
      </w:r>
      <w:r w:rsidR="0077177C" w:rsidRPr="0077177C">
        <w:rPr>
          <w:color w:val="44546A"/>
          <w:lang w:val="fr-FR"/>
        </w:rPr>
        <w:t xml:space="preserve">cas </w:t>
      </w:r>
      <w:r w:rsidR="008A5952">
        <w:rPr>
          <w:color w:val="44546A"/>
          <w:lang w:val="fr-FR"/>
        </w:rPr>
        <w:t>d’impossibilité de le faire</w:t>
      </w:r>
      <w:r w:rsidR="0077177C" w:rsidRPr="008A5952">
        <w:rPr>
          <w:color w:val="44546A"/>
          <w:lang w:val="fr-FR"/>
        </w:rPr>
        <w:t xml:space="preserve"> en ligne</w:t>
      </w:r>
      <w:r w:rsidRPr="0077177C">
        <w:rPr>
          <w:color w:val="44546A"/>
          <w:lang w:val="fr-FR"/>
        </w:rPr>
        <w:t xml:space="preserve"> </w:t>
      </w:r>
    </w:p>
    <w:p w14:paraId="00000124" w14:textId="77777777" w:rsidR="00BE478A" w:rsidRPr="0077177C" w:rsidRDefault="00BE478A" w:rsidP="002A0C99">
      <w:pPr>
        <w:spacing w:after="0"/>
        <w:jc w:val="left"/>
        <w:rPr>
          <w:color w:val="44546A"/>
          <w:lang w:val="fr-FR"/>
        </w:rPr>
      </w:pPr>
    </w:p>
    <w:p w14:paraId="00000125" w14:textId="03F36328" w:rsidR="00BE478A" w:rsidRDefault="002A0C99" w:rsidP="002A0C99">
      <w:pPr>
        <w:spacing w:after="0"/>
        <w:jc w:val="left"/>
        <w:rPr>
          <w:color w:val="44546A"/>
        </w:rPr>
      </w:pPr>
      <w:r>
        <w:rPr>
          <w:rFonts w:ascii="Arial" w:eastAsia="Arial" w:hAnsi="Arial" w:cs="Arial"/>
          <w:noProof/>
          <w:color w:val="000000"/>
          <w:u w:val="single"/>
          <w:lang w:val="fr-FR" w:eastAsia="ja-JP"/>
        </w:rPr>
        <w:lastRenderedPageBreak/>
        <w:drawing>
          <wp:inline distT="0" distB="0" distL="0" distR="0" wp14:anchorId="2B2F9FDE" wp14:editId="39391846">
            <wp:extent cx="5612130" cy="6830160"/>
            <wp:effectExtent l="0" t="0" r="7620" b="8890"/>
            <wp:docPr id="10737418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5612130" cy="6830160"/>
                    </a:xfrm>
                    <a:prstGeom prst="rect">
                      <a:avLst/>
                    </a:prstGeom>
                    <a:ln/>
                  </pic:spPr>
                </pic:pic>
              </a:graphicData>
            </a:graphic>
          </wp:inline>
        </w:drawing>
      </w:r>
    </w:p>
    <w:p w14:paraId="7D480462" w14:textId="77777777" w:rsidR="00895799" w:rsidRDefault="00895799">
      <w:pPr>
        <w:rPr>
          <w:b/>
          <w:color w:val="002060"/>
          <w:u w:val="thick" w:color="FFC000"/>
          <w:lang w:val="fr-FR"/>
        </w:rPr>
      </w:pPr>
      <w:r>
        <w:rPr>
          <w:lang w:val="fr-FR"/>
        </w:rPr>
        <w:br w:type="page"/>
      </w:r>
    </w:p>
    <w:p w14:paraId="3D55DBAB" w14:textId="65F3CA33" w:rsidR="00895799" w:rsidRDefault="00751CC9" w:rsidP="00895799">
      <w:pPr>
        <w:pStyle w:val="Heading3"/>
        <w:jc w:val="left"/>
        <w:rPr>
          <w:b w:val="0"/>
          <w:color w:val="44546A"/>
          <w:u w:val="none"/>
          <w:lang w:val="fr-FR"/>
        </w:rPr>
      </w:pPr>
      <w:r w:rsidRPr="00470AC6">
        <w:rPr>
          <w:lang w:val="fr-FR"/>
        </w:rPr>
        <w:lastRenderedPageBreak/>
        <w:t>Annex</w:t>
      </w:r>
      <w:r w:rsidR="00470AC6" w:rsidRPr="00470AC6">
        <w:rPr>
          <w:lang w:val="fr-FR"/>
        </w:rPr>
        <w:t>e</w:t>
      </w:r>
      <w:r w:rsidR="00470AC6">
        <w:rPr>
          <w:lang w:val="fr-FR"/>
        </w:rPr>
        <w:t xml:space="preserve"> B </w:t>
      </w:r>
      <w:r w:rsidR="00470AC6" w:rsidRPr="00470AC6">
        <w:rPr>
          <w:b w:val="0"/>
          <w:color w:val="44546A"/>
          <w:u w:val="none"/>
          <w:lang w:val="fr-FR"/>
        </w:rPr>
        <w:t>Liste des nationalités qui n’ont pas besoin d’un visa pour entrer en République de Colombie.</w:t>
      </w:r>
      <w:r w:rsidR="008A5952">
        <w:rPr>
          <w:b w:val="0"/>
          <w:color w:val="44546A"/>
          <w:u w:val="none"/>
          <w:lang w:val="fr-FR"/>
        </w:rPr>
        <w:t xml:space="preserve"> </w:t>
      </w:r>
      <w:bookmarkStart w:id="23" w:name="_heading=h.2xcytpi" w:colFirst="0" w:colLast="0"/>
      <w:bookmarkEnd w:id="23"/>
    </w:p>
    <w:p w14:paraId="54A0EB88" w14:textId="77777777" w:rsidR="00895799" w:rsidRPr="00895799" w:rsidRDefault="00895799" w:rsidP="00895799">
      <w:pPr>
        <w:rPr>
          <w:lang w:val="fr-FR"/>
        </w:rPr>
      </w:pPr>
    </w:p>
    <w:p w14:paraId="5E285A0B" w14:textId="77777777" w:rsidR="00895799" w:rsidRDefault="00895799" w:rsidP="00895799">
      <w:pPr>
        <w:pStyle w:val="Heading3"/>
        <w:jc w:val="left"/>
        <w:rPr>
          <w:color w:val="000000"/>
          <w:lang w:val="es-CO"/>
        </w:rPr>
        <w:sectPr w:rsidR="00895799" w:rsidSect="001B5B28">
          <w:headerReference w:type="default" r:id="rId34"/>
          <w:footerReference w:type="default" r:id="rId35"/>
          <w:headerReference w:type="first" r:id="rId36"/>
          <w:pgSz w:w="12240" w:h="15840"/>
          <w:pgMar w:top="1418" w:right="1418" w:bottom="1418" w:left="1418" w:header="709" w:footer="709" w:gutter="0"/>
          <w:pgNumType w:start="0"/>
          <w:cols w:space="720"/>
          <w:titlePg/>
        </w:sectPr>
      </w:pPr>
    </w:p>
    <w:p w14:paraId="3A586489" w14:textId="5ECC4964" w:rsidR="00470AC6" w:rsidRPr="00470AC6" w:rsidRDefault="00470AC6" w:rsidP="00895799">
      <w:pPr>
        <w:spacing w:after="0"/>
        <w:ind w:left="363"/>
        <w:jc w:val="left"/>
        <w:rPr>
          <w:color w:val="000000"/>
          <w:lang w:val="es-CO"/>
        </w:rPr>
      </w:pPr>
      <w:proofErr w:type="spellStart"/>
      <w:r w:rsidRPr="00470AC6">
        <w:rPr>
          <w:color w:val="000000"/>
          <w:lang w:val="es-CO"/>
        </w:rPr>
        <w:t>Albanie</w:t>
      </w:r>
      <w:proofErr w:type="spellEnd"/>
    </w:p>
    <w:p w14:paraId="6C15AC51" w14:textId="308B6DB7" w:rsidR="00470AC6" w:rsidRPr="00470AC6" w:rsidRDefault="00470AC6" w:rsidP="00D71580">
      <w:pPr>
        <w:spacing w:after="0"/>
        <w:ind w:left="363"/>
        <w:jc w:val="left"/>
        <w:rPr>
          <w:color w:val="000000"/>
          <w:lang w:val="es-CO"/>
        </w:rPr>
      </w:pPr>
      <w:r w:rsidRPr="00470AC6">
        <w:rPr>
          <w:color w:val="000000"/>
          <w:lang w:val="es-CO"/>
        </w:rPr>
        <w:t>Allemagne</w:t>
      </w:r>
    </w:p>
    <w:p w14:paraId="16808362" w14:textId="79283981" w:rsidR="00470AC6" w:rsidRPr="00470AC6" w:rsidRDefault="00470AC6" w:rsidP="00D71580">
      <w:pPr>
        <w:spacing w:after="0"/>
        <w:ind w:left="363"/>
        <w:jc w:val="left"/>
        <w:rPr>
          <w:color w:val="000000"/>
          <w:lang w:val="es-CO"/>
        </w:rPr>
      </w:pPr>
      <w:proofErr w:type="spellStart"/>
      <w:r w:rsidRPr="00470AC6">
        <w:rPr>
          <w:color w:val="000000"/>
          <w:lang w:val="es-CO"/>
        </w:rPr>
        <w:t>Andorre</w:t>
      </w:r>
      <w:proofErr w:type="spellEnd"/>
    </w:p>
    <w:p w14:paraId="5B3D0611" w14:textId="7F13B1D4" w:rsidR="00470AC6" w:rsidRPr="00470AC6" w:rsidRDefault="00470AC6" w:rsidP="00D71580">
      <w:pPr>
        <w:spacing w:after="0"/>
        <w:ind w:left="363"/>
        <w:jc w:val="left"/>
        <w:rPr>
          <w:color w:val="000000"/>
          <w:lang w:val="es-CO"/>
        </w:rPr>
      </w:pPr>
      <w:r w:rsidRPr="00470AC6">
        <w:rPr>
          <w:color w:val="000000"/>
          <w:lang w:val="es-CO"/>
        </w:rPr>
        <w:t>Antigua-et-Barbuda</w:t>
      </w:r>
    </w:p>
    <w:p w14:paraId="4F1E8E3F" w14:textId="5868D8E7" w:rsidR="00470AC6" w:rsidRPr="00470AC6" w:rsidRDefault="00470AC6" w:rsidP="00D71580">
      <w:pPr>
        <w:spacing w:after="0"/>
        <w:ind w:left="363"/>
        <w:jc w:val="left"/>
        <w:rPr>
          <w:color w:val="000000"/>
          <w:lang w:val="es-CO"/>
        </w:rPr>
      </w:pPr>
      <w:proofErr w:type="spellStart"/>
      <w:r w:rsidRPr="00470AC6">
        <w:rPr>
          <w:color w:val="000000"/>
          <w:lang w:val="es-CO"/>
        </w:rPr>
        <w:t>Argentine</w:t>
      </w:r>
      <w:proofErr w:type="spellEnd"/>
    </w:p>
    <w:p w14:paraId="6243D915" w14:textId="23FBF58A" w:rsidR="00470AC6" w:rsidRPr="00470AC6" w:rsidRDefault="00470AC6" w:rsidP="00D71580">
      <w:pPr>
        <w:spacing w:after="0"/>
        <w:ind w:left="363"/>
        <w:jc w:val="left"/>
        <w:rPr>
          <w:color w:val="000000"/>
          <w:lang w:val="es-CO"/>
        </w:rPr>
      </w:pPr>
      <w:proofErr w:type="spellStart"/>
      <w:r w:rsidRPr="00470AC6">
        <w:rPr>
          <w:color w:val="000000"/>
          <w:lang w:val="es-CO"/>
        </w:rPr>
        <w:t>Australie</w:t>
      </w:r>
      <w:proofErr w:type="spellEnd"/>
    </w:p>
    <w:p w14:paraId="5FEBDE6F" w14:textId="24D50A5A" w:rsidR="00470AC6" w:rsidRPr="00470AC6" w:rsidRDefault="00470AC6" w:rsidP="00D71580">
      <w:pPr>
        <w:spacing w:after="0"/>
        <w:ind w:left="363"/>
        <w:jc w:val="left"/>
        <w:rPr>
          <w:color w:val="000000"/>
          <w:lang w:val="es-CO"/>
        </w:rPr>
      </w:pPr>
      <w:proofErr w:type="spellStart"/>
      <w:r w:rsidRPr="00470AC6">
        <w:rPr>
          <w:color w:val="000000"/>
          <w:lang w:val="es-CO"/>
        </w:rPr>
        <w:t>Autriche</w:t>
      </w:r>
      <w:proofErr w:type="spellEnd"/>
    </w:p>
    <w:p w14:paraId="76C12010" w14:textId="582E677F" w:rsidR="00470AC6" w:rsidRPr="00470AC6" w:rsidRDefault="00470AC6" w:rsidP="00D71580">
      <w:pPr>
        <w:spacing w:after="0"/>
        <w:ind w:left="363"/>
        <w:jc w:val="left"/>
        <w:rPr>
          <w:color w:val="000000"/>
          <w:lang w:val="es-CO"/>
        </w:rPr>
      </w:pPr>
      <w:proofErr w:type="spellStart"/>
      <w:r w:rsidRPr="00470AC6">
        <w:rPr>
          <w:color w:val="000000"/>
          <w:lang w:val="es-CO"/>
        </w:rPr>
        <w:t>Azerbaïdjan</w:t>
      </w:r>
      <w:proofErr w:type="spellEnd"/>
    </w:p>
    <w:p w14:paraId="69F7FA8C" w14:textId="64004FA2" w:rsidR="00470AC6" w:rsidRPr="00470AC6" w:rsidRDefault="00470AC6" w:rsidP="00D71580">
      <w:pPr>
        <w:spacing w:after="0"/>
        <w:ind w:left="363"/>
        <w:jc w:val="left"/>
        <w:rPr>
          <w:color w:val="000000"/>
          <w:lang w:val="es-CO"/>
        </w:rPr>
      </w:pPr>
      <w:r w:rsidRPr="00470AC6">
        <w:rPr>
          <w:color w:val="000000"/>
          <w:lang w:val="es-CO"/>
        </w:rPr>
        <w:t>Bahamas</w:t>
      </w:r>
    </w:p>
    <w:p w14:paraId="6953CD0F" w14:textId="5031DD6B" w:rsidR="00470AC6" w:rsidRPr="00470AC6" w:rsidRDefault="00470AC6" w:rsidP="00D71580">
      <w:pPr>
        <w:spacing w:after="0"/>
        <w:ind w:left="363"/>
        <w:jc w:val="left"/>
        <w:rPr>
          <w:color w:val="000000"/>
          <w:lang w:val="es-CO"/>
        </w:rPr>
      </w:pPr>
      <w:proofErr w:type="spellStart"/>
      <w:r w:rsidRPr="00470AC6">
        <w:rPr>
          <w:color w:val="000000"/>
          <w:lang w:val="es-CO"/>
        </w:rPr>
        <w:t>Barbade</w:t>
      </w:r>
      <w:proofErr w:type="spellEnd"/>
    </w:p>
    <w:p w14:paraId="4EEEB07C" w14:textId="3AD15A94" w:rsidR="00470AC6" w:rsidRPr="00470AC6" w:rsidRDefault="00470AC6" w:rsidP="00D71580">
      <w:pPr>
        <w:spacing w:after="0"/>
        <w:ind w:left="363"/>
        <w:jc w:val="left"/>
        <w:rPr>
          <w:color w:val="000000"/>
          <w:lang w:val="es-CO"/>
        </w:rPr>
      </w:pPr>
      <w:proofErr w:type="spellStart"/>
      <w:r w:rsidRPr="00470AC6">
        <w:rPr>
          <w:color w:val="000000"/>
          <w:lang w:val="es-CO"/>
        </w:rPr>
        <w:t>Belgique</w:t>
      </w:r>
      <w:proofErr w:type="spellEnd"/>
    </w:p>
    <w:p w14:paraId="35F55E70" w14:textId="245A2C54" w:rsidR="00470AC6" w:rsidRPr="00470AC6" w:rsidRDefault="00470AC6" w:rsidP="00D71580">
      <w:pPr>
        <w:spacing w:after="0"/>
        <w:ind w:left="363"/>
        <w:jc w:val="left"/>
        <w:rPr>
          <w:color w:val="000000"/>
          <w:lang w:val="es-CO"/>
        </w:rPr>
      </w:pPr>
      <w:proofErr w:type="spellStart"/>
      <w:r w:rsidRPr="00470AC6">
        <w:rPr>
          <w:color w:val="000000"/>
          <w:lang w:val="es-CO"/>
        </w:rPr>
        <w:t>Belize</w:t>
      </w:r>
      <w:proofErr w:type="spellEnd"/>
    </w:p>
    <w:p w14:paraId="2134BCEA" w14:textId="2EE3DD71" w:rsidR="00470AC6" w:rsidRPr="00470AC6" w:rsidRDefault="00470AC6" w:rsidP="00D71580">
      <w:pPr>
        <w:spacing w:after="0"/>
        <w:ind w:left="363"/>
        <w:jc w:val="left"/>
        <w:rPr>
          <w:color w:val="000000"/>
          <w:lang w:val="es-CO"/>
        </w:rPr>
      </w:pPr>
      <w:proofErr w:type="spellStart"/>
      <w:r w:rsidRPr="00470AC6">
        <w:rPr>
          <w:color w:val="000000"/>
          <w:lang w:val="es-CO"/>
        </w:rPr>
        <w:t>Bhoutan</w:t>
      </w:r>
      <w:proofErr w:type="spellEnd"/>
    </w:p>
    <w:p w14:paraId="7F4028C2" w14:textId="58A7B177" w:rsidR="00470AC6" w:rsidRPr="00470AC6" w:rsidRDefault="00470AC6" w:rsidP="00D71580">
      <w:pPr>
        <w:spacing w:after="0"/>
        <w:ind w:left="363"/>
        <w:jc w:val="left"/>
        <w:rPr>
          <w:color w:val="000000"/>
          <w:lang w:val="es-CO"/>
        </w:rPr>
      </w:pPr>
      <w:proofErr w:type="spellStart"/>
      <w:r w:rsidRPr="00470AC6">
        <w:rPr>
          <w:color w:val="000000"/>
          <w:lang w:val="es-CO"/>
        </w:rPr>
        <w:t>Bolivie</w:t>
      </w:r>
      <w:proofErr w:type="spellEnd"/>
    </w:p>
    <w:p w14:paraId="5B688CD1" w14:textId="3DD1CD93" w:rsidR="00470AC6" w:rsidRPr="00470AC6" w:rsidRDefault="00470AC6" w:rsidP="00D71580">
      <w:pPr>
        <w:spacing w:after="0"/>
        <w:ind w:left="363"/>
        <w:jc w:val="left"/>
        <w:rPr>
          <w:color w:val="000000"/>
          <w:lang w:val="es-CO"/>
        </w:rPr>
      </w:pPr>
      <w:proofErr w:type="spellStart"/>
      <w:r w:rsidRPr="00470AC6">
        <w:rPr>
          <w:color w:val="000000"/>
          <w:lang w:val="es-CO"/>
        </w:rPr>
        <w:t>Bosnie-Herzégovine</w:t>
      </w:r>
      <w:proofErr w:type="spellEnd"/>
    </w:p>
    <w:p w14:paraId="54EF0EF5" w14:textId="0A608207" w:rsidR="00470AC6" w:rsidRPr="00470AC6" w:rsidRDefault="00470AC6" w:rsidP="00D71580">
      <w:pPr>
        <w:spacing w:after="0"/>
        <w:ind w:left="363"/>
        <w:jc w:val="left"/>
        <w:rPr>
          <w:color w:val="000000"/>
          <w:lang w:val="es-CO"/>
        </w:rPr>
      </w:pPr>
      <w:proofErr w:type="spellStart"/>
      <w:r w:rsidRPr="00470AC6">
        <w:rPr>
          <w:color w:val="000000"/>
          <w:lang w:val="es-CO"/>
        </w:rPr>
        <w:t>Brésil</w:t>
      </w:r>
      <w:proofErr w:type="spellEnd"/>
    </w:p>
    <w:p w14:paraId="721DAF75" w14:textId="58BDCBF3" w:rsidR="00470AC6" w:rsidRPr="00470AC6" w:rsidRDefault="00470AC6" w:rsidP="00D71580">
      <w:pPr>
        <w:spacing w:after="0"/>
        <w:ind w:left="363"/>
        <w:jc w:val="left"/>
        <w:rPr>
          <w:color w:val="000000"/>
          <w:lang w:val="es-CO"/>
        </w:rPr>
      </w:pPr>
      <w:r w:rsidRPr="00470AC6">
        <w:rPr>
          <w:color w:val="000000"/>
          <w:lang w:val="es-CO"/>
        </w:rPr>
        <w:t>Brunéi-Darussalam</w:t>
      </w:r>
    </w:p>
    <w:p w14:paraId="77E10F44" w14:textId="05A33CCA" w:rsidR="00470AC6" w:rsidRPr="00470AC6" w:rsidRDefault="00470AC6" w:rsidP="00D71580">
      <w:pPr>
        <w:spacing w:after="0"/>
        <w:ind w:left="363"/>
        <w:jc w:val="left"/>
        <w:rPr>
          <w:color w:val="000000"/>
          <w:lang w:val="es-CO"/>
        </w:rPr>
      </w:pPr>
      <w:proofErr w:type="spellStart"/>
      <w:r w:rsidRPr="00470AC6">
        <w:rPr>
          <w:color w:val="000000"/>
          <w:lang w:val="es-CO"/>
        </w:rPr>
        <w:t>Bulgarie</w:t>
      </w:r>
      <w:proofErr w:type="spellEnd"/>
    </w:p>
    <w:p w14:paraId="101395F9" w14:textId="6F4EC7AC" w:rsidR="00470AC6" w:rsidRPr="00470AC6" w:rsidRDefault="00470AC6" w:rsidP="00D71580">
      <w:pPr>
        <w:spacing w:after="0"/>
        <w:ind w:left="363"/>
        <w:jc w:val="left"/>
        <w:rPr>
          <w:color w:val="000000"/>
          <w:lang w:val="es-CO"/>
        </w:rPr>
      </w:pPr>
      <w:r w:rsidRPr="00470AC6">
        <w:rPr>
          <w:color w:val="000000"/>
          <w:lang w:val="es-CO"/>
        </w:rPr>
        <w:t>Canada</w:t>
      </w:r>
    </w:p>
    <w:p w14:paraId="5A6D2515" w14:textId="3AEC187E" w:rsidR="00470AC6" w:rsidRPr="00470AC6" w:rsidRDefault="00470AC6" w:rsidP="00D71580">
      <w:pPr>
        <w:spacing w:after="0"/>
        <w:ind w:left="363"/>
        <w:jc w:val="left"/>
        <w:rPr>
          <w:color w:val="000000"/>
          <w:lang w:val="es-CO"/>
        </w:rPr>
      </w:pPr>
      <w:r w:rsidRPr="00470AC6">
        <w:rPr>
          <w:color w:val="000000"/>
          <w:lang w:val="es-CO"/>
        </w:rPr>
        <w:t>Chili</w:t>
      </w:r>
    </w:p>
    <w:p w14:paraId="2834763D" w14:textId="109F352F" w:rsidR="00470AC6" w:rsidRPr="00470AC6" w:rsidRDefault="00470AC6" w:rsidP="00D71580">
      <w:pPr>
        <w:spacing w:after="0"/>
        <w:ind w:left="363"/>
        <w:jc w:val="left"/>
        <w:rPr>
          <w:color w:val="000000"/>
          <w:lang w:val="es-CO"/>
        </w:rPr>
      </w:pPr>
      <w:proofErr w:type="spellStart"/>
      <w:r w:rsidRPr="00470AC6">
        <w:rPr>
          <w:color w:val="000000"/>
          <w:lang w:val="es-CO"/>
        </w:rPr>
        <w:t>Chypre</w:t>
      </w:r>
      <w:proofErr w:type="spellEnd"/>
    </w:p>
    <w:p w14:paraId="7FA8D34E" w14:textId="69A5EFE1" w:rsidR="00470AC6" w:rsidRPr="00470AC6" w:rsidRDefault="00470AC6" w:rsidP="00D71580">
      <w:pPr>
        <w:spacing w:after="0"/>
        <w:ind w:left="363"/>
        <w:jc w:val="left"/>
        <w:rPr>
          <w:color w:val="000000"/>
          <w:lang w:val="es-CO"/>
        </w:rPr>
      </w:pPr>
      <w:r w:rsidRPr="00470AC6">
        <w:rPr>
          <w:color w:val="000000"/>
          <w:lang w:val="es-CO"/>
        </w:rPr>
        <w:t>Costa Rica</w:t>
      </w:r>
    </w:p>
    <w:p w14:paraId="0ABF4CAD" w14:textId="6EC85B73" w:rsidR="00470AC6" w:rsidRPr="00470AC6" w:rsidRDefault="00470AC6" w:rsidP="00D71580">
      <w:pPr>
        <w:spacing w:after="0"/>
        <w:ind w:left="363"/>
        <w:jc w:val="left"/>
        <w:rPr>
          <w:color w:val="000000"/>
          <w:lang w:val="es-CO"/>
        </w:rPr>
      </w:pPr>
      <w:proofErr w:type="spellStart"/>
      <w:r w:rsidRPr="00470AC6">
        <w:rPr>
          <w:color w:val="000000"/>
          <w:lang w:val="es-CO"/>
        </w:rPr>
        <w:t>Croatie</w:t>
      </w:r>
      <w:proofErr w:type="spellEnd"/>
    </w:p>
    <w:p w14:paraId="67ED4DB4" w14:textId="0821B659" w:rsidR="00470AC6" w:rsidRPr="00470AC6" w:rsidRDefault="00470AC6" w:rsidP="00D71580">
      <w:pPr>
        <w:spacing w:after="0"/>
        <w:ind w:left="363"/>
        <w:jc w:val="left"/>
        <w:rPr>
          <w:color w:val="000000"/>
          <w:lang w:val="es-CO"/>
        </w:rPr>
      </w:pPr>
      <w:r w:rsidRPr="00470AC6">
        <w:rPr>
          <w:color w:val="000000"/>
          <w:lang w:val="es-CO"/>
        </w:rPr>
        <w:t>Danemark</w:t>
      </w:r>
    </w:p>
    <w:p w14:paraId="15CAEFD3" w14:textId="10A43FD3" w:rsidR="00470AC6" w:rsidRPr="00470AC6" w:rsidRDefault="00470AC6" w:rsidP="00D71580">
      <w:pPr>
        <w:spacing w:after="0"/>
        <w:ind w:left="363"/>
        <w:jc w:val="left"/>
        <w:rPr>
          <w:color w:val="000000"/>
          <w:lang w:val="es-CO"/>
        </w:rPr>
      </w:pPr>
      <w:r w:rsidRPr="00470AC6">
        <w:rPr>
          <w:color w:val="000000"/>
          <w:lang w:val="es-CO"/>
        </w:rPr>
        <w:t>Dominique</w:t>
      </w:r>
    </w:p>
    <w:p w14:paraId="255F27AD" w14:textId="074FE637" w:rsidR="00470AC6" w:rsidRPr="00470AC6" w:rsidRDefault="00470AC6" w:rsidP="00D71580">
      <w:pPr>
        <w:spacing w:after="0"/>
        <w:ind w:left="363"/>
        <w:jc w:val="left"/>
        <w:rPr>
          <w:color w:val="000000"/>
          <w:lang w:val="es-CO"/>
        </w:rPr>
      </w:pPr>
      <w:r w:rsidRPr="00470AC6">
        <w:rPr>
          <w:color w:val="000000"/>
          <w:lang w:val="es-CO"/>
        </w:rPr>
        <w:t>El Salvador</w:t>
      </w:r>
    </w:p>
    <w:p w14:paraId="4E81F043" w14:textId="7A22BAD4" w:rsidR="00470AC6" w:rsidRPr="00470AC6" w:rsidRDefault="00470AC6" w:rsidP="00D71580">
      <w:pPr>
        <w:spacing w:after="0"/>
        <w:ind w:left="363"/>
        <w:jc w:val="left"/>
        <w:rPr>
          <w:color w:val="000000"/>
          <w:lang w:val="es-CO"/>
        </w:rPr>
      </w:pPr>
      <w:proofErr w:type="spellStart"/>
      <w:r w:rsidRPr="00470AC6">
        <w:rPr>
          <w:color w:val="000000"/>
          <w:lang w:val="es-CO"/>
        </w:rPr>
        <w:t>Émirats</w:t>
      </w:r>
      <w:proofErr w:type="spellEnd"/>
      <w:r w:rsidRPr="00470AC6">
        <w:rPr>
          <w:color w:val="000000"/>
          <w:lang w:val="es-CO"/>
        </w:rPr>
        <w:t xml:space="preserve"> </w:t>
      </w:r>
      <w:proofErr w:type="spellStart"/>
      <w:r w:rsidRPr="00470AC6">
        <w:rPr>
          <w:color w:val="000000"/>
          <w:lang w:val="es-CO"/>
        </w:rPr>
        <w:t>arabes</w:t>
      </w:r>
      <w:proofErr w:type="spellEnd"/>
      <w:r w:rsidRPr="00470AC6">
        <w:rPr>
          <w:color w:val="000000"/>
          <w:lang w:val="es-CO"/>
        </w:rPr>
        <w:t xml:space="preserve"> </w:t>
      </w:r>
      <w:proofErr w:type="spellStart"/>
      <w:r w:rsidRPr="00470AC6">
        <w:rPr>
          <w:color w:val="000000"/>
          <w:lang w:val="es-CO"/>
        </w:rPr>
        <w:t>unis</w:t>
      </w:r>
      <w:proofErr w:type="spellEnd"/>
    </w:p>
    <w:p w14:paraId="69EB2110" w14:textId="3A4EDFE2" w:rsidR="00470AC6" w:rsidRPr="00470AC6" w:rsidRDefault="00470AC6" w:rsidP="00D71580">
      <w:pPr>
        <w:spacing w:after="0"/>
        <w:ind w:left="363"/>
        <w:jc w:val="left"/>
        <w:rPr>
          <w:color w:val="000000"/>
          <w:lang w:val="es-CO"/>
        </w:rPr>
      </w:pPr>
      <w:proofErr w:type="spellStart"/>
      <w:r w:rsidRPr="00470AC6">
        <w:rPr>
          <w:color w:val="000000"/>
          <w:lang w:val="es-CO"/>
        </w:rPr>
        <w:t>Equateur</w:t>
      </w:r>
      <w:proofErr w:type="spellEnd"/>
    </w:p>
    <w:p w14:paraId="7C606423" w14:textId="4B10097D" w:rsidR="00470AC6" w:rsidRPr="00470AC6" w:rsidRDefault="00470AC6" w:rsidP="00D71580">
      <w:pPr>
        <w:spacing w:after="0"/>
        <w:ind w:left="363"/>
        <w:jc w:val="left"/>
        <w:rPr>
          <w:color w:val="000000"/>
          <w:lang w:val="es-CO"/>
        </w:rPr>
      </w:pPr>
      <w:proofErr w:type="spellStart"/>
      <w:r w:rsidRPr="00470AC6">
        <w:rPr>
          <w:color w:val="000000"/>
          <w:lang w:val="es-CO"/>
        </w:rPr>
        <w:t>Espagne</w:t>
      </w:r>
      <w:proofErr w:type="spellEnd"/>
    </w:p>
    <w:p w14:paraId="18EE8030" w14:textId="7EDDF9F1" w:rsidR="00470AC6" w:rsidRPr="00470AC6" w:rsidRDefault="00470AC6" w:rsidP="00D71580">
      <w:pPr>
        <w:spacing w:after="0"/>
        <w:ind w:left="363"/>
        <w:jc w:val="left"/>
        <w:rPr>
          <w:color w:val="000000"/>
          <w:lang w:val="es-CO"/>
        </w:rPr>
      </w:pPr>
      <w:proofErr w:type="spellStart"/>
      <w:r w:rsidRPr="00470AC6">
        <w:rPr>
          <w:color w:val="000000"/>
          <w:lang w:val="es-CO"/>
        </w:rPr>
        <w:t>Estonie</w:t>
      </w:r>
      <w:proofErr w:type="spellEnd"/>
    </w:p>
    <w:p w14:paraId="10B87374" w14:textId="162EFFCB" w:rsidR="00470AC6" w:rsidRPr="00470AC6" w:rsidRDefault="00470AC6" w:rsidP="00D71580">
      <w:pPr>
        <w:spacing w:after="0"/>
        <w:ind w:left="363"/>
        <w:jc w:val="left"/>
        <w:rPr>
          <w:color w:val="000000"/>
          <w:lang w:val="es-CO"/>
        </w:rPr>
      </w:pPr>
      <w:proofErr w:type="spellStart"/>
      <w:r w:rsidRPr="00470AC6">
        <w:rPr>
          <w:color w:val="000000"/>
          <w:lang w:val="es-CO"/>
        </w:rPr>
        <w:t>États-Unis</w:t>
      </w:r>
      <w:proofErr w:type="spellEnd"/>
      <w:r w:rsidRPr="00470AC6">
        <w:rPr>
          <w:color w:val="000000"/>
          <w:lang w:val="es-CO"/>
        </w:rPr>
        <w:t xml:space="preserve"> </w:t>
      </w:r>
      <w:proofErr w:type="spellStart"/>
      <w:r w:rsidRPr="00470AC6">
        <w:rPr>
          <w:color w:val="000000"/>
          <w:lang w:val="es-CO"/>
        </w:rPr>
        <w:t>d’Amérique</w:t>
      </w:r>
      <w:proofErr w:type="spellEnd"/>
    </w:p>
    <w:p w14:paraId="0F31DD98" w14:textId="06E516E2" w:rsidR="00470AC6" w:rsidRPr="00470AC6" w:rsidRDefault="00470AC6" w:rsidP="00D71580">
      <w:pPr>
        <w:spacing w:after="0"/>
        <w:ind w:left="363"/>
        <w:jc w:val="left"/>
        <w:rPr>
          <w:color w:val="000000"/>
          <w:lang w:val="es-CO"/>
        </w:rPr>
      </w:pPr>
      <w:r w:rsidRPr="00470AC6">
        <w:rPr>
          <w:color w:val="000000"/>
          <w:lang w:val="es-CO"/>
        </w:rPr>
        <w:t xml:space="preserve">Fédération de Russie </w:t>
      </w:r>
    </w:p>
    <w:p w14:paraId="070EC965" w14:textId="1A595394" w:rsidR="00470AC6" w:rsidRPr="00470AC6" w:rsidRDefault="00470AC6" w:rsidP="00D71580">
      <w:pPr>
        <w:spacing w:after="0"/>
        <w:ind w:left="363"/>
        <w:jc w:val="left"/>
        <w:rPr>
          <w:color w:val="000000"/>
          <w:lang w:val="es-CO"/>
        </w:rPr>
      </w:pPr>
      <w:proofErr w:type="spellStart"/>
      <w:r w:rsidRPr="00470AC6">
        <w:rPr>
          <w:color w:val="000000"/>
          <w:lang w:val="es-CO"/>
        </w:rPr>
        <w:t>Fidji</w:t>
      </w:r>
      <w:proofErr w:type="spellEnd"/>
    </w:p>
    <w:p w14:paraId="5D50CB81" w14:textId="26F8B254" w:rsidR="00470AC6" w:rsidRPr="00470AC6" w:rsidRDefault="00470AC6" w:rsidP="00D71580">
      <w:pPr>
        <w:spacing w:after="0"/>
        <w:ind w:left="363"/>
        <w:jc w:val="left"/>
        <w:rPr>
          <w:color w:val="000000"/>
          <w:lang w:val="es-CO"/>
        </w:rPr>
      </w:pPr>
      <w:proofErr w:type="spellStart"/>
      <w:r w:rsidRPr="00470AC6">
        <w:rPr>
          <w:color w:val="000000"/>
          <w:lang w:val="es-CO"/>
        </w:rPr>
        <w:t>Finlande</w:t>
      </w:r>
      <w:proofErr w:type="spellEnd"/>
    </w:p>
    <w:p w14:paraId="7F9C0D52" w14:textId="5336A1D3" w:rsidR="00470AC6" w:rsidRPr="00470AC6" w:rsidRDefault="00470AC6" w:rsidP="00D71580">
      <w:pPr>
        <w:spacing w:after="0"/>
        <w:ind w:left="363"/>
        <w:jc w:val="left"/>
        <w:rPr>
          <w:color w:val="000000"/>
          <w:lang w:val="es-CO"/>
        </w:rPr>
      </w:pPr>
      <w:r w:rsidRPr="00470AC6">
        <w:rPr>
          <w:color w:val="000000"/>
          <w:lang w:val="es-CO"/>
        </w:rPr>
        <w:t>France</w:t>
      </w:r>
    </w:p>
    <w:p w14:paraId="20B7ED7D" w14:textId="2D0D799D" w:rsidR="00470AC6" w:rsidRPr="00470AC6" w:rsidRDefault="00470AC6" w:rsidP="00D71580">
      <w:pPr>
        <w:spacing w:after="0"/>
        <w:ind w:left="363"/>
        <w:jc w:val="left"/>
        <w:rPr>
          <w:color w:val="000000"/>
          <w:lang w:val="es-CO"/>
        </w:rPr>
      </w:pPr>
      <w:proofErr w:type="spellStart"/>
      <w:r w:rsidRPr="00470AC6">
        <w:rPr>
          <w:color w:val="000000"/>
          <w:lang w:val="es-CO"/>
        </w:rPr>
        <w:t>Géorgie</w:t>
      </w:r>
      <w:proofErr w:type="spellEnd"/>
    </w:p>
    <w:p w14:paraId="4B1EA110" w14:textId="04EDD21C" w:rsidR="00470AC6" w:rsidRPr="00470AC6" w:rsidRDefault="00470AC6" w:rsidP="00D71580">
      <w:pPr>
        <w:spacing w:after="0"/>
        <w:ind w:left="363"/>
        <w:jc w:val="left"/>
        <w:rPr>
          <w:color w:val="000000"/>
          <w:lang w:val="es-CO"/>
        </w:rPr>
      </w:pPr>
      <w:proofErr w:type="spellStart"/>
      <w:r w:rsidRPr="00470AC6">
        <w:rPr>
          <w:color w:val="000000"/>
          <w:lang w:val="es-CO"/>
        </w:rPr>
        <w:t>Grèce</w:t>
      </w:r>
      <w:proofErr w:type="spellEnd"/>
    </w:p>
    <w:p w14:paraId="7115B5AE" w14:textId="51B776B8" w:rsidR="00470AC6" w:rsidRPr="00470AC6" w:rsidRDefault="00470AC6" w:rsidP="00D71580">
      <w:pPr>
        <w:spacing w:after="0"/>
        <w:ind w:left="363"/>
        <w:jc w:val="left"/>
        <w:rPr>
          <w:color w:val="000000"/>
          <w:lang w:val="es-CO"/>
        </w:rPr>
      </w:pPr>
      <w:proofErr w:type="spellStart"/>
      <w:r w:rsidRPr="00470AC6">
        <w:rPr>
          <w:color w:val="000000"/>
          <w:lang w:val="es-CO"/>
        </w:rPr>
        <w:t>Grenade</w:t>
      </w:r>
      <w:proofErr w:type="spellEnd"/>
    </w:p>
    <w:p w14:paraId="68E7D05D" w14:textId="1B139402" w:rsidR="00470AC6" w:rsidRPr="00470AC6" w:rsidRDefault="00470AC6" w:rsidP="00D71580">
      <w:pPr>
        <w:spacing w:after="0"/>
        <w:ind w:left="363"/>
        <w:jc w:val="left"/>
        <w:rPr>
          <w:color w:val="000000"/>
          <w:lang w:val="es-CO"/>
        </w:rPr>
      </w:pPr>
      <w:r w:rsidRPr="00470AC6">
        <w:rPr>
          <w:color w:val="000000"/>
          <w:lang w:val="es-CO"/>
        </w:rPr>
        <w:t>Guatemala</w:t>
      </w:r>
    </w:p>
    <w:p w14:paraId="20317F3E" w14:textId="5BFBE0E3" w:rsidR="00470AC6" w:rsidRPr="00470AC6" w:rsidRDefault="00470AC6" w:rsidP="00D71580">
      <w:pPr>
        <w:spacing w:after="0"/>
        <w:ind w:left="363"/>
        <w:jc w:val="left"/>
        <w:rPr>
          <w:color w:val="000000"/>
          <w:lang w:val="es-CO"/>
        </w:rPr>
      </w:pPr>
      <w:r w:rsidRPr="00470AC6">
        <w:rPr>
          <w:color w:val="000000"/>
          <w:lang w:val="es-CO"/>
        </w:rPr>
        <w:t>Guyana</w:t>
      </w:r>
    </w:p>
    <w:p w14:paraId="25EB1FE1" w14:textId="3F80CD92" w:rsidR="00470AC6" w:rsidRPr="00470AC6" w:rsidRDefault="00470AC6" w:rsidP="00D71580">
      <w:pPr>
        <w:spacing w:after="0"/>
        <w:ind w:left="363"/>
        <w:jc w:val="left"/>
        <w:rPr>
          <w:color w:val="000000"/>
          <w:lang w:val="es-CO"/>
        </w:rPr>
      </w:pPr>
      <w:r w:rsidRPr="00470AC6">
        <w:rPr>
          <w:color w:val="000000"/>
          <w:lang w:val="es-CO"/>
        </w:rPr>
        <w:t>Honduras</w:t>
      </w:r>
    </w:p>
    <w:p w14:paraId="4832B09D" w14:textId="5E692F87" w:rsidR="00470AC6" w:rsidRPr="00470AC6" w:rsidRDefault="00470AC6" w:rsidP="00D71580">
      <w:pPr>
        <w:spacing w:after="0"/>
        <w:ind w:left="363"/>
        <w:jc w:val="left"/>
        <w:rPr>
          <w:color w:val="000000"/>
          <w:lang w:val="es-CO"/>
        </w:rPr>
      </w:pPr>
      <w:proofErr w:type="spellStart"/>
      <w:r w:rsidRPr="00470AC6">
        <w:rPr>
          <w:color w:val="000000"/>
          <w:lang w:val="es-CO"/>
        </w:rPr>
        <w:t>Hongrie</w:t>
      </w:r>
      <w:proofErr w:type="spellEnd"/>
    </w:p>
    <w:p w14:paraId="5BAE4183" w14:textId="1228BEE7" w:rsidR="00470AC6" w:rsidRPr="00470AC6" w:rsidRDefault="00470AC6" w:rsidP="00D71580">
      <w:pPr>
        <w:spacing w:after="0"/>
        <w:ind w:left="363"/>
        <w:jc w:val="left"/>
        <w:rPr>
          <w:color w:val="000000"/>
          <w:lang w:val="es-CO"/>
        </w:rPr>
      </w:pPr>
      <w:proofErr w:type="spellStart"/>
      <w:r w:rsidRPr="00470AC6">
        <w:rPr>
          <w:color w:val="000000"/>
          <w:lang w:val="es-CO"/>
        </w:rPr>
        <w:t>Îles</w:t>
      </w:r>
      <w:proofErr w:type="spellEnd"/>
      <w:r w:rsidRPr="00470AC6">
        <w:rPr>
          <w:color w:val="000000"/>
          <w:lang w:val="es-CO"/>
        </w:rPr>
        <w:t xml:space="preserve"> Marshall</w:t>
      </w:r>
    </w:p>
    <w:p w14:paraId="47142D8F" w14:textId="0726981A" w:rsidR="00470AC6" w:rsidRPr="00470AC6" w:rsidRDefault="00470AC6" w:rsidP="00D71580">
      <w:pPr>
        <w:spacing w:after="0"/>
        <w:ind w:left="363"/>
        <w:jc w:val="left"/>
        <w:rPr>
          <w:color w:val="000000"/>
          <w:lang w:val="es-CO"/>
        </w:rPr>
      </w:pPr>
      <w:proofErr w:type="spellStart"/>
      <w:r w:rsidRPr="00470AC6">
        <w:rPr>
          <w:color w:val="000000"/>
          <w:lang w:val="es-CO"/>
        </w:rPr>
        <w:t>Îles</w:t>
      </w:r>
      <w:proofErr w:type="spellEnd"/>
      <w:r w:rsidRPr="00470AC6">
        <w:rPr>
          <w:color w:val="000000"/>
          <w:lang w:val="es-CO"/>
        </w:rPr>
        <w:t xml:space="preserve"> </w:t>
      </w:r>
      <w:proofErr w:type="spellStart"/>
      <w:r w:rsidRPr="00470AC6">
        <w:rPr>
          <w:color w:val="000000"/>
          <w:lang w:val="es-CO"/>
        </w:rPr>
        <w:t>Salomon</w:t>
      </w:r>
      <w:proofErr w:type="spellEnd"/>
    </w:p>
    <w:p w14:paraId="6C24A129" w14:textId="2093B7A7" w:rsidR="00470AC6" w:rsidRPr="00470AC6" w:rsidRDefault="00470AC6" w:rsidP="00D71580">
      <w:pPr>
        <w:spacing w:after="0"/>
        <w:ind w:left="363"/>
        <w:jc w:val="left"/>
        <w:rPr>
          <w:color w:val="000000"/>
          <w:lang w:val="es-CO"/>
        </w:rPr>
      </w:pPr>
      <w:proofErr w:type="spellStart"/>
      <w:r w:rsidRPr="00470AC6">
        <w:rPr>
          <w:color w:val="000000"/>
          <w:lang w:val="es-CO"/>
        </w:rPr>
        <w:t>Indonésie</w:t>
      </w:r>
      <w:proofErr w:type="spellEnd"/>
    </w:p>
    <w:p w14:paraId="54479668" w14:textId="68437D10" w:rsidR="00470AC6" w:rsidRPr="00470AC6" w:rsidRDefault="00470AC6" w:rsidP="00D71580">
      <w:pPr>
        <w:spacing w:after="0"/>
        <w:ind w:left="363"/>
        <w:jc w:val="left"/>
        <w:rPr>
          <w:color w:val="000000"/>
          <w:lang w:val="es-CO"/>
        </w:rPr>
      </w:pPr>
      <w:proofErr w:type="spellStart"/>
      <w:r w:rsidRPr="00470AC6">
        <w:rPr>
          <w:color w:val="000000"/>
          <w:lang w:val="es-CO"/>
        </w:rPr>
        <w:t>Irlande</w:t>
      </w:r>
      <w:proofErr w:type="spellEnd"/>
    </w:p>
    <w:p w14:paraId="5961FF01" w14:textId="04B15431" w:rsidR="00470AC6" w:rsidRPr="00470AC6" w:rsidRDefault="00470AC6" w:rsidP="00D71580">
      <w:pPr>
        <w:spacing w:after="0"/>
        <w:ind w:left="363"/>
        <w:jc w:val="left"/>
        <w:rPr>
          <w:color w:val="000000"/>
          <w:lang w:val="es-CO"/>
        </w:rPr>
      </w:pPr>
      <w:proofErr w:type="spellStart"/>
      <w:r w:rsidRPr="00470AC6">
        <w:rPr>
          <w:color w:val="000000"/>
          <w:lang w:val="es-CO"/>
        </w:rPr>
        <w:t>Islande</w:t>
      </w:r>
      <w:proofErr w:type="spellEnd"/>
    </w:p>
    <w:p w14:paraId="1F80A06F" w14:textId="7B9D666C" w:rsidR="00470AC6" w:rsidRPr="00470AC6" w:rsidRDefault="00470AC6" w:rsidP="00D71580">
      <w:pPr>
        <w:spacing w:after="0"/>
        <w:ind w:left="363"/>
        <w:jc w:val="left"/>
        <w:rPr>
          <w:color w:val="000000"/>
          <w:lang w:val="es-CO"/>
        </w:rPr>
      </w:pPr>
      <w:proofErr w:type="spellStart"/>
      <w:r w:rsidRPr="00470AC6">
        <w:rPr>
          <w:color w:val="000000"/>
          <w:lang w:val="es-CO"/>
        </w:rPr>
        <w:t>Israël</w:t>
      </w:r>
      <w:proofErr w:type="spellEnd"/>
    </w:p>
    <w:p w14:paraId="24977859" w14:textId="3FAEB140" w:rsidR="00470AC6" w:rsidRPr="00470AC6" w:rsidRDefault="00470AC6" w:rsidP="00D71580">
      <w:pPr>
        <w:spacing w:after="0"/>
        <w:ind w:left="363"/>
        <w:jc w:val="left"/>
        <w:rPr>
          <w:color w:val="000000"/>
          <w:lang w:val="es-CO"/>
        </w:rPr>
      </w:pPr>
      <w:proofErr w:type="spellStart"/>
      <w:r w:rsidRPr="00470AC6">
        <w:rPr>
          <w:color w:val="000000"/>
          <w:lang w:val="es-CO"/>
        </w:rPr>
        <w:t>Italie</w:t>
      </w:r>
      <w:proofErr w:type="spellEnd"/>
    </w:p>
    <w:p w14:paraId="61F0C6BF" w14:textId="669C0EB1" w:rsidR="00470AC6" w:rsidRPr="00470AC6" w:rsidRDefault="00470AC6" w:rsidP="00D71580">
      <w:pPr>
        <w:spacing w:after="0"/>
        <w:ind w:left="363"/>
        <w:jc w:val="left"/>
        <w:rPr>
          <w:color w:val="000000"/>
          <w:lang w:val="es-CO"/>
        </w:rPr>
      </w:pPr>
      <w:proofErr w:type="spellStart"/>
      <w:r w:rsidRPr="00470AC6">
        <w:rPr>
          <w:color w:val="000000"/>
          <w:lang w:val="es-CO"/>
        </w:rPr>
        <w:t>Jamaïque</w:t>
      </w:r>
      <w:proofErr w:type="spellEnd"/>
    </w:p>
    <w:p w14:paraId="6D05741C" w14:textId="2738E10D" w:rsidR="00470AC6" w:rsidRPr="00470AC6" w:rsidRDefault="00470AC6" w:rsidP="00D71580">
      <w:pPr>
        <w:spacing w:after="0"/>
        <w:ind w:left="363"/>
        <w:jc w:val="left"/>
        <w:rPr>
          <w:color w:val="000000"/>
          <w:lang w:val="es-CO"/>
        </w:rPr>
      </w:pPr>
      <w:r w:rsidRPr="00470AC6">
        <w:rPr>
          <w:color w:val="000000"/>
          <w:lang w:val="es-CO"/>
        </w:rPr>
        <w:t>Japon</w:t>
      </w:r>
    </w:p>
    <w:p w14:paraId="05445781" w14:textId="7DF8EDAD" w:rsidR="00470AC6" w:rsidRPr="00470AC6" w:rsidRDefault="00470AC6" w:rsidP="00D71580">
      <w:pPr>
        <w:spacing w:after="0"/>
        <w:ind w:left="363"/>
        <w:jc w:val="left"/>
        <w:rPr>
          <w:color w:val="000000"/>
          <w:lang w:val="es-CO"/>
        </w:rPr>
      </w:pPr>
      <w:r w:rsidRPr="00470AC6">
        <w:rPr>
          <w:color w:val="000000"/>
          <w:lang w:val="es-CO"/>
        </w:rPr>
        <w:t>Kazakhstan</w:t>
      </w:r>
    </w:p>
    <w:p w14:paraId="29DD90C2" w14:textId="72C340A6" w:rsidR="00470AC6" w:rsidRPr="00470AC6" w:rsidRDefault="00470AC6" w:rsidP="00D71580">
      <w:pPr>
        <w:spacing w:after="0"/>
        <w:ind w:left="363"/>
        <w:jc w:val="left"/>
        <w:rPr>
          <w:color w:val="000000"/>
          <w:lang w:val="es-CO"/>
        </w:rPr>
      </w:pPr>
      <w:proofErr w:type="spellStart"/>
      <w:r w:rsidRPr="00470AC6">
        <w:rPr>
          <w:color w:val="000000"/>
          <w:lang w:val="es-CO"/>
        </w:rPr>
        <w:t>Lettonie</w:t>
      </w:r>
      <w:proofErr w:type="spellEnd"/>
    </w:p>
    <w:p w14:paraId="3407325A" w14:textId="1F1FF1E4" w:rsidR="00470AC6" w:rsidRPr="00470AC6" w:rsidRDefault="00470AC6" w:rsidP="00D71580">
      <w:pPr>
        <w:spacing w:after="0"/>
        <w:ind w:left="363"/>
        <w:jc w:val="left"/>
        <w:rPr>
          <w:color w:val="000000"/>
          <w:lang w:val="es-CO"/>
        </w:rPr>
      </w:pPr>
      <w:r w:rsidRPr="00470AC6">
        <w:rPr>
          <w:color w:val="000000"/>
          <w:lang w:val="es-CO"/>
        </w:rPr>
        <w:t>Liechtenstein</w:t>
      </w:r>
    </w:p>
    <w:p w14:paraId="1323724D" w14:textId="27B45114" w:rsidR="00470AC6" w:rsidRPr="00470AC6" w:rsidRDefault="00470AC6" w:rsidP="00D71580">
      <w:pPr>
        <w:spacing w:after="0"/>
        <w:ind w:left="363"/>
        <w:jc w:val="left"/>
        <w:rPr>
          <w:color w:val="000000"/>
          <w:lang w:val="es-CO"/>
        </w:rPr>
      </w:pPr>
      <w:proofErr w:type="spellStart"/>
      <w:r w:rsidRPr="00470AC6">
        <w:rPr>
          <w:color w:val="000000"/>
          <w:lang w:val="es-CO"/>
        </w:rPr>
        <w:t>Lituanie</w:t>
      </w:r>
      <w:proofErr w:type="spellEnd"/>
    </w:p>
    <w:p w14:paraId="51E4B203" w14:textId="28721A86" w:rsidR="00470AC6" w:rsidRPr="00470AC6" w:rsidRDefault="00470AC6" w:rsidP="00D71580">
      <w:pPr>
        <w:spacing w:after="0"/>
        <w:ind w:left="363"/>
        <w:jc w:val="left"/>
        <w:rPr>
          <w:color w:val="000000"/>
          <w:lang w:val="es-CO"/>
        </w:rPr>
      </w:pPr>
      <w:proofErr w:type="spellStart"/>
      <w:r w:rsidRPr="00470AC6">
        <w:rPr>
          <w:color w:val="000000"/>
          <w:lang w:val="es-CO"/>
        </w:rPr>
        <w:t>Luxembourg</w:t>
      </w:r>
      <w:proofErr w:type="spellEnd"/>
    </w:p>
    <w:p w14:paraId="4D8E0637" w14:textId="26E081D3" w:rsidR="00470AC6" w:rsidRPr="00470AC6" w:rsidRDefault="00470AC6" w:rsidP="00D71580">
      <w:pPr>
        <w:spacing w:after="0"/>
        <w:ind w:left="363"/>
        <w:jc w:val="left"/>
        <w:rPr>
          <w:color w:val="000000"/>
          <w:lang w:val="es-CO"/>
        </w:rPr>
      </w:pPr>
      <w:proofErr w:type="spellStart"/>
      <w:r w:rsidRPr="00470AC6">
        <w:rPr>
          <w:color w:val="000000"/>
          <w:lang w:val="es-CO"/>
        </w:rPr>
        <w:t>Macédoine</w:t>
      </w:r>
      <w:proofErr w:type="spellEnd"/>
      <w:r w:rsidRPr="00470AC6">
        <w:rPr>
          <w:color w:val="000000"/>
          <w:lang w:val="es-CO"/>
        </w:rPr>
        <w:t xml:space="preserve"> du Nord</w:t>
      </w:r>
    </w:p>
    <w:p w14:paraId="5C913FC0" w14:textId="5EBD8C1A" w:rsidR="00470AC6" w:rsidRPr="00470AC6" w:rsidRDefault="00470AC6" w:rsidP="00D71580">
      <w:pPr>
        <w:spacing w:after="0"/>
        <w:ind w:left="363"/>
        <w:jc w:val="left"/>
        <w:rPr>
          <w:color w:val="000000"/>
          <w:lang w:val="es-CO"/>
        </w:rPr>
      </w:pPr>
      <w:r w:rsidRPr="00470AC6">
        <w:rPr>
          <w:color w:val="000000"/>
          <w:lang w:val="es-CO"/>
        </w:rPr>
        <w:t>Malaisie</w:t>
      </w:r>
    </w:p>
    <w:p w14:paraId="4B478570" w14:textId="1F3E4258" w:rsidR="00470AC6" w:rsidRPr="00470AC6" w:rsidRDefault="00470AC6" w:rsidP="00D71580">
      <w:pPr>
        <w:spacing w:after="0"/>
        <w:ind w:left="363"/>
        <w:jc w:val="left"/>
        <w:rPr>
          <w:color w:val="000000"/>
          <w:lang w:val="es-CO"/>
        </w:rPr>
      </w:pPr>
      <w:r w:rsidRPr="00470AC6">
        <w:rPr>
          <w:color w:val="000000"/>
          <w:lang w:val="es-CO"/>
        </w:rPr>
        <w:t>Malte</w:t>
      </w:r>
    </w:p>
    <w:p w14:paraId="11D6E79E" w14:textId="65FA5E10" w:rsidR="00470AC6" w:rsidRPr="00470AC6" w:rsidRDefault="00470AC6" w:rsidP="00D71580">
      <w:pPr>
        <w:spacing w:after="0"/>
        <w:ind w:left="363"/>
        <w:jc w:val="left"/>
        <w:rPr>
          <w:color w:val="000000"/>
          <w:lang w:val="es-CO"/>
        </w:rPr>
      </w:pPr>
      <w:proofErr w:type="spellStart"/>
      <w:r w:rsidRPr="00470AC6">
        <w:rPr>
          <w:color w:val="000000"/>
          <w:lang w:val="es-CO"/>
        </w:rPr>
        <w:t>Mexique</w:t>
      </w:r>
      <w:proofErr w:type="spellEnd"/>
    </w:p>
    <w:p w14:paraId="7C804846" w14:textId="58D56BD5" w:rsidR="00470AC6" w:rsidRPr="00470AC6" w:rsidRDefault="00470AC6" w:rsidP="00D71580">
      <w:pPr>
        <w:spacing w:after="0"/>
        <w:ind w:left="363"/>
        <w:jc w:val="left"/>
        <w:rPr>
          <w:color w:val="000000"/>
          <w:lang w:val="es-CO"/>
        </w:rPr>
      </w:pPr>
      <w:proofErr w:type="spellStart"/>
      <w:r w:rsidRPr="00470AC6">
        <w:rPr>
          <w:color w:val="000000"/>
          <w:lang w:val="es-CO"/>
        </w:rPr>
        <w:t>Micronésie</w:t>
      </w:r>
      <w:proofErr w:type="spellEnd"/>
      <w:r w:rsidRPr="00470AC6">
        <w:rPr>
          <w:color w:val="000000"/>
          <w:lang w:val="es-CO"/>
        </w:rPr>
        <w:t xml:space="preserve"> (</w:t>
      </w:r>
      <w:proofErr w:type="spellStart"/>
      <w:r w:rsidRPr="00470AC6">
        <w:rPr>
          <w:color w:val="000000"/>
          <w:lang w:val="es-CO"/>
        </w:rPr>
        <w:t>États</w:t>
      </w:r>
      <w:proofErr w:type="spellEnd"/>
      <w:r w:rsidRPr="00470AC6">
        <w:rPr>
          <w:color w:val="000000"/>
          <w:lang w:val="es-CO"/>
        </w:rPr>
        <w:t xml:space="preserve"> </w:t>
      </w:r>
      <w:proofErr w:type="spellStart"/>
      <w:r w:rsidRPr="00470AC6">
        <w:rPr>
          <w:color w:val="000000"/>
          <w:lang w:val="es-CO"/>
        </w:rPr>
        <w:t>fédérés</w:t>
      </w:r>
      <w:proofErr w:type="spellEnd"/>
      <w:r w:rsidRPr="00470AC6">
        <w:rPr>
          <w:color w:val="000000"/>
          <w:lang w:val="es-CO"/>
        </w:rPr>
        <w:t xml:space="preserve"> de)</w:t>
      </w:r>
    </w:p>
    <w:p w14:paraId="6061A841" w14:textId="2B659F59" w:rsidR="00470AC6" w:rsidRPr="00470AC6" w:rsidRDefault="00470AC6" w:rsidP="00D71580">
      <w:pPr>
        <w:spacing w:after="0"/>
        <w:ind w:left="363"/>
        <w:jc w:val="left"/>
        <w:rPr>
          <w:color w:val="000000"/>
          <w:lang w:val="es-CO"/>
        </w:rPr>
      </w:pPr>
      <w:proofErr w:type="spellStart"/>
      <w:r w:rsidRPr="00470AC6">
        <w:rPr>
          <w:color w:val="000000"/>
          <w:lang w:val="es-CO"/>
        </w:rPr>
        <w:t>Monaco</w:t>
      </w:r>
      <w:proofErr w:type="spellEnd"/>
    </w:p>
    <w:p w14:paraId="1D80A526" w14:textId="1B9083D4" w:rsidR="00470AC6" w:rsidRPr="00470AC6" w:rsidRDefault="00470AC6" w:rsidP="00D71580">
      <w:pPr>
        <w:spacing w:after="0"/>
        <w:ind w:left="363"/>
        <w:jc w:val="left"/>
        <w:rPr>
          <w:color w:val="000000"/>
          <w:lang w:val="es-CO"/>
        </w:rPr>
      </w:pPr>
      <w:r w:rsidRPr="00470AC6">
        <w:rPr>
          <w:color w:val="000000"/>
          <w:lang w:val="es-CO"/>
        </w:rPr>
        <w:t>Monténégro</w:t>
      </w:r>
    </w:p>
    <w:p w14:paraId="6B4C6CFB" w14:textId="65D631E4" w:rsidR="00470AC6" w:rsidRPr="00470AC6" w:rsidRDefault="00470AC6" w:rsidP="00D71580">
      <w:pPr>
        <w:spacing w:after="0"/>
        <w:ind w:left="363"/>
        <w:jc w:val="left"/>
        <w:rPr>
          <w:color w:val="000000"/>
          <w:lang w:val="es-CO"/>
        </w:rPr>
      </w:pPr>
      <w:r w:rsidRPr="00470AC6">
        <w:rPr>
          <w:color w:val="000000"/>
          <w:lang w:val="es-CO"/>
        </w:rPr>
        <w:t>Norvège</w:t>
      </w:r>
    </w:p>
    <w:p w14:paraId="6DFDD2A4" w14:textId="2125CC43" w:rsidR="00470AC6" w:rsidRPr="00470AC6" w:rsidRDefault="00470AC6" w:rsidP="00D71580">
      <w:pPr>
        <w:spacing w:after="0"/>
        <w:ind w:left="363"/>
        <w:jc w:val="left"/>
        <w:rPr>
          <w:color w:val="000000"/>
          <w:lang w:val="es-CO"/>
        </w:rPr>
      </w:pPr>
      <w:proofErr w:type="spellStart"/>
      <w:r w:rsidRPr="00470AC6">
        <w:rPr>
          <w:color w:val="000000"/>
          <w:lang w:val="es-CO"/>
        </w:rPr>
        <w:t>Nouvelle-Zélande</w:t>
      </w:r>
      <w:proofErr w:type="spellEnd"/>
    </w:p>
    <w:p w14:paraId="3D86C85A" w14:textId="36CC5C74" w:rsidR="00470AC6" w:rsidRPr="00470AC6" w:rsidRDefault="00470AC6" w:rsidP="00D71580">
      <w:pPr>
        <w:spacing w:after="0"/>
        <w:ind w:left="363"/>
        <w:jc w:val="left"/>
        <w:rPr>
          <w:color w:val="000000"/>
          <w:lang w:val="es-CO"/>
        </w:rPr>
      </w:pPr>
      <w:r w:rsidRPr="00470AC6">
        <w:rPr>
          <w:color w:val="000000"/>
          <w:lang w:val="es-CO"/>
        </w:rPr>
        <w:t>Palaos</w:t>
      </w:r>
    </w:p>
    <w:p w14:paraId="76C0F863" w14:textId="5F10024C" w:rsidR="00470AC6" w:rsidRPr="00470AC6" w:rsidRDefault="00470AC6" w:rsidP="00D71580">
      <w:pPr>
        <w:spacing w:after="0"/>
        <w:ind w:left="363"/>
        <w:jc w:val="left"/>
        <w:rPr>
          <w:color w:val="000000"/>
          <w:lang w:val="es-CO"/>
        </w:rPr>
      </w:pPr>
      <w:proofErr w:type="spellStart"/>
      <w:r w:rsidRPr="00470AC6">
        <w:rPr>
          <w:color w:val="000000"/>
          <w:lang w:val="es-CO"/>
        </w:rPr>
        <w:t>Panama</w:t>
      </w:r>
      <w:proofErr w:type="spellEnd"/>
    </w:p>
    <w:p w14:paraId="6405EA0B" w14:textId="6509CBD5" w:rsidR="00470AC6" w:rsidRPr="00470AC6" w:rsidRDefault="00470AC6" w:rsidP="00D71580">
      <w:pPr>
        <w:spacing w:after="0"/>
        <w:ind w:left="363"/>
        <w:jc w:val="left"/>
        <w:rPr>
          <w:color w:val="000000"/>
          <w:lang w:val="es-CO"/>
        </w:rPr>
      </w:pPr>
      <w:proofErr w:type="spellStart"/>
      <w:r w:rsidRPr="00470AC6">
        <w:rPr>
          <w:color w:val="000000"/>
          <w:lang w:val="es-CO"/>
        </w:rPr>
        <w:t>Papouasie-Nouvelle-Guinée</w:t>
      </w:r>
      <w:proofErr w:type="spellEnd"/>
    </w:p>
    <w:p w14:paraId="51F0A068" w14:textId="07248A29" w:rsidR="00470AC6" w:rsidRPr="00470AC6" w:rsidRDefault="00470AC6" w:rsidP="00D71580">
      <w:pPr>
        <w:spacing w:after="0"/>
        <w:ind w:left="363"/>
        <w:jc w:val="left"/>
        <w:rPr>
          <w:color w:val="000000"/>
          <w:lang w:val="es-CO"/>
        </w:rPr>
      </w:pPr>
      <w:r w:rsidRPr="00470AC6">
        <w:rPr>
          <w:color w:val="000000"/>
          <w:lang w:val="es-CO"/>
        </w:rPr>
        <w:t>Paraguay</w:t>
      </w:r>
    </w:p>
    <w:p w14:paraId="17468BA7" w14:textId="0E2BAE9D" w:rsidR="00470AC6" w:rsidRPr="00470AC6" w:rsidRDefault="00470AC6" w:rsidP="00D71580">
      <w:pPr>
        <w:spacing w:after="0"/>
        <w:ind w:left="363"/>
        <w:jc w:val="left"/>
        <w:rPr>
          <w:color w:val="000000"/>
          <w:lang w:val="es-CO"/>
        </w:rPr>
      </w:pPr>
      <w:proofErr w:type="spellStart"/>
      <w:r w:rsidRPr="00470AC6">
        <w:rPr>
          <w:color w:val="000000"/>
          <w:lang w:val="es-CO"/>
        </w:rPr>
        <w:t>Pays</w:t>
      </w:r>
      <w:proofErr w:type="spellEnd"/>
      <w:r w:rsidRPr="00470AC6">
        <w:rPr>
          <w:color w:val="000000"/>
          <w:lang w:val="es-CO"/>
        </w:rPr>
        <w:t>-Bas</w:t>
      </w:r>
    </w:p>
    <w:p w14:paraId="08683F4B" w14:textId="71136D24" w:rsidR="00470AC6" w:rsidRPr="00470AC6" w:rsidRDefault="00470AC6" w:rsidP="00D71580">
      <w:pPr>
        <w:spacing w:after="0"/>
        <w:ind w:left="363"/>
        <w:jc w:val="left"/>
        <w:rPr>
          <w:color w:val="000000"/>
          <w:lang w:val="es-CO"/>
        </w:rPr>
      </w:pPr>
      <w:proofErr w:type="spellStart"/>
      <w:r w:rsidRPr="00470AC6">
        <w:rPr>
          <w:color w:val="000000"/>
          <w:lang w:val="es-CO"/>
        </w:rPr>
        <w:t>Pérou</w:t>
      </w:r>
      <w:proofErr w:type="spellEnd"/>
    </w:p>
    <w:p w14:paraId="2250C783" w14:textId="61FA38D7" w:rsidR="00470AC6" w:rsidRPr="00470AC6" w:rsidRDefault="00470AC6" w:rsidP="00D71580">
      <w:pPr>
        <w:spacing w:after="0"/>
        <w:ind w:left="363"/>
        <w:jc w:val="left"/>
        <w:rPr>
          <w:color w:val="000000"/>
          <w:lang w:val="es-CO"/>
        </w:rPr>
      </w:pPr>
      <w:r w:rsidRPr="00470AC6">
        <w:rPr>
          <w:color w:val="000000"/>
          <w:lang w:val="es-CO"/>
        </w:rPr>
        <w:t>Philippines</w:t>
      </w:r>
    </w:p>
    <w:p w14:paraId="1002A6F6" w14:textId="044507CD" w:rsidR="00470AC6" w:rsidRPr="00470AC6" w:rsidRDefault="00470AC6" w:rsidP="00D71580">
      <w:pPr>
        <w:spacing w:after="0"/>
        <w:ind w:left="363"/>
        <w:jc w:val="left"/>
        <w:rPr>
          <w:color w:val="000000"/>
          <w:lang w:val="es-CO"/>
        </w:rPr>
      </w:pPr>
      <w:proofErr w:type="spellStart"/>
      <w:r w:rsidRPr="00470AC6">
        <w:rPr>
          <w:color w:val="000000"/>
          <w:lang w:val="es-CO"/>
        </w:rPr>
        <w:t>Pologne</w:t>
      </w:r>
      <w:proofErr w:type="spellEnd"/>
    </w:p>
    <w:p w14:paraId="50CBF1F3" w14:textId="153388A6" w:rsidR="00470AC6" w:rsidRPr="00470AC6" w:rsidRDefault="00470AC6" w:rsidP="00D71580">
      <w:pPr>
        <w:spacing w:after="0"/>
        <w:ind w:left="363"/>
        <w:jc w:val="left"/>
        <w:rPr>
          <w:color w:val="000000"/>
          <w:lang w:val="es-CO"/>
        </w:rPr>
      </w:pPr>
      <w:r w:rsidRPr="00470AC6">
        <w:rPr>
          <w:color w:val="000000"/>
          <w:lang w:val="es-CO"/>
        </w:rPr>
        <w:t>Portugal</w:t>
      </w:r>
    </w:p>
    <w:p w14:paraId="3B0DD52A" w14:textId="29CB05DA" w:rsidR="00470AC6" w:rsidRPr="00470AC6" w:rsidRDefault="00470AC6" w:rsidP="00D71580">
      <w:pPr>
        <w:spacing w:after="0"/>
        <w:ind w:left="363"/>
        <w:jc w:val="left"/>
        <w:rPr>
          <w:color w:val="000000"/>
          <w:lang w:val="es-CO"/>
        </w:rPr>
      </w:pPr>
      <w:r w:rsidRPr="00470AC6">
        <w:rPr>
          <w:color w:val="000000"/>
          <w:lang w:val="es-CO"/>
        </w:rPr>
        <w:t>Qatar</w:t>
      </w:r>
    </w:p>
    <w:p w14:paraId="1CB77697" w14:textId="7C22039A" w:rsidR="00470AC6" w:rsidRPr="00470AC6" w:rsidRDefault="00470AC6" w:rsidP="00D71580">
      <w:pPr>
        <w:spacing w:after="0"/>
        <w:ind w:left="363"/>
        <w:jc w:val="left"/>
        <w:rPr>
          <w:color w:val="000000"/>
          <w:lang w:val="es-CO"/>
        </w:rPr>
      </w:pPr>
      <w:proofErr w:type="spellStart"/>
      <w:r w:rsidRPr="00470AC6">
        <w:rPr>
          <w:color w:val="000000"/>
          <w:lang w:val="es-CO"/>
        </w:rPr>
        <w:t>République</w:t>
      </w:r>
      <w:proofErr w:type="spellEnd"/>
      <w:r w:rsidRPr="00470AC6">
        <w:rPr>
          <w:color w:val="000000"/>
          <w:lang w:val="es-CO"/>
        </w:rPr>
        <w:t xml:space="preserve"> de </w:t>
      </w:r>
      <w:proofErr w:type="spellStart"/>
      <w:r w:rsidRPr="00470AC6">
        <w:rPr>
          <w:color w:val="000000"/>
          <w:lang w:val="es-CO"/>
        </w:rPr>
        <w:t>Corée</w:t>
      </w:r>
      <w:proofErr w:type="spellEnd"/>
      <w:r w:rsidRPr="00470AC6">
        <w:rPr>
          <w:color w:val="000000"/>
          <w:lang w:val="es-CO"/>
        </w:rPr>
        <w:t xml:space="preserve"> </w:t>
      </w:r>
    </w:p>
    <w:p w14:paraId="454D3986" w14:textId="524B1B83" w:rsidR="00470AC6" w:rsidRPr="00470AC6" w:rsidRDefault="00470AC6" w:rsidP="00D71580">
      <w:pPr>
        <w:spacing w:after="0"/>
        <w:ind w:left="363"/>
        <w:jc w:val="left"/>
        <w:rPr>
          <w:color w:val="000000"/>
          <w:lang w:val="es-CO"/>
        </w:rPr>
      </w:pPr>
      <w:proofErr w:type="spellStart"/>
      <w:r w:rsidRPr="00470AC6">
        <w:rPr>
          <w:color w:val="000000"/>
          <w:lang w:val="es-CO"/>
        </w:rPr>
        <w:t>République</w:t>
      </w:r>
      <w:proofErr w:type="spellEnd"/>
      <w:r w:rsidRPr="00470AC6">
        <w:rPr>
          <w:color w:val="000000"/>
          <w:lang w:val="es-CO"/>
        </w:rPr>
        <w:t xml:space="preserve"> de </w:t>
      </w:r>
      <w:proofErr w:type="spellStart"/>
      <w:r w:rsidRPr="00470AC6">
        <w:rPr>
          <w:color w:val="000000"/>
          <w:lang w:val="es-CO"/>
        </w:rPr>
        <w:t>Moldova</w:t>
      </w:r>
      <w:proofErr w:type="spellEnd"/>
    </w:p>
    <w:p w14:paraId="3EA4AC23" w14:textId="1A97B3EF" w:rsidR="00470AC6" w:rsidRPr="00470AC6" w:rsidRDefault="00470AC6" w:rsidP="00D71580">
      <w:pPr>
        <w:spacing w:after="0"/>
        <w:ind w:left="363"/>
        <w:jc w:val="left"/>
        <w:rPr>
          <w:color w:val="000000"/>
          <w:lang w:val="es-CO"/>
        </w:rPr>
      </w:pPr>
      <w:proofErr w:type="spellStart"/>
      <w:r w:rsidRPr="00470AC6">
        <w:rPr>
          <w:color w:val="000000"/>
          <w:lang w:val="es-CO"/>
        </w:rPr>
        <w:t>République</w:t>
      </w:r>
      <w:proofErr w:type="spellEnd"/>
      <w:r w:rsidRPr="00470AC6">
        <w:rPr>
          <w:color w:val="000000"/>
          <w:lang w:val="es-CO"/>
        </w:rPr>
        <w:t xml:space="preserve"> </w:t>
      </w:r>
      <w:proofErr w:type="spellStart"/>
      <w:r w:rsidRPr="00470AC6">
        <w:rPr>
          <w:color w:val="000000"/>
          <w:lang w:val="es-CO"/>
        </w:rPr>
        <w:t>Dominicaine</w:t>
      </w:r>
      <w:proofErr w:type="spellEnd"/>
      <w:r w:rsidRPr="00470AC6">
        <w:rPr>
          <w:color w:val="000000"/>
          <w:lang w:val="es-CO"/>
        </w:rPr>
        <w:t xml:space="preserve"> </w:t>
      </w:r>
    </w:p>
    <w:p w14:paraId="4E6C881D" w14:textId="4C8BCB49" w:rsidR="00470AC6" w:rsidRPr="00470AC6" w:rsidRDefault="00470AC6" w:rsidP="00D71580">
      <w:pPr>
        <w:spacing w:after="0"/>
        <w:ind w:left="363"/>
        <w:jc w:val="left"/>
        <w:rPr>
          <w:color w:val="000000"/>
          <w:lang w:val="es-CO"/>
        </w:rPr>
      </w:pPr>
      <w:proofErr w:type="spellStart"/>
      <w:r w:rsidRPr="00470AC6">
        <w:rPr>
          <w:color w:val="000000"/>
          <w:lang w:val="es-CO"/>
        </w:rPr>
        <w:t>Roumanie</w:t>
      </w:r>
      <w:proofErr w:type="spellEnd"/>
    </w:p>
    <w:p w14:paraId="34AEB2BA" w14:textId="191EDAA9" w:rsidR="00470AC6" w:rsidRPr="00470AC6" w:rsidRDefault="00470AC6" w:rsidP="00D71580">
      <w:pPr>
        <w:spacing w:after="0"/>
        <w:ind w:left="363"/>
        <w:jc w:val="left"/>
        <w:rPr>
          <w:color w:val="000000"/>
          <w:lang w:val="es-CO"/>
        </w:rPr>
      </w:pPr>
      <w:r w:rsidRPr="00470AC6">
        <w:rPr>
          <w:color w:val="000000"/>
          <w:lang w:val="es-CO"/>
        </w:rPr>
        <w:t>Royaume-Uni de Grande-</w:t>
      </w:r>
      <w:proofErr w:type="spellStart"/>
      <w:r w:rsidRPr="00470AC6">
        <w:rPr>
          <w:color w:val="000000"/>
          <w:lang w:val="es-CO"/>
        </w:rPr>
        <w:t>Bretagne</w:t>
      </w:r>
      <w:proofErr w:type="spellEnd"/>
      <w:r w:rsidRPr="00470AC6">
        <w:rPr>
          <w:color w:val="000000"/>
          <w:lang w:val="es-CO"/>
        </w:rPr>
        <w:t xml:space="preserve"> et </w:t>
      </w:r>
      <w:proofErr w:type="spellStart"/>
      <w:r w:rsidRPr="00470AC6">
        <w:rPr>
          <w:color w:val="000000"/>
          <w:lang w:val="es-CO"/>
        </w:rPr>
        <w:t>d'Irlande</w:t>
      </w:r>
      <w:proofErr w:type="spellEnd"/>
      <w:r w:rsidRPr="00470AC6">
        <w:rPr>
          <w:color w:val="000000"/>
          <w:lang w:val="es-CO"/>
        </w:rPr>
        <w:t xml:space="preserve"> du Nord</w:t>
      </w:r>
    </w:p>
    <w:p w14:paraId="2D0B5C84" w14:textId="676B4D68" w:rsidR="00470AC6" w:rsidRPr="00470AC6" w:rsidRDefault="00470AC6" w:rsidP="00D71580">
      <w:pPr>
        <w:spacing w:after="0"/>
        <w:ind w:left="363"/>
        <w:jc w:val="left"/>
        <w:rPr>
          <w:color w:val="000000"/>
          <w:lang w:val="es-CO"/>
        </w:rPr>
      </w:pPr>
      <w:r w:rsidRPr="00470AC6">
        <w:rPr>
          <w:color w:val="000000"/>
          <w:lang w:val="es-CO"/>
        </w:rPr>
        <w:t>Saint-</w:t>
      </w:r>
      <w:proofErr w:type="spellStart"/>
      <w:r w:rsidRPr="00470AC6">
        <w:rPr>
          <w:color w:val="000000"/>
          <w:lang w:val="es-CO"/>
        </w:rPr>
        <w:t>Kitts</w:t>
      </w:r>
      <w:proofErr w:type="spellEnd"/>
      <w:r w:rsidRPr="00470AC6">
        <w:rPr>
          <w:color w:val="000000"/>
          <w:lang w:val="es-CO"/>
        </w:rPr>
        <w:t>-et-</w:t>
      </w:r>
      <w:proofErr w:type="spellStart"/>
      <w:r w:rsidRPr="00470AC6">
        <w:rPr>
          <w:color w:val="000000"/>
          <w:lang w:val="es-CO"/>
        </w:rPr>
        <w:t>Nevis</w:t>
      </w:r>
      <w:proofErr w:type="spellEnd"/>
    </w:p>
    <w:p w14:paraId="27E910B7" w14:textId="79855110" w:rsidR="00470AC6" w:rsidRPr="00470AC6" w:rsidRDefault="00470AC6" w:rsidP="00D71580">
      <w:pPr>
        <w:spacing w:after="0"/>
        <w:ind w:left="363"/>
        <w:jc w:val="left"/>
        <w:rPr>
          <w:color w:val="000000"/>
          <w:lang w:val="es-CO"/>
        </w:rPr>
      </w:pPr>
      <w:r w:rsidRPr="00470AC6">
        <w:rPr>
          <w:color w:val="000000"/>
          <w:lang w:val="es-CO"/>
        </w:rPr>
        <w:t xml:space="preserve">Saint </w:t>
      </w:r>
      <w:proofErr w:type="spellStart"/>
      <w:r w:rsidRPr="00470AC6">
        <w:rPr>
          <w:color w:val="000000"/>
          <w:lang w:val="es-CO"/>
        </w:rPr>
        <w:t>Marin</w:t>
      </w:r>
      <w:proofErr w:type="spellEnd"/>
    </w:p>
    <w:p w14:paraId="33331160" w14:textId="62058C8F" w:rsidR="00470AC6" w:rsidRPr="00470AC6" w:rsidRDefault="00470AC6" w:rsidP="00D71580">
      <w:pPr>
        <w:spacing w:after="0"/>
        <w:ind w:left="363"/>
        <w:jc w:val="left"/>
        <w:rPr>
          <w:color w:val="000000"/>
          <w:lang w:val="es-CO"/>
        </w:rPr>
      </w:pPr>
      <w:r w:rsidRPr="00470AC6">
        <w:rPr>
          <w:color w:val="000000"/>
          <w:lang w:val="es-CO"/>
        </w:rPr>
        <w:t>Saint-</w:t>
      </w:r>
      <w:proofErr w:type="spellStart"/>
      <w:r w:rsidRPr="00470AC6">
        <w:rPr>
          <w:color w:val="000000"/>
          <w:lang w:val="es-CO"/>
        </w:rPr>
        <w:t>Siège</w:t>
      </w:r>
      <w:proofErr w:type="spellEnd"/>
    </w:p>
    <w:p w14:paraId="492E61FF" w14:textId="308FFF49" w:rsidR="00470AC6" w:rsidRPr="00470AC6" w:rsidRDefault="00470AC6" w:rsidP="00D71580">
      <w:pPr>
        <w:spacing w:after="0"/>
        <w:ind w:left="363"/>
        <w:jc w:val="left"/>
        <w:rPr>
          <w:color w:val="000000"/>
          <w:lang w:val="es-CO"/>
        </w:rPr>
      </w:pPr>
      <w:r w:rsidRPr="00470AC6">
        <w:rPr>
          <w:color w:val="000000"/>
          <w:lang w:val="es-CO"/>
        </w:rPr>
        <w:lastRenderedPageBreak/>
        <w:t>Saint-</w:t>
      </w:r>
      <w:proofErr w:type="spellStart"/>
      <w:r w:rsidRPr="00470AC6">
        <w:rPr>
          <w:color w:val="000000"/>
          <w:lang w:val="es-CO"/>
        </w:rPr>
        <w:t>Vincent</w:t>
      </w:r>
      <w:proofErr w:type="spellEnd"/>
      <w:r w:rsidRPr="00470AC6">
        <w:rPr>
          <w:color w:val="000000"/>
          <w:lang w:val="es-CO"/>
        </w:rPr>
        <w:t xml:space="preserve">-et-les </w:t>
      </w:r>
      <w:proofErr w:type="spellStart"/>
      <w:r w:rsidRPr="00470AC6">
        <w:rPr>
          <w:color w:val="000000"/>
          <w:lang w:val="es-CO"/>
        </w:rPr>
        <w:t>Grenadines</w:t>
      </w:r>
      <w:proofErr w:type="spellEnd"/>
    </w:p>
    <w:p w14:paraId="1372507A" w14:textId="61C8890C" w:rsidR="00470AC6" w:rsidRPr="00470AC6" w:rsidRDefault="00470AC6" w:rsidP="00D71580">
      <w:pPr>
        <w:spacing w:after="0"/>
        <w:ind w:left="363"/>
        <w:jc w:val="left"/>
        <w:rPr>
          <w:color w:val="000000"/>
          <w:lang w:val="es-CO"/>
        </w:rPr>
      </w:pPr>
      <w:proofErr w:type="spellStart"/>
      <w:r w:rsidRPr="00470AC6">
        <w:rPr>
          <w:color w:val="000000"/>
          <w:lang w:val="es-CO"/>
        </w:rPr>
        <w:t>Sainte</w:t>
      </w:r>
      <w:proofErr w:type="spellEnd"/>
      <w:r w:rsidRPr="00470AC6">
        <w:rPr>
          <w:color w:val="000000"/>
          <w:lang w:val="es-CO"/>
        </w:rPr>
        <w:t xml:space="preserve"> </w:t>
      </w:r>
      <w:proofErr w:type="spellStart"/>
      <w:r w:rsidRPr="00470AC6">
        <w:rPr>
          <w:color w:val="000000"/>
          <w:lang w:val="es-CO"/>
        </w:rPr>
        <w:t>Lucie</w:t>
      </w:r>
      <w:proofErr w:type="spellEnd"/>
    </w:p>
    <w:p w14:paraId="23860DD2" w14:textId="49ACE11D" w:rsidR="00470AC6" w:rsidRPr="00470AC6" w:rsidRDefault="00470AC6" w:rsidP="00D71580">
      <w:pPr>
        <w:spacing w:after="0"/>
        <w:ind w:left="363"/>
        <w:jc w:val="left"/>
        <w:rPr>
          <w:color w:val="000000"/>
          <w:lang w:val="es-CO"/>
        </w:rPr>
      </w:pPr>
      <w:r w:rsidRPr="00470AC6">
        <w:rPr>
          <w:color w:val="000000"/>
          <w:lang w:val="es-CO"/>
        </w:rPr>
        <w:t>Samoa</w:t>
      </w:r>
    </w:p>
    <w:p w14:paraId="68CCFF4A" w14:textId="767DBECC" w:rsidR="00470AC6" w:rsidRPr="00470AC6" w:rsidRDefault="00470AC6" w:rsidP="00D71580">
      <w:pPr>
        <w:spacing w:after="0"/>
        <w:ind w:left="363"/>
        <w:jc w:val="left"/>
        <w:rPr>
          <w:color w:val="000000"/>
          <w:lang w:val="es-CO"/>
        </w:rPr>
      </w:pPr>
      <w:proofErr w:type="spellStart"/>
      <w:r w:rsidRPr="00470AC6">
        <w:rPr>
          <w:color w:val="000000"/>
          <w:lang w:val="es-CO"/>
        </w:rPr>
        <w:t>Serbie</w:t>
      </w:r>
      <w:proofErr w:type="spellEnd"/>
    </w:p>
    <w:p w14:paraId="1B6A9719" w14:textId="53E25A78" w:rsidR="00470AC6" w:rsidRPr="00470AC6" w:rsidRDefault="00470AC6" w:rsidP="00D71580">
      <w:pPr>
        <w:spacing w:after="0"/>
        <w:ind w:left="363"/>
        <w:jc w:val="left"/>
        <w:rPr>
          <w:color w:val="000000"/>
          <w:lang w:val="es-CO"/>
        </w:rPr>
      </w:pPr>
      <w:proofErr w:type="spellStart"/>
      <w:r w:rsidRPr="00470AC6">
        <w:rPr>
          <w:color w:val="000000"/>
          <w:lang w:val="es-CO"/>
        </w:rPr>
        <w:t>Singapour</w:t>
      </w:r>
      <w:proofErr w:type="spellEnd"/>
    </w:p>
    <w:p w14:paraId="63334C0F" w14:textId="643AFA54" w:rsidR="00470AC6" w:rsidRPr="00470AC6" w:rsidRDefault="00470AC6" w:rsidP="00D71580">
      <w:pPr>
        <w:spacing w:after="0"/>
        <w:ind w:left="363"/>
        <w:jc w:val="left"/>
        <w:rPr>
          <w:color w:val="000000"/>
          <w:lang w:val="es-CO"/>
        </w:rPr>
      </w:pPr>
      <w:proofErr w:type="spellStart"/>
      <w:r w:rsidRPr="00470AC6">
        <w:rPr>
          <w:color w:val="000000"/>
          <w:lang w:val="es-CO"/>
        </w:rPr>
        <w:t>Slovaquie</w:t>
      </w:r>
      <w:proofErr w:type="spellEnd"/>
    </w:p>
    <w:p w14:paraId="41F9BB35" w14:textId="2EB1A344" w:rsidR="00470AC6" w:rsidRPr="00470AC6" w:rsidRDefault="00470AC6" w:rsidP="00D71580">
      <w:pPr>
        <w:spacing w:after="0"/>
        <w:ind w:left="363"/>
        <w:jc w:val="left"/>
        <w:rPr>
          <w:color w:val="000000"/>
          <w:lang w:val="es-CO"/>
        </w:rPr>
      </w:pPr>
      <w:proofErr w:type="spellStart"/>
      <w:r w:rsidRPr="00470AC6">
        <w:rPr>
          <w:color w:val="000000"/>
          <w:lang w:val="es-CO"/>
        </w:rPr>
        <w:t>Slovénie</w:t>
      </w:r>
      <w:proofErr w:type="spellEnd"/>
    </w:p>
    <w:p w14:paraId="248FBF57" w14:textId="5CA9CA25" w:rsidR="00470AC6" w:rsidRPr="00470AC6" w:rsidRDefault="00470AC6" w:rsidP="00D71580">
      <w:pPr>
        <w:spacing w:after="0"/>
        <w:ind w:left="363"/>
        <w:jc w:val="left"/>
        <w:rPr>
          <w:color w:val="000000"/>
          <w:lang w:val="es-CO"/>
        </w:rPr>
      </w:pPr>
      <w:proofErr w:type="spellStart"/>
      <w:r w:rsidRPr="00470AC6">
        <w:rPr>
          <w:color w:val="000000"/>
          <w:lang w:val="es-CO"/>
        </w:rPr>
        <w:t>Suède</w:t>
      </w:r>
      <w:proofErr w:type="spellEnd"/>
    </w:p>
    <w:p w14:paraId="39AC3357" w14:textId="37F1A9D8" w:rsidR="00470AC6" w:rsidRPr="00470AC6" w:rsidRDefault="00470AC6" w:rsidP="00D71580">
      <w:pPr>
        <w:spacing w:after="0"/>
        <w:ind w:left="363"/>
        <w:jc w:val="left"/>
        <w:rPr>
          <w:color w:val="000000"/>
          <w:lang w:val="es-CO"/>
        </w:rPr>
      </w:pPr>
      <w:proofErr w:type="spellStart"/>
      <w:r w:rsidRPr="00470AC6">
        <w:rPr>
          <w:color w:val="000000"/>
          <w:lang w:val="es-CO"/>
        </w:rPr>
        <w:t>Suisse</w:t>
      </w:r>
      <w:proofErr w:type="spellEnd"/>
    </w:p>
    <w:p w14:paraId="1E3A5611" w14:textId="7C72EC8D" w:rsidR="00470AC6" w:rsidRPr="00470AC6" w:rsidRDefault="00470AC6" w:rsidP="00470AC6">
      <w:pPr>
        <w:spacing w:after="0"/>
        <w:ind w:left="360"/>
        <w:jc w:val="left"/>
        <w:rPr>
          <w:color w:val="000000"/>
          <w:lang w:val="es-CO"/>
        </w:rPr>
      </w:pPr>
      <w:r w:rsidRPr="00470AC6">
        <w:rPr>
          <w:color w:val="000000"/>
          <w:lang w:val="es-CO"/>
        </w:rPr>
        <w:t xml:space="preserve">Suriname </w:t>
      </w:r>
    </w:p>
    <w:p w14:paraId="3F048C43" w14:textId="040021F9" w:rsidR="00470AC6" w:rsidRPr="00470AC6" w:rsidRDefault="00470AC6" w:rsidP="00470AC6">
      <w:pPr>
        <w:spacing w:after="0"/>
        <w:ind w:left="360"/>
        <w:jc w:val="left"/>
        <w:rPr>
          <w:color w:val="000000"/>
          <w:lang w:val="es-CO"/>
        </w:rPr>
      </w:pPr>
      <w:proofErr w:type="spellStart"/>
      <w:r w:rsidRPr="00470AC6">
        <w:rPr>
          <w:color w:val="000000"/>
          <w:lang w:val="es-CO"/>
        </w:rPr>
        <w:t>Tchéquie</w:t>
      </w:r>
      <w:proofErr w:type="spellEnd"/>
    </w:p>
    <w:p w14:paraId="2C85C81F" w14:textId="1D493C67" w:rsidR="00470AC6" w:rsidRPr="00470AC6" w:rsidRDefault="00470AC6" w:rsidP="00470AC6">
      <w:pPr>
        <w:spacing w:after="0"/>
        <w:ind w:left="360"/>
        <w:jc w:val="left"/>
        <w:rPr>
          <w:color w:val="000000"/>
          <w:lang w:val="es-CO"/>
        </w:rPr>
      </w:pPr>
      <w:proofErr w:type="spellStart"/>
      <w:r w:rsidRPr="00470AC6">
        <w:rPr>
          <w:color w:val="000000"/>
          <w:lang w:val="es-CO"/>
        </w:rPr>
        <w:t>Trinité</w:t>
      </w:r>
      <w:proofErr w:type="spellEnd"/>
      <w:r w:rsidRPr="00470AC6">
        <w:rPr>
          <w:color w:val="000000"/>
          <w:lang w:val="es-CO"/>
        </w:rPr>
        <w:t>-et-Tobago</w:t>
      </w:r>
    </w:p>
    <w:p w14:paraId="235B28AD" w14:textId="408DE2F0" w:rsidR="00470AC6" w:rsidRPr="00470AC6" w:rsidRDefault="00470AC6" w:rsidP="00470AC6">
      <w:pPr>
        <w:spacing w:after="0"/>
        <w:ind w:left="360"/>
        <w:jc w:val="left"/>
        <w:rPr>
          <w:color w:val="000000"/>
          <w:lang w:val="es-CO"/>
        </w:rPr>
      </w:pPr>
      <w:proofErr w:type="spellStart"/>
      <w:r w:rsidRPr="00470AC6">
        <w:rPr>
          <w:color w:val="000000"/>
          <w:lang w:val="es-CO"/>
        </w:rPr>
        <w:t>Turquie</w:t>
      </w:r>
      <w:proofErr w:type="spellEnd"/>
    </w:p>
    <w:p w14:paraId="7B343F66" w14:textId="3224AF15" w:rsidR="00470AC6" w:rsidRPr="00470AC6" w:rsidRDefault="00470AC6" w:rsidP="00470AC6">
      <w:pPr>
        <w:spacing w:after="0"/>
        <w:ind w:left="360"/>
        <w:jc w:val="left"/>
        <w:rPr>
          <w:color w:val="000000"/>
          <w:lang w:val="es-CO"/>
        </w:rPr>
      </w:pPr>
      <w:r w:rsidRPr="00470AC6">
        <w:rPr>
          <w:color w:val="000000"/>
          <w:lang w:val="es-CO"/>
        </w:rPr>
        <w:t>Uruguay</w:t>
      </w:r>
    </w:p>
    <w:p w14:paraId="2D0C8292" w14:textId="3E4F8DD2" w:rsidR="00470AC6" w:rsidRPr="00470AC6" w:rsidRDefault="00470AC6" w:rsidP="00470AC6">
      <w:pPr>
        <w:spacing w:after="0"/>
        <w:ind w:left="360"/>
        <w:jc w:val="left"/>
        <w:rPr>
          <w:color w:val="000000"/>
          <w:lang w:val="es-CO"/>
        </w:rPr>
      </w:pPr>
      <w:r w:rsidRPr="00470AC6">
        <w:rPr>
          <w:color w:val="000000"/>
          <w:lang w:val="es-CO"/>
        </w:rPr>
        <w:t>Venezuela</w:t>
      </w:r>
    </w:p>
    <w:p w14:paraId="5A3711B3" w14:textId="77777777" w:rsidR="000B40F1" w:rsidRDefault="000B40F1" w:rsidP="00470AC6">
      <w:pPr>
        <w:spacing w:after="0"/>
        <w:ind w:left="360"/>
        <w:jc w:val="left"/>
        <w:rPr>
          <w:color w:val="000000"/>
          <w:lang w:val="es-CO"/>
        </w:rPr>
        <w:sectPr w:rsidR="000B40F1" w:rsidSect="00895799">
          <w:type w:val="continuous"/>
          <w:pgSz w:w="12240" w:h="15840"/>
          <w:pgMar w:top="1418" w:right="1418" w:bottom="1418" w:left="1418" w:header="709" w:footer="709" w:gutter="0"/>
          <w:cols w:num="3" w:space="720"/>
          <w:titlePg/>
        </w:sectPr>
      </w:pPr>
    </w:p>
    <w:p w14:paraId="7EF20D10" w14:textId="0CD4C931" w:rsidR="00470AC6" w:rsidRDefault="00470AC6" w:rsidP="00470AC6">
      <w:pPr>
        <w:spacing w:after="0"/>
        <w:ind w:left="360"/>
        <w:jc w:val="left"/>
        <w:rPr>
          <w:color w:val="000000"/>
          <w:lang w:val="es-CO"/>
        </w:rPr>
      </w:pPr>
    </w:p>
    <w:p w14:paraId="6DC61C34" w14:textId="77777777" w:rsidR="00895799" w:rsidRDefault="00895799" w:rsidP="002A0C99">
      <w:pPr>
        <w:pStyle w:val="Heading3"/>
        <w:jc w:val="left"/>
        <w:rPr>
          <w:lang w:val="fr-FR"/>
        </w:rPr>
      </w:pPr>
    </w:p>
    <w:p w14:paraId="0000018D" w14:textId="1ABD5DD9" w:rsidR="00BE478A" w:rsidRPr="00FF76F1" w:rsidRDefault="00751CC9" w:rsidP="002A0C99">
      <w:pPr>
        <w:pStyle w:val="Heading3"/>
        <w:jc w:val="left"/>
        <w:rPr>
          <w:b w:val="0"/>
          <w:u w:val="none"/>
          <w:lang w:val="fr-FR"/>
        </w:rPr>
      </w:pPr>
      <w:r w:rsidRPr="00FF76F1">
        <w:rPr>
          <w:lang w:val="fr-FR"/>
        </w:rPr>
        <w:t>Annex</w:t>
      </w:r>
      <w:r w:rsidR="00470AC6" w:rsidRPr="00FF76F1">
        <w:rPr>
          <w:lang w:val="fr-FR"/>
        </w:rPr>
        <w:t>e</w:t>
      </w:r>
      <w:r w:rsidRPr="00FF76F1">
        <w:rPr>
          <w:lang w:val="fr-FR"/>
        </w:rPr>
        <w:t xml:space="preserve"> C. </w:t>
      </w:r>
      <w:r w:rsidRPr="00FF76F1">
        <w:rPr>
          <w:b w:val="0"/>
          <w:u w:val="none"/>
          <w:lang w:val="fr-FR"/>
        </w:rPr>
        <w:t>H</w:t>
      </w:r>
      <w:r w:rsidR="00470AC6" w:rsidRPr="00FF76F1">
        <w:rPr>
          <w:b w:val="0"/>
          <w:u w:val="none"/>
          <w:lang w:val="fr-FR"/>
        </w:rPr>
        <w:t>ô</w:t>
      </w:r>
      <w:r w:rsidRPr="00FF76F1">
        <w:rPr>
          <w:b w:val="0"/>
          <w:u w:val="none"/>
          <w:lang w:val="fr-FR"/>
        </w:rPr>
        <w:t>tels</w:t>
      </w:r>
      <w:r w:rsidR="00470AC6" w:rsidRPr="00FF76F1">
        <w:rPr>
          <w:b w:val="0"/>
          <w:u w:val="none"/>
          <w:lang w:val="fr-FR"/>
        </w:rPr>
        <w:t xml:space="preserve"> recommandés</w:t>
      </w:r>
    </w:p>
    <w:p w14:paraId="7C0284FB" w14:textId="77777777" w:rsidR="00D75618" w:rsidRPr="00FF76F1" w:rsidRDefault="00D75618" w:rsidP="00D75618">
      <w:pPr>
        <w:rPr>
          <w:lang w:val="fr-FR"/>
        </w:rPr>
      </w:pPr>
    </w:p>
    <w:p w14:paraId="498C8475" w14:textId="4DDF6E1F" w:rsidR="002A0C99" w:rsidRPr="00FF76F1" w:rsidRDefault="002A0C99" w:rsidP="002A0C99">
      <w:pPr>
        <w:pStyle w:val="Heading3"/>
        <w:rPr>
          <w:color w:val="222A35" w:themeColor="text2" w:themeShade="80"/>
          <w:lang w:val="fr-FR"/>
        </w:rPr>
      </w:pPr>
      <w:r w:rsidRPr="00FF76F1">
        <w:rPr>
          <w:color w:val="222A35" w:themeColor="text2" w:themeShade="80"/>
          <w:lang w:val="fr-FR"/>
        </w:rPr>
        <w:t>H</w:t>
      </w:r>
      <w:r w:rsidR="00FF76F1" w:rsidRPr="00FF76F1">
        <w:rPr>
          <w:color w:val="222A35" w:themeColor="text2" w:themeShade="80"/>
          <w:lang w:val="fr-FR"/>
        </w:rPr>
        <w:t>ô</w:t>
      </w:r>
      <w:r w:rsidRPr="00FF76F1">
        <w:rPr>
          <w:color w:val="222A35" w:themeColor="text2" w:themeShade="80"/>
          <w:lang w:val="fr-FR"/>
        </w:rPr>
        <w:t xml:space="preserve">tels </w:t>
      </w:r>
      <w:r w:rsidR="00FF76F1" w:rsidRPr="00FF76F1">
        <w:rPr>
          <w:color w:val="222A35" w:themeColor="text2" w:themeShade="80"/>
          <w:lang w:val="fr-FR"/>
        </w:rPr>
        <w:t xml:space="preserve">qui se trouvent à moins de </w:t>
      </w:r>
      <w:r w:rsidRPr="00FF76F1">
        <w:rPr>
          <w:color w:val="222A35" w:themeColor="text2" w:themeShade="80"/>
          <w:lang w:val="fr-FR"/>
        </w:rPr>
        <w:t>15-minute</w:t>
      </w:r>
      <w:r w:rsidR="00FF76F1" w:rsidRPr="00FF76F1">
        <w:rPr>
          <w:color w:val="222A35" w:themeColor="text2" w:themeShade="80"/>
          <w:lang w:val="fr-FR"/>
        </w:rPr>
        <w:t>s</w:t>
      </w:r>
      <w:r w:rsidRPr="00FF76F1">
        <w:rPr>
          <w:color w:val="222A35" w:themeColor="text2" w:themeShade="80"/>
          <w:lang w:val="fr-FR"/>
        </w:rPr>
        <w:t xml:space="preserve"> </w:t>
      </w:r>
      <w:r w:rsidR="00FF76F1">
        <w:rPr>
          <w:color w:val="222A35" w:themeColor="text2" w:themeShade="80"/>
          <w:lang w:val="fr-FR"/>
        </w:rPr>
        <w:t>à pied du lieu de l’événement</w:t>
      </w:r>
    </w:p>
    <w:p w14:paraId="2EC25C30" w14:textId="537F2FD9" w:rsidR="002A0C99" w:rsidRPr="00FF76F1" w:rsidRDefault="00FF76F1" w:rsidP="002A0C99">
      <w:pPr>
        <w:jc w:val="center"/>
        <w:rPr>
          <w:color w:val="000000"/>
          <w:sz w:val="20"/>
          <w:lang w:val="fr-FR"/>
        </w:rPr>
      </w:pPr>
      <w:r w:rsidRPr="00FF76F1">
        <w:rPr>
          <w:color w:val="000000"/>
          <w:sz w:val="20"/>
          <w:lang w:val="fr-FR"/>
        </w:rPr>
        <w:t>Le</w:t>
      </w:r>
      <w:r w:rsidR="00E40A7F">
        <w:rPr>
          <w:color w:val="000000"/>
          <w:sz w:val="20"/>
          <w:lang w:val="fr-FR"/>
        </w:rPr>
        <w:t xml:space="preserve"> service de</w:t>
      </w:r>
      <w:r w:rsidRPr="00FF76F1">
        <w:rPr>
          <w:color w:val="000000"/>
          <w:sz w:val="20"/>
          <w:lang w:val="fr-FR"/>
        </w:rPr>
        <w:t xml:space="preserve"> navettes </w:t>
      </w:r>
      <w:r w:rsidRPr="00FF76F1">
        <w:rPr>
          <w:b/>
          <w:color w:val="000000"/>
          <w:sz w:val="20"/>
          <w:lang w:val="fr-FR"/>
        </w:rPr>
        <w:t>ne ser</w:t>
      </w:r>
      <w:r w:rsidR="00E40A7F">
        <w:rPr>
          <w:b/>
          <w:color w:val="000000"/>
          <w:sz w:val="20"/>
          <w:lang w:val="fr-FR"/>
        </w:rPr>
        <w:t>a</w:t>
      </w:r>
      <w:r w:rsidRPr="00FF76F1">
        <w:rPr>
          <w:b/>
          <w:color w:val="000000"/>
          <w:sz w:val="20"/>
          <w:lang w:val="fr-FR"/>
        </w:rPr>
        <w:t xml:space="preserve"> pas</w:t>
      </w:r>
      <w:r w:rsidR="002A0C99" w:rsidRPr="00FF76F1">
        <w:rPr>
          <w:color w:val="000000"/>
          <w:sz w:val="20"/>
          <w:lang w:val="fr-FR"/>
        </w:rPr>
        <w:t xml:space="preserve"> </w:t>
      </w:r>
      <w:r w:rsidRPr="00FF76F1">
        <w:rPr>
          <w:color w:val="000000"/>
          <w:sz w:val="20"/>
          <w:lang w:val="fr-FR"/>
        </w:rPr>
        <w:t>d</w:t>
      </w:r>
      <w:r w:rsidR="00E40A7F">
        <w:rPr>
          <w:color w:val="000000"/>
          <w:sz w:val="20"/>
          <w:lang w:val="fr-FR"/>
        </w:rPr>
        <w:t>isponible</w:t>
      </w:r>
      <w:r w:rsidRPr="00FF76F1">
        <w:rPr>
          <w:color w:val="000000"/>
          <w:sz w:val="20"/>
          <w:lang w:val="fr-FR"/>
        </w:rPr>
        <w:t xml:space="preserve"> </w:t>
      </w:r>
      <w:r>
        <w:rPr>
          <w:color w:val="000000"/>
          <w:sz w:val="20"/>
          <w:lang w:val="fr-FR"/>
        </w:rPr>
        <w:t xml:space="preserve">depuis </w:t>
      </w:r>
      <w:r w:rsidRPr="00FF76F1">
        <w:rPr>
          <w:color w:val="000000"/>
          <w:sz w:val="20"/>
          <w:lang w:val="fr-FR"/>
        </w:rPr>
        <w:t>ces h</w:t>
      </w:r>
      <w:r>
        <w:rPr>
          <w:color w:val="000000"/>
          <w:sz w:val="20"/>
          <w:lang w:val="fr-FR"/>
        </w:rPr>
        <w:t>ôtels</w:t>
      </w:r>
    </w:p>
    <w:p w14:paraId="00000190" w14:textId="7D461774" w:rsidR="00BE478A" w:rsidRPr="00FF76F1" w:rsidRDefault="00BE478A" w:rsidP="002A0C99">
      <w:pPr>
        <w:spacing w:after="0"/>
        <w:rPr>
          <w:color w:val="000000"/>
          <w:lang w:val="fr-FR"/>
        </w:rPr>
      </w:pPr>
    </w:p>
    <w:tbl>
      <w:tblPr>
        <w:tblStyle w:val="a3"/>
        <w:tblW w:w="950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94"/>
      </w:tblGrid>
      <w:tr w:rsidR="00BE478A" w14:paraId="7E5EAD49" w14:textId="77777777">
        <w:trPr>
          <w:trHeight w:val="40"/>
        </w:trPr>
        <w:tc>
          <w:tcPr>
            <w:tcW w:w="9501" w:type="dxa"/>
            <w:gridSpan w:val="2"/>
            <w:shd w:val="clear" w:color="auto" w:fill="0F243E"/>
            <w:vAlign w:val="center"/>
          </w:tcPr>
          <w:p w14:paraId="00000191" w14:textId="77777777" w:rsidR="00BE478A" w:rsidRPr="00D75618" w:rsidRDefault="00751CC9" w:rsidP="002A0C99">
            <w:pPr>
              <w:jc w:val="center"/>
              <w:rPr>
                <w:color w:val="000000"/>
                <w:szCs w:val="22"/>
              </w:rPr>
            </w:pPr>
            <w:r w:rsidRPr="00D75618">
              <w:rPr>
                <w:b/>
                <w:color w:val="FFFFFF"/>
                <w:szCs w:val="22"/>
              </w:rPr>
              <w:t xml:space="preserve">Hotel Hilton </w:t>
            </w:r>
            <w:proofErr w:type="spellStart"/>
            <w:r w:rsidRPr="00D75618">
              <w:rPr>
                <w:b/>
                <w:color w:val="FFFFFF"/>
                <w:szCs w:val="22"/>
              </w:rPr>
              <w:t>Corferias</w:t>
            </w:r>
            <w:proofErr w:type="spellEnd"/>
          </w:p>
        </w:tc>
      </w:tr>
      <w:tr w:rsidR="00BE478A" w14:paraId="112ABC8A" w14:textId="77777777">
        <w:trPr>
          <w:trHeight w:val="320"/>
        </w:trPr>
        <w:tc>
          <w:tcPr>
            <w:tcW w:w="2407" w:type="dxa"/>
            <w:vAlign w:val="center"/>
          </w:tcPr>
          <w:p w14:paraId="00000193" w14:textId="47D87032" w:rsidR="00BE478A" w:rsidRDefault="00381BAC" w:rsidP="002A0C99">
            <w:pPr>
              <w:jc w:val="center"/>
              <w:rPr>
                <w:color w:val="000000"/>
                <w:sz w:val="20"/>
              </w:rPr>
            </w:pPr>
            <w:proofErr w:type="spellStart"/>
            <w:r>
              <w:rPr>
                <w:b/>
                <w:color w:val="000000"/>
                <w:sz w:val="20"/>
              </w:rPr>
              <w:t>Ad</w:t>
            </w:r>
            <w:r w:rsidR="00751CC9">
              <w:rPr>
                <w:b/>
                <w:color w:val="000000"/>
                <w:sz w:val="20"/>
              </w:rPr>
              <w:t>ress</w:t>
            </w:r>
            <w:r>
              <w:rPr>
                <w:b/>
                <w:color w:val="000000"/>
                <w:sz w:val="20"/>
              </w:rPr>
              <w:t>e</w:t>
            </w:r>
            <w:proofErr w:type="spellEnd"/>
          </w:p>
        </w:tc>
        <w:tc>
          <w:tcPr>
            <w:tcW w:w="7094" w:type="dxa"/>
            <w:vAlign w:val="center"/>
          </w:tcPr>
          <w:p w14:paraId="00000194" w14:textId="77777777" w:rsidR="00BE478A" w:rsidRPr="00013221" w:rsidRDefault="00751CC9" w:rsidP="002A0C99">
            <w:pPr>
              <w:rPr>
                <w:color w:val="000000"/>
                <w:sz w:val="20"/>
              </w:rPr>
            </w:pPr>
            <w:r w:rsidRPr="00013221">
              <w:rPr>
                <w:color w:val="000000"/>
                <w:sz w:val="20"/>
              </w:rPr>
              <w:t>Carrera 37 # 24-29, Bogotá</w:t>
            </w:r>
          </w:p>
        </w:tc>
      </w:tr>
      <w:tr w:rsidR="00BE478A" w14:paraId="2F8FA6B7" w14:textId="77777777">
        <w:trPr>
          <w:trHeight w:val="40"/>
        </w:trPr>
        <w:tc>
          <w:tcPr>
            <w:tcW w:w="2407" w:type="dxa"/>
            <w:vAlign w:val="center"/>
          </w:tcPr>
          <w:p w14:paraId="00000195" w14:textId="547C7275" w:rsidR="00BE478A" w:rsidRDefault="00751CC9" w:rsidP="00381BAC">
            <w:pPr>
              <w:jc w:val="center"/>
              <w:rPr>
                <w:b/>
                <w:color w:val="000000"/>
                <w:sz w:val="20"/>
              </w:rPr>
            </w:pPr>
            <w:proofErr w:type="spellStart"/>
            <w:r>
              <w:rPr>
                <w:b/>
                <w:color w:val="000000"/>
                <w:sz w:val="20"/>
              </w:rPr>
              <w:t>T</w:t>
            </w:r>
            <w:r w:rsidR="00381BAC">
              <w:rPr>
                <w:b/>
                <w:color w:val="000000"/>
                <w:sz w:val="20"/>
              </w:rPr>
              <w:t>é</w:t>
            </w:r>
            <w:r>
              <w:rPr>
                <w:b/>
                <w:color w:val="000000"/>
                <w:sz w:val="20"/>
              </w:rPr>
              <w:t>l</w:t>
            </w:r>
            <w:proofErr w:type="spellEnd"/>
          </w:p>
        </w:tc>
        <w:tc>
          <w:tcPr>
            <w:tcW w:w="7094" w:type="dxa"/>
            <w:vAlign w:val="center"/>
          </w:tcPr>
          <w:p w14:paraId="00000196" w14:textId="77777777" w:rsidR="00BE478A" w:rsidRPr="00013221" w:rsidRDefault="00751CC9" w:rsidP="002A0C99">
            <w:pPr>
              <w:ind w:left="3540" w:hanging="3540"/>
              <w:rPr>
                <w:color w:val="000000"/>
                <w:sz w:val="20"/>
              </w:rPr>
            </w:pPr>
            <w:r w:rsidRPr="00013221">
              <w:rPr>
                <w:color w:val="000000"/>
                <w:sz w:val="20"/>
              </w:rPr>
              <w:t xml:space="preserve">+57 </w:t>
            </w:r>
            <w:hyperlink r:id="rId37">
              <w:r w:rsidRPr="00013221">
                <w:rPr>
                  <w:color w:val="000000"/>
                  <w:sz w:val="20"/>
                </w:rPr>
                <w:t>(1) 4434400</w:t>
              </w:r>
            </w:hyperlink>
          </w:p>
        </w:tc>
      </w:tr>
      <w:tr w:rsidR="00BE478A" w14:paraId="34FB973E" w14:textId="77777777">
        <w:trPr>
          <w:trHeight w:val="40"/>
        </w:trPr>
        <w:tc>
          <w:tcPr>
            <w:tcW w:w="2407" w:type="dxa"/>
            <w:vAlign w:val="center"/>
          </w:tcPr>
          <w:p w14:paraId="00000197" w14:textId="77777777" w:rsidR="00BE478A" w:rsidRDefault="00751CC9" w:rsidP="002A0C99">
            <w:pPr>
              <w:jc w:val="center"/>
              <w:rPr>
                <w:b/>
                <w:color w:val="000000"/>
                <w:sz w:val="20"/>
              </w:rPr>
            </w:pPr>
            <w:r>
              <w:rPr>
                <w:b/>
                <w:color w:val="000000"/>
                <w:sz w:val="20"/>
              </w:rPr>
              <w:t>E-mail</w:t>
            </w:r>
          </w:p>
        </w:tc>
        <w:tc>
          <w:tcPr>
            <w:tcW w:w="7094" w:type="dxa"/>
            <w:vAlign w:val="center"/>
          </w:tcPr>
          <w:p w14:paraId="00000198" w14:textId="77777777" w:rsidR="00BE478A" w:rsidRPr="00013221" w:rsidRDefault="00F60E5A" w:rsidP="002A0C99">
            <w:pPr>
              <w:ind w:left="3540" w:hanging="3540"/>
              <w:rPr>
                <w:color w:val="000000"/>
                <w:sz w:val="20"/>
              </w:rPr>
            </w:pPr>
            <w:hyperlink r:id="rId38">
              <w:r w:rsidR="00751CC9" w:rsidRPr="00013221">
                <w:rPr>
                  <w:color w:val="000000"/>
                  <w:sz w:val="20"/>
                </w:rPr>
                <w:t>sales.corferias@hilton.com</w:t>
              </w:r>
            </w:hyperlink>
          </w:p>
        </w:tc>
      </w:tr>
      <w:tr w:rsidR="00BE478A" w14:paraId="32E5FA6B" w14:textId="77777777">
        <w:trPr>
          <w:trHeight w:val="40"/>
        </w:trPr>
        <w:tc>
          <w:tcPr>
            <w:tcW w:w="2407" w:type="dxa"/>
            <w:vAlign w:val="center"/>
          </w:tcPr>
          <w:p w14:paraId="00000199" w14:textId="4FFA62D8" w:rsidR="00BE478A" w:rsidRDefault="00381BAC" w:rsidP="002A0C99">
            <w:pPr>
              <w:jc w:val="center"/>
              <w:rPr>
                <w:b/>
                <w:color w:val="000000"/>
                <w:sz w:val="20"/>
              </w:rPr>
            </w:pPr>
            <w:r>
              <w:rPr>
                <w:b/>
                <w:color w:val="000000"/>
                <w:sz w:val="20"/>
              </w:rPr>
              <w:t>Site web</w:t>
            </w:r>
          </w:p>
        </w:tc>
        <w:tc>
          <w:tcPr>
            <w:tcW w:w="7094" w:type="dxa"/>
            <w:vAlign w:val="center"/>
          </w:tcPr>
          <w:p w14:paraId="0000019A" w14:textId="77777777" w:rsidR="00BE478A" w:rsidRPr="00013221" w:rsidRDefault="00F60E5A" w:rsidP="002A0C99">
            <w:pPr>
              <w:ind w:left="3540" w:hanging="3540"/>
              <w:rPr>
                <w:color w:val="000000"/>
                <w:sz w:val="20"/>
              </w:rPr>
            </w:pPr>
            <w:hyperlink r:id="rId39">
              <w:r w:rsidR="00751CC9" w:rsidRPr="00013221">
                <w:rPr>
                  <w:i/>
                  <w:color w:val="000000"/>
                  <w:sz w:val="20"/>
                  <w:u w:val="single"/>
                </w:rPr>
                <w:t>https://www.hiltonhotels.com</w:t>
              </w:r>
            </w:hyperlink>
            <w:r w:rsidR="00751CC9" w:rsidRPr="00013221">
              <w:rPr>
                <w:color w:val="000000"/>
                <w:sz w:val="20"/>
              </w:rPr>
              <w:t xml:space="preserve"> </w:t>
            </w:r>
          </w:p>
        </w:tc>
      </w:tr>
      <w:tr w:rsidR="00BE478A" w:rsidRPr="00F60E5A" w14:paraId="3BC4ACFE" w14:textId="77777777">
        <w:trPr>
          <w:trHeight w:val="40"/>
        </w:trPr>
        <w:tc>
          <w:tcPr>
            <w:tcW w:w="2407" w:type="dxa"/>
            <w:vAlign w:val="center"/>
          </w:tcPr>
          <w:p w14:paraId="0000019B" w14:textId="776F5666" w:rsidR="00BE478A" w:rsidRDefault="00381BAC" w:rsidP="002A0C99">
            <w:pPr>
              <w:jc w:val="center"/>
              <w:rPr>
                <w:b/>
                <w:color w:val="000000"/>
                <w:sz w:val="20"/>
              </w:rPr>
            </w:pPr>
            <w:r>
              <w:rPr>
                <w:b/>
                <w:color w:val="000000"/>
                <w:sz w:val="20"/>
              </w:rPr>
              <w:t xml:space="preserve">Prix des </w:t>
            </w:r>
            <w:proofErr w:type="spellStart"/>
            <w:r>
              <w:rPr>
                <w:b/>
                <w:color w:val="000000"/>
                <w:sz w:val="20"/>
              </w:rPr>
              <w:t>chambres</w:t>
            </w:r>
            <w:proofErr w:type="spellEnd"/>
          </w:p>
        </w:tc>
        <w:tc>
          <w:tcPr>
            <w:tcW w:w="7094" w:type="dxa"/>
            <w:vAlign w:val="center"/>
          </w:tcPr>
          <w:p w14:paraId="0000019C" w14:textId="390BCE04" w:rsidR="00BE478A" w:rsidRPr="00381BAC" w:rsidRDefault="00381BAC" w:rsidP="002A0C99">
            <w:pPr>
              <w:ind w:left="3540" w:hanging="3540"/>
              <w:rPr>
                <w:color w:val="000000"/>
                <w:sz w:val="20"/>
                <w:lang w:val="fr-FR"/>
              </w:rPr>
            </w:pPr>
            <w:r w:rsidRPr="00381BAC">
              <w:rPr>
                <w:color w:val="000000"/>
                <w:sz w:val="20"/>
                <w:lang w:val="fr-FR"/>
              </w:rPr>
              <w:t>Chambre simple</w:t>
            </w:r>
            <w:r w:rsidR="00751CC9" w:rsidRPr="00381BAC">
              <w:rPr>
                <w:color w:val="000000"/>
                <w:sz w:val="20"/>
                <w:lang w:val="fr-FR"/>
              </w:rPr>
              <w:t xml:space="preserve"> Deluxe: 134 USD</w:t>
            </w:r>
          </w:p>
          <w:p w14:paraId="0000019D" w14:textId="15F845A1" w:rsidR="00BE478A" w:rsidRPr="00381BAC" w:rsidRDefault="00381BAC" w:rsidP="00381BAC">
            <w:pPr>
              <w:ind w:left="3540" w:hanging="3540"/>
              <w:rPr>
                <w:i/>
                <w:color w:val="000000"/>
                <w:sz w:val="20"/>
                <w:u w:val="single"/>
                <w:lang w:val="fr-FR"/>
              </w:rPr>
            </w:pPr>
            <w:r w:rsidRPr="00381BAC">
              <w:rPr>
                <w:color w:val="000000"/>
                <w:sz w:val="20"/>
                <w:lang w:val="fr-FR"/>
              </w:rPr>
              <w:t>Chambre double</w:t>
            </w:r>
            <w:r w:rsidR="00751CC9" w:rsidRPr="00381BAC">
              <w:rPr>
                <w:color w:val="000000"/>
                <w:sz w:val="20"/>
                <w:lang w:val="fr-FR"/>
              </w:rPr>
              <w:t xml:space="preserve"> Deluxe: 155USD</w:t>
            </w:r>
          </w:p>
        </w:tc>
      </w:tr>
      <w:tr w:rsidR="00BE478A" w14:paraId="032D691D" w14:textId="77777777">
        <w:trPr>
          <w:trHeight w:val="80"/>
        </w:trPr>
        <w:tc>
          <w:tcPr>
            <w:tcW w:w="2407" w:type="dxa"/>
            <w:vAlign w:val="center"/>
          </w:tcPr>
          <w:p w14:paraId="0000019E" w14:textId="13852099" w:rsidR="00BE478A" w:rsidRDefault="00751CC9" w:rsidP="00381BAC">
            <w:pPr>
              <w:jc w:val="center"/>
              <w:rPr>
                <w:b/>
                <w:color w:val="000000"/>
                <w:sz w:val="20"/>
              </w:rPr>
            </w:pPr>
            <w:proofErr w:type="spellStart"/>
            <w:r>
              <w:rPr>
                <w:b/>
                <w:color w:val="000000"/>
                <w:sz w:val="20"/>
              </w:rPr>
              <w:t>R</w:t>
            </w:r>
            <w:r w:rsidR="00381BAC">
              <w:rPr>
                <w:b/>
                <w:color w:val="000000"/>
                <w:sz w:val="20"/>
              </w:rPr>
              <w:t>é</w:t>
            </w:r>
            <w:r>
              <w:rPr>
                <w:b/>
                <w:color w:val="000000"/>
                <w:sz w:val="20"/>
              </w:rPr>
              <w:t>servation</w:t>
            </w:r>
            <w:proofErr w:type="spellEnd"/>
            <w:r>
              <w:rPr>
                <w:b/>
                <w:color w:val="000000"/>
                <w:sz w:val="20"/>
              </w:rPr>
              <w:t xml:space="preserve"> </w:t>
            </w:r>
          </w:p>
        </w:tc>
        <w:tc>
          <w:tcPr>
            <w:tcW w:w="7094" w:type="dxa"/>
            <w:vAlign w:val="center"/>
          </w:tcPr>
          <w:p w14:paraId="0000019F" w14:textId="77777777" w:rsidR="00BE478A" w:rsidRPr="00013221" w:rsidRDefault="00F60E5A" w:rsidP="002A0C99">
            <w:pPr>
              <w:rPr>
                <w:color w:val="000000"/>
                <w:sz w:val="20"/>
              </w:rPr>
            </w:pPr>
            <w:hyperlink r:id="rId40">
              <w:r w:rsidR="00751CC9" w:rsidRPr="00013221">
                <w:rPr>
                  <w:color w:val="1155CC"/>
                  <w:sz w:val="20"/>
                  <w:highlight w:val="white"/>
                  <w:u w:val="single"/>
                </w:rPr>
                <w:t>https://secure3.hilton.com/es_XM/hi/reservation/book.htm?inputModule=HOTEL&amp;ctyhocn=BOGCCHH&amp;spec_plan=CPCIA&amp;arrival=20191203&amp;departure=20191217&amp;cid=OM,WW,HILTONLINK,XM,DirectLink&amp;fromId=HILTONLINKDIRECT</w:t>
              </w:r>
            </w:hyperlink>
          </w:p>
        </w:tc>
      </w:tr>
      <w:tr w:rsidR="00BE478A" w:rsidRPr="00F60E5A" w14:paraId="0026330A" w14:textId="77777777">
        <w:trPr>
          <w:trHeight w:val="80"/>
        </w:trPr>
        <w:tc>
          <w:tcPr>
            <w:tcW w:w="2407" w:type="dxa"/>
            <w:vAlign w:val="center"/>
          </w:tcPr>
          <w:p w14:paraId="000001A0" w14:textId="0C7D769A" w:rsidR="00BE478A" w:rsidRPr="00381BAC" w:rsidRDefault="00751CC9" w:rsidP="00381BAC">
            <w:pPr>
              <w:jc w:val="center"/>
              <w:rPr>
                <w:b/>
                <w:color w:val="000000"/>
                <w:sz w:val="20"/>
                <w:lang w:val="fr-FR"/>
              </w:rPr>
            </w:pPr>
            <w:r w:rsidRPr="00381BAC">
              <w:rPr>
                <w:b/>
                <w:color w:val="000000"/>
                <w:sz w:val="20"/>
                <w:lang w:val="fr-FR"/>
              </w:rPr>
              <w:t xml:space="preserve">Distance </w:t>
            </w:r>
            <w:r w:rsidR="00381BAC" w:rsidRPr="00381BAC">
              <w:rPr>
                <w:b/>
                <w:color w:val="000000"/>
                <w:sz w:val="20"/>
                <w:lang w:val="fr-FR"/>
              </w:rPr>
              <w:t>au Centre des Congrès</w:t>
            </w:r>
          </w:p>
        </w:tc>
        <w:tc>
          <w:tcPr>
            <w:tcW w:w="7094" w:type="dxa"/>
            <w:vAlign w:val="center"/>
          </w:tcPr>
          <w:p w14:paraId="000001A1" w14:textId="09629EB8" w:rsidR="00BE478A" w:rsidRPr="00381BAC" w:rsidRDefault="00381BAC" w:rsidP="002A0C99">
            <w:pPr>
              <w:ind w:left="3540" w:hanging="3540"/>
              <w:rPr>
                <w:color w:val="000000"/>
                <w:sz w:val="20"/>
                <w:lang w:val="fr-FR"/>
              </w:rPr>
            </w:pPr>
            <w:r w:rsidRPr="00381BAC">
              <w:rPr>
                <w:color w:val="000000"/>
                <w:sz w:val="20"/>
                <w:lang w:val="fr-FR"/>
              </w:rPr>
              <w:t>A pied</w:t>
            </w:r>
            <w:r w:rsidR="00751CC9" w:rsidRPr="00381BAC">
              <w:rPr>
                <w:color w:val="000000"/>
                <w:sz w:val="20"/>
                <w:lang w:val="fr-FR"/>
              </w:rPr>
              <w:t>: 5 minutes</w:t>
            </w:r>
          </w:p>
          <w:p w14:paraId="000001A2" w14:textId="5AE71946" w:rsidR="00BE478A" w:rsidRPr="00381BAC" w:rsidRDefault="00E40A7F" w:rsidP="002A0C99">
            <w:pPr>
              <w:ind w:left="3540" w:hanging="3540"/>
              <w:rPr>
                <w:color w:val="000000"/>
                <w:sz w:val="20"/>
                <w:lang w:val="fr-FR"/>
              </w:rPr>
            </w:pPr>
            <w:r>
              <w:rPr>
                <w:color w:val="000000"/>
                <w:sz w:val="20"/>
                <w:lang w:val="fr-FR"/>
              </w:rPr>
              <w:t>En v</w:t>
            </w:r>
            <w:r w:rsidR="00381BAC" w:rsidRPr="00381BAC">
              <w:rPr>
                <w:color w:val="000000"/>
                <w:sz w:val="20"/>
                <w:lang w:val="fr-FR"/>
              </w:rPr>
              <w:t>oiture</w:t>
            </w:r>
            <w:r w:rsidR="00751CC9" w:rsidRPr="00381BAC">
              <w:rPr>
                <w:color w:val="000000"/>
                <w:sz w:val="20"/>
                <w:lang w:val="fr-FR"/>
              </w:rPr>
              <w:t>: 2 minutes</w:t>
            </w:r>
          </w:p>
        </w:tc>
      </w:tr>
    </w:tbl>
    <w:p w14:paraId="000001A3" w14:textId="0FFA6082" w:rsidR="00BE478A" w:rsidRPr="00381BAC" w:rsidRDefault="00751CC9" w:rsidP="002A0C99">
      <w:pPr>
        <w:spacing w:after="0"/>
        <w:rPr>
          <w:b/>
          <w:i/>
          <w:color w:val="000000"/>
          <w:sz w:val="20"/>
          <w:lang w:val="fr-FR"/>
        </w:rPr>
      </w:pPr>
      <w:r w:rsidRPr="00381BAC">
        <w:rPr>
          <w:b/>
          <w:i/>
          <w:color w:val="000000"/>
          <w:sz w:val="20"/>
          <w:lang w:val="fr-FR"/>
        </w:rPr>
        <w:t>*</w:t>
      </w:r>
      <w:r w:rsidR="00381BAC" w:rsidRPr="00381BAC">
        <w:rPr>
          <w:lang w:val="fr-FR"/>
        </w:rPr>
        <w:t xml:space="preserve"> </w:t>
      </w:r>
      <w:r w:rsidR="00381BAC" w:rsidRPr="00381BAC">
        <w:rPr>
          <w:b/>
          <w:i/>
          <w:color w:val="000000"/>
          <w:sz w:val="20"/>
          <w:lang w:val="fr-FR"/>
        </w:rPr>
        <w:t xml:space="preserve">Si vous avez déjà réservé votre chambre, veuillez l'annuler sur le site et la réserver à nouveau </w:t>
      </w:r>
      <w:r w:rsidR="00E40A7F">
        <w:rPr>
          <w:b/>
          <w:i/>
          <w:color w:val="000000"/>
          <w:sz w:val="20"/>
          <w:lang w:val="fr-FR"/>
        </w:rPr>
        <w:t>avec</w:t>
      </w:r>
      <w:r w:rsidR="00381BAC" w:rsidRPr="00381BAC">
        <w:rPr>
          <w:b/>
          <w:i/>
          <w:color w:val="000000"/>
          <w:sz w:val="20"/>
          <w:lang w:val="fr-FR"/>
        </w:rPr>
        <w:t xml:space="preserve"> le lien officiel, afin d'accéder au code </w:t>
      </w:r>
      <w:r w:rsidR="00E40A7F" w:rsidRPr="00381BAC">
        <w:rPr>
          <w:b/>
          <w:i/>
          <w:color w:val="000000"/>
          <w:sz w:val="20"/>
          <w:lang w:val="fr-FR"/>
        </w:rPr>
        <w:t>promotionnel.</w:t>
      </w:r>
    </w:p>
    <w:p w14:paraId="000001A6" w14:textId="7869DB8F" w:rsidR="00BE478A" w:rsidRPr="00381BAC" w:rsidRDefault="00BE478A" w:rsidP="002A0C99">
      <w:pPr>
        <w:spacing w:after="0"/>
        <w:rPr>
          <w:color w:val="000000"/>
          <w:sz w:val="20"/>
          <w:lang w:val="fr-FR"/>
        </w:rPr>
      </w:pPr>
    </w:p>
    <w:p w14:paraId="1019083F" w14:textId="77777777" w:rsidR="002A0C99" w:rsidRPr="00381BAC" w:rsidRDefault="002A0C99" w:rsidP="002A0C99">
      <w:pPr>
        <w:spacing w:after="0"/>
        <w:rPr>
          <w:color w:val="000000"/>
          <w:sz w:val="20"/>
          <w:lang w:val="fr-FR"/>
        </w:rPr>
      </w:pPr>
    </w:p>
    <w:tbl>
      <w:tblPr>
        <w:tblStyle w:val="a4"/>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F60E5A" w14:paraId="5480AE45" w14:textId="77777777">
        <w:trPr>
          <w:trHeight w:val="420"/>
        </w:trPr>
        <w:tc>
          <w:tcPr>
            <w:tcW w:w="9495" w:type="dxa"/>
            <w:gridSpan w:val="2"/>
            <w:shd w:val="clear" w:color="auto" w:fill="0F243E"/>
            <w:vAlign w:val="center"/>
          </w:tcPr>
          <w:p w14:paraId="000001A7" w14:textId="77777777" w:rsidR="00BE478A" w:rsidRPr="00D75618" w:rsidRDefault="00751CC9" w:rsidP="002A0C99">
            <w:pPr>
              <w:jc w:val="center"/>
              <w:rPr>
                <w:color w:val="000000"/>
                <w:szCs w:val="22"/>
                <w:lang w:val="es-CO"/>
              </w:rPr>
            </w:pPr>
            <w:r w:rsidRPr="00D75618">
              <w:rPr>
                <w:b/>
                <w:color w:val="FFFFFF"/>
                <w:szCs w:val="22"/>
                <w:lang w:val="es-CO"/>
              </w:rPr>
              <w:t>Hotel Estelar de la Feria</w:t>
            </w:r>
          </w:p>
        </w:tc>
      </w:tr>
      <w:tr w:rsidR="00BE478A" w14:paraId="67AA8146" w14:textId="77777777">
        <w:trPr>
          <w:trHeight w:val="320"/>
        </w:trPr>
        <w:tc>
          <w:tcPr>
            <w:tcW w:w="2407" w:type="dxa"/>
            <w:vAlign w:val="center"/>
          </w:tcPr>
          <w:p w14:paraId="000001A9" w14:textId="6F3833F4" w:rsidR="00BE478A" w:rsidRPr="00013221" w:rsidRDefault="00E40A7F" w:rsidP="002A0C99">
            <w:pPr>
              <w:jc w:val="center"/>
              <w:rPr>
                <w:b/>
                <w:color w:val="000000"/>
                <w:sz w:val="20"/>
              </w:rPr>
            </w:pPr>
            <w:proofErr w:type="spellStart"/>
            <w:r>
              <w:rPr>
                <w:b/>
                <w:color w:val="000000"/>
                <w:sz w:val="20"/>
              </w:rPr>
              <w:t>Ad</w:t>
            </w:r>
            <w:r w:rsidR="00751CC9" w:rsidRPr="00013221">
              <w:rPr>
                <w:b/>
                <w:color w:val="000000"/>
                <w:sz w:val="20"/>
              </w:rPr>
              <w:t>ress</w:t>
            </w:r>
            <w:r>
              <w:rPr>
                <w:b/>
                <w:color w:val="000000"/>
                <w:sz w:val="20"/>
              </w:rPr>
              <w:t>e</w:t>
            </w:r>
            <w:proofErr w:type="spellEnd"/>
          </w:p>
        </w:tc>
        <w:tc>
          <w:tcPr>
            <w:tcW w:w="7088" w:type="dxa"/>
            <w:vAlign w:val="center"/>
          </w:tcPr>
          <w:p w14:paraId="000001AA" w14:textId="77777777" w:rsidR="00BE478A" w:rsidRPr="00013221" w:rsidRDefault="00751CC9" w:rsidP="002A0C99">
            <w:pPr>
              <w:ind w:left="3540" w:hanging="3540"/>
              <w:rPr>
                <w:color w:val="000000"/>
                <w:sz w:val="20"/>
              </w:rPr>
            </w:pPr>
            <w:r w:rsidRPr="00013221">
              <w:rPr>
                <w:color w:val="000000"/>
                <w:sz w:val="20"/>
              </w:rPr>
              <w:t>Avenida Calle 24 No. 43A-85.</w:t>
            </w:r>
          </w:p>
        </w:tc>
      </w:tr>
      <w:tr w:rsidR="00BE478A" w14:paraId="132E3FD0" w14:textId="77777777">
        <w:trPr>
          <w:trHeight w:val="320"/>
        </w:trPr>
        <w:tc>
          <w:tcPr>
            <w:tcW w:w="2407" w:type="dxa"/>
            <w:vAlign w:val="center"/>
          </w:tcPr>
          <w:p w14:paraId="000001AB" w14:textId="362270FA" w:rsidR="00BE478A" w:rsidRPr="00013221" w:rsidRDefault="00E40A7F" w:rsidP="002A0C99">
            <w:pPr>
              <w:jc w:val="center"/>
              <w:rPr>
                <w:b/>
                <w:color w:val="000000"/>
                <w:sz w:val="20"/>
              </w:rPr>
            </w:pPr>
            <w:proofErr w:type="spellStart"/>
            <w:r>
              <w:rPr>
                <w:b/>
                <w:color w:val="000000"/>
                <w:sz w:val="20"/>
              </w:rPr>
              <w:t>Té</w:t>
            </w:r>
            <w:r w:rsidR="00751CC9" w:rsidRPr="00013221">
              <w:rPr>
                <w:b/>
                <w:color w:val="000000"/>
                <w:sz w:val="20"/>
              </w:rPr>
              <w:t>l</w:t>
            </w:r>
            <w:proofErr w:type="spellEnd"/>
          </w:p>
        </w:tc>
        <w:tc>
          <w:tcPr>
            <w:tcW w:w="7088" w:type="dxa"/>
            <w:vAlign w:val="center"/>
          </w:tcPr>
          <w:p w14:paraId="000001AC" w14:textId="77777777" w:rsidR="00BE478A" w:rsidRPr="00013221" w:rsidRDefault="00751CC9" w:rsidP="002A0C99">
            <w:pPr>
              <w:ind w:left="3540" w:hanging="3540"/>
              <w:rPr>
                <w:color w:val="000000"/>
                <w:sz w:val="20"/>
              </w:rPr>
            </w:pPr>
            <w:r w:rsidRPr="00013221">
              <w:rPr>
                <w:color w:val="000000"/>
                <w:sz w:val="20"/>
              </w:rPr>
              <w:t>(+57) (1) 597 8240</w:t>
            </w:r>
          </w:p>
        </w:tc>
      </w:tr>
      <w:tr w:rsidR="00BE478A" w14:paraId="7052B8D2" w14:textId="77777777">
        <w:trPr>
          <w:trHeight w:val="340"/>
        </w:trPr>
        <w:tc>
          <w:tcPr>
            <w:tcW w:w="2407" w:type="dxa"/>
            <w:vAlign w:val="center"/>
          </w:tcPr>
          <w:p w14:paraId="000001AD" w14:textId="2A4576EF" w:rsidR="00BE478A" w:rsidRPr="00013221" w:rsidRDefault="00E40A7F" w:rsidP="002A0C99">
            <w:pPr>
              <w:jc w:val="center"/>
              <w:rPr>
                <w:b/>
                <w:color w:val="000000"/>
                <w:sz w:val="20"/>
              </w:rPr>
            </w:pPr>
            <w:r>
              <w:rPr>
                <w:b/>
                <w:color w:val="000000"/>
                <w:sz w:val="20"/>
              </w:rPr>
              <w:lastRenderedPageBreak/>
              <w:t>Site web</w:t>
            </w:r>
          </w:p>
        </w:tc>
        <w:tc>
          <w:tcPr>
            <w:tcW w:w="7088" w:type="dxa"/>
            <w:vAlign w:val="center"/>
          </w:tcPr>
          <w:p w14:paraId="000001AE" w14:textId="77777777" w:rsidR="00BE478A" w:rsidRPr="00013221" w:rsidRDefault="00F60E5A" w:rsidP="002A0C99">
            <w:pPr>
              <w:ind w:left="3540" w:hanging="3540"/>
              <w:rPr>
                <w:i/>
                <w:color w:val="000000"/>
                <w:sz w:val="20"/>
              </w:rPr>
            </w:pPr>
            <w:hyperlink r:id="rId41">
              <w:r w:rsidR="00751CC9" w:rsidRPr="00013221">
                <w:rPr>
                  <w:i/>
                  <w:color w:val="000000"/>
                  <w:sz w:val="20"/>
                  <w:u w:val="single"/>
                </w:rPr>
                <w:t>https://www.estelardelaferia.com</w:t>
              </w:r>
            </w:hyperlink>
          </w:p>
        </w:tc>
      </w:tr>
      <w:tr w:rsidR="00BE478A" w:rsidRPr="00F60E5A" w14:paraId="30893B37" w14:textId="77777777">
        <w:trPr>
          <w:trHeight w:val="320"/>
        </w:trPr>
        <w:tc>
          <w:tcPr>
            <w:tcW w:w="2407" w:type="dxa"/>
            <w:vAlign w:val="center"/>
          </w:tcPr>
          <w:p w14:paraId="000001AF" w14:textId="2AC5B2E3" w:rsidR="00BE478A" w:rsidRPr="00013221" w:rsidRDefault="00E40A7F" w:rsidP="002A0C99">
            <w:pPr>
              <w:jc w:val="center"/>
              <w:rPr>
                <w:b/>
                <w:color w:val="000000"/>
                <w:sz w:val="20"/>
              </w:rPr>
            </w:pPr>
            <w:r>
              <w:rPr>
                <w:b/>
                <w:color w:val="000000"/>
                <w:sz w:val="20"/>
              </w:rPr>
              <w:t xml:space="preserve">Prix des </w:t>
            </w:r>
            <w:proofErr w:type="spellStart"/>
            <w:r>
              <w:rPr>
                <w:b/>
                <w:color w:val="000000"/>
                <w:sz w:val="20"/>
              </w:rPr>
              <w:t>chambres</w:t>
            </w:r>
            <w:proofErr w:type="spellEnd"/>
          </w:p>
        </w:tc>
        <w:tc>
          <w:tcPr>
            <w:tcW w:w="7088" w:type="dxa"/>
            <w:vAlign w:val="center"/>
          </w:tcPr>
          <w:p w14:paraId="000001B0" w14:textId="5BC5800F" w:rsidR="00BE478A" w:rsidRPr="00E40A7F" w:rsidRDefault="00E40A7F" w:rsidP="002A0C99">
            <w:pPr>
              <w:ind w:left="3540" w:hanging="3540"/>
              <w:rPr>
                <w:color w:val="000000"/>
                <w:sz w:val="20"/>
                <w:lang w:val="fr-FR"/>
              </w:rPr>
            </w:pPr>
            <w:r w:rsidRPr="00381BAC">
              <w:rPr>
                <w:color w:val="000000"/>
                <w:sz w:val="20"/>
                <w:lang w:val="fr-FR"/>
              </w:rPr>
              <w:t>Chambre simple</w:t>
            </w:r>
            <w:r w:rsidR="00751CC9" w:rsidRPr="00E40A7F">
              <w:rPr>
                <w:color w:val="000000"/>
                <w:sz w:val="20"/>
                <w:lang w:val="fr-FR"/>
              </w:rPr>
              <w:t>: 61 USD</w:t>
            </w:r>
          </w:p>
          <w:p w14:paraId="000001B1" w14:textId="7E71F43C" w:rsidR="00BE478A" w:rsidRPr="00E40A7F" w:rsidRDefault="00E40A7F" w:rsidP="00E40A7F">
            <w:pPr>
              <w:ind w:left="3540" w:hanging="3540"/>
              <w:rPr>
                <w:color w:val="000000"/>
                <w:sz w:val="20"/>
                <w:lang w:val="fr-FR"/>
              </w:rPr>
            </w:pPr>
            <w:r w:rsidRPr="00381BAC">
              <w:rPr>
                <w:color w:val="000000"/>
                <w:sz w:val="20"/>
                <w:lang w:val="fr-FR"/>
              </w:rPr>
              <w:t xml:space="preserve">Chambre </w:t>
            </w:r>
            <w:r>
              <w:rPr>
                <w:color w:val="000000"/>
                <w:sz w:val="20"/>
                <w:lang w:val="fr-FR"/>
              </w:rPr>
              <w:t>double</w:t>
            </w:r>
            <w:r w:rsidR="00751CC9" w:rsidRPr="00E40A7F">
              <w:rPr>
                <w:color w:val="000000"/>
                <w:sz w:val="20"/>
                <w:lang w:val="fr-FR"/>
              </w:rPr>
              <w:t>: 73 USD</w:t>
            </w:r>
          </w:p>
        </w:tc>
      </w:tr>
      <w:tr w:rsidR="00BE478A" w14:paraId="1BB16840" w14:textId="77777777">
        <w:trPr>
          <w:trHeight w:val="320"/>
        </w:trPr>
        <w:tc>
          <w:tcPr>
            <w:tcW w:w="2407" w:type="dxa"/>
            <w:vAlign w:val="center"/>
          </w:tcPr>
          <w:p w14:paraId="000001B2" w14:textId="6CAE2103" w:rsidR="00BE478A" w:rsidRPr="00013221" w:rsidRDefault="00751CC9" w:rsidP="00E40A7F">
            <w:pPr>
              <w:jc w:val="center"/>
              <w:rPr>
                <w:b/>
                <w:color w:val="000000"/>
                <w:sz w:val="20"/>
              </w:rPr>
            </w:pPr>
            <w:proofErr w:type="spellStart"/>
            <w:r w:rsidRPr="00013221">
              <w:rPr>
                <w:b/>
                <w:color w:val="000000"/>
                <w:sz w:val="20"/>
              </w:rPr>
              <w:t>R</w:t>
            </w:r>
            <w:r w:rsidR="00E40A7F">
              <w:rPr>
                <w:b/>
                <w:color w:val="000000"/>
                <w:sz w:val="20"/>
              </w:rPr>
              <w:t>é</w:t>
            </w:r>
            <w:r w:rsidRPr="00013221">
              <w:rPr>
                <w:b/>
                <w:color w:val="000000"/>
                <w:sz w:val="20"/>
              </w:rPr>
              <w:t>servation</w:t>
            </w:r>
            <w:proofErr w:type="spellEnd"/>
            <w:r w:rsidRPr="00013221">
              <w:rPr>
                <w:b/>
                <w:color w:val="000000"/>
                <w:sz w:val="20"/>
              </w:rPr>
              <w:t xml:space="preserve"> </w:t>
            </w:r>
          </w:p>
        </w:tc>
        <w:tc>
          <w:tcPr>
            <w:tcW w:w="7088" w:type="dxa"/>
            <w:vAlign w:val="center"/>
          </w:tcPr>
          <w:p w14:paraId="000001B3" w14:textId="77777777" w:rsidR="00BE478A" w:rsidRPr="00013221" w:rsidRDefault="00F60E5A" w:rsidP="00013221">
            <w:pPr>
              <w:rPr>
                <w:color w:val="000000"/>
                <w:sz w:val="20"/>
              </w:rPr>
            </w:pPr>
            <w:hyperlink r:id="rId42">
              <w:r w:rsidR="00751CC9" w:rsidRPr="00013221">
                <w:rPr>
                  <w:color w:val="1155CC"/>
                  <w:sz w:val="20"/>
                  <w:highlight w:val="white"/>
                  <w:u w:val="single"/>
                </w:rPr>
                <w:t>https://be.synxis.com/?adult=1&amp;arrive=2019-12-07&amp;chain=23120&amp;child=0&amp;currency=COP&amp;depart=2019-12-16&amp;group=1912PROGRA&amp;hotel=1443&amp;level=hotel&amp;locale=es-MX&amp;rooms=1</w:t>
              </w:r>
            </w:hyperlink>
          </w:p>
        </w:tc>
      </w:tr>
      <w:tr w:rsidR="00BE478A" w:rsidRPr="00F60E5A" w14:paraId="7FF92CB9" w14:textId="77777777">
        <w:trPr>
          <w:trHeight w:val="660"/>
        </w:trPr>
        <w:tc>
          <w:tcPr>
            <w:tcW w:w="2407" w:type="dxa"/>
            <w:vAlign w:val="center"/>
          </w:tcPr>
          <w:p w14:paraId="000001B4" w14:textId="22FC934D" w:rsidR="00BE478A" w:rsidRPr="00E40A7F" w:rsidRDefault="00751CC9" w:rsidP="00E40A7F">
            <w:pPr>
              <w:jc w:val="center"/>
              <w:rPr>
                <w:b/>
                <w:color w:val="000000"/>
                <w:sz w:val="20"/>
                <w:lang w:val="fr-FR"/>
              </w:rPr>
            </w:pPr>
            <w:r w:rsidRPr="00E40A7F">
              <w:rPr>
                <w:b/>
                <w:color w:val="000000"/>
                <w:sz w:val="20"/>
                <w:lang w:val="fr-FR"/>
              </w:rPr>
              <w:t xml:space="preserve">Distance </w:t>
            </w:r>
            <w:r w:rsidR="00E40A7F" w:rsidRPr="00E40A7F">
              <w:rPr>
                <w:b/>
                <w:color w:val="000000"/>
                <w:sz w:val="20"/>
                <w:lang w:val="fr-FR"/>
              </w:rPr>
              <w:t>au Centre des Congrès</w:t>
            </w:r>
          </w:p>
        </w:tc>
        <w:tc>
          <w:tcPr>
            <w:tcW w:w="7088" w:type="dxa"/>
            <w:vAlign w:val="center"/>
          </w:tcPr>
          <w:p w14:paraId="000001B5" w14:textId="712D276C" w:rsidR="00BE478A" w:rsidRPr="00E40A7F" w:rsidRDefault="00E40A7F" w:rsidP="002A0C99">
            <w:pPr>
              <w:ind w:left="3540" w:hanging="3540"/>
              <w:rPr>
                <w:color w:val="000000"/>
                <w:sz w:val="20"/>
                <w:lang w:val="fr-FR"/>
              </w:rPr>
            </w:pPr>
            <w:r w:rsidRPr="00E40A7F">
              <w:rPr>
                <w:color w:val="000000"/>
                <w:sz w:val="20"/>
                <w:lang w:val="fr-FR"/>
              </w:rPr>
              <w:t>A pied</w:t>
            </w:r>
            <w:r w:rsidR="00751CC9" w:rsidRPr="00E40A7F">
              <w:rPr>
                <w:color w:val="000000"/>
                <w:sz w:val="20"/>
                <w:lang w:val="fr-FR"/>
              </w:rPr>
              <w:t>: 5 minutes</w:t>
            </w:r>
          </w:p>
          <w:p w14:paraId="000001B6" w14:textId="7221A9C8" w:rsidR="00BE478A" w:rsidRPr="00E40A7F" w:rsidRDefault="00E40A7F" w:rsidP="002A0C99">
            <w:pPr>
              <w:ind w:left="3540" w:hanging="3540"/>
              <w:rPr>
                <w:color w:val="000000"/>
                <w:sz w:val="20"/>
                <w:lang w:val="fr-FR"/>
              </w:rPr>
            </w:pPr>
            <w:r w:rsidRPr="00E40A7F">
              <w:rPr>
                <w:color w:val="000000"/>
                <w:sz w:val="20"/>
                <w:lang w:val="fr-FR"/>
              </w:rPr>
              <w:t>En voiture</w:t>
            </w:r>
            <w:r w:rsidR="00751CC9" w:rsidRPr="00E40A7F">
              <w:rPr>
                <w:color w:val="000000"/>
                <w:sz w:val="20"/>
                <w:lang w:val="fr-FR"/>
              </w:rPr>
              <w:t>: 2 minutes</w:t>
            </w:r>
          </w:p>
        </w:tc>
      </w:tr>
    </w:tbl>
    <w:p w14:paraId="000001B7" w14:textId="31EB2D09" w:rsidR="00BE478A" w:rsidRPr="00E40A7F" w:rsidRDefault="00751CC9" w:rsidP="002A0C99">
      <w:pPr>
        <w:spacing w:after="0"/>
        <w:rPr>
          <w:b/>
          <w:i/>
          <w:color w:val="000000"/>
          <w:sz w:val="20"/>
          <w:lang w:val="fr-FR"/>
        </w:rPr>
      </w:pPr>
      <w:r w:rsidRPr="00E40A7F">
        <w:rPr>
          <w:b/>
          <w:i/>
          <w:color w:val="000000"/>
          <w:sz w:val="20"/>
          <w:lang w:val="fr-FR"/>
        </w:rPr>
        <w:t>*</w:t>
      </w:r>
      <w:r w:rsidR="00E40A7F" w:rsidRPr="00E40A7F">
        <w:rPr>
          <w:b/>
          <w:i/>
          <w:color w:val="000000"/>
          <w:sz w:val="20"/>
          <w:lang w:val="fr-FR"/>
        </w:rPr>
        <w:t xml:space="preserve"> </w:t>
      </w:r>
      <w:r w:rsidR="00E40A7F" w:rsidRPr="00381BAC">
        <w:rPr>
          <w:b/>
          <w:i/>
          <w:color w:val="000000"/>
          <w:sz w:val="20"/>
          <w:lang w:val="fr-FR"/>
        </w:rPr>
        <w:t xml:space="preserve">Si vous avez déjà réservé votre chambre, veuillez l'annuler sur le site et la réserver à nouveau </w:t>
      </w:r>
      <w:r w:rsidR="00E40A7F">
        <w:rPr>
          <w:b/>
          <w:i/>
          <w:color w:val="000000"/>
          <w:sz w:val="20"/>
          <w:lang w:val="fr-FR"/>
        </w:rPr>
        <w:t>avec</w:t>
      </w:r>
      <w:r w:rsidR="00E40A7F" w:rsidRPr="00381BAC">
        <w:rPr>
          <w:b/>
          <w:i/>
          <w:color w:val="000000"/>
          <w:sz w:val="20"/>
          <w:lang w:val="fr-FR"/>
        </w:rPr>
        <w:t xml:space="preserve"> le lien officiel, afin d'accéder au code promotionnel.</w:t>
      </w:r>
    </w:p>
    <w:p w14:paraId="000001B8" w14:textId="77777777" w:rsidR="00BE478A" w:rsidRPr="00E40A7F" w:rsidRDefault="00BE478A" w:rsidP="002A0C99">
      <w:pPr>
        <w:spacing w:after="0"/>
        <w:rPr>
          <w:i/>
          <w:color w:val="000000"/>
          <w:sz w:val="20"/>
          <w:lang w:val="fr-FR"/>
        </w:rPr>
      </w:pPr>
    </w:p>
    <w:p w14:paraId="4F00DF33" w14:textId="7E60D18C" w:rsidR="002A0C99" w:rsidRPr="00E40A7F" w:rsidRDefault="002A0C99" w:rsidP="002A0C99">
      <w:pPr>
        <w:spacing w:after="0"/>
        <w:rPr>
          <w:i/>
          <w:color w:val="000000"/>
          <w:szCs w:val="22"/>
          <w:lang w:val="fr-FR"/>
        </w:rPr>
      </w:pPr>
    </w:p>
    <w:tbl>
      <w:tblPr>
        <w:tblStyle w:val="a5"/>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D75618" w14:paraId="1535AE5E" w14:textId="77777777">
        <w:trPr>
          <w:trHeight w:val="360"/>
        </w:trPr>
        <w:tc>
          <w:tcPr>
            <w:tcW w:w="9495" w:type="dxa"/>
            <w:gridSpan w:val="2"/>
            <w:shd w:val="clear" w:color="auto" w:fill="0F243E"/>
            <w:vAlign w:val="center"/>
          </w:tcPr>
          <w:p w14:paraId="000001C8" w14:textId="77777777" w:rsidR="00BE478A" w:rsidRPr="00D75618" w:rsidRDefault="00751CC9" w:rsidP="002A0C99">
            <w:pPr>
              <w:jc w:val="center"/>
              <w:rPr>
                <w:color w:val="FFFFFF"/>
                <w:szCs w:val="22"/>
              </w:rPr>
            </w:pPr>
            <w:r w:rsidRPr="00D75618">
              <w:rPr>
                <w:b/>
                <w:color w:val="FFFFFF"/>
                <w:szCs w:val="22"/>
              </w:rPr>
              <w:t>Hotel Hyatt Place</w:t>
            </w:r>
          </w:p>
        </w:tc>
      </w:tr>
      <w:tr w:rsidR="00BE478A" w14:paraId="476F1B0C" w14:textId="77777777">
        <w:trPr>
          <w:trHeight w:val="300"/>
        </w:trPr>
        <w:tc>
          <w:tcPr>
            <w:tcW w:w="2407" w:type="dxa"/>
            <w:vAlign w:val="center"/>
          </w:tcPr>
          <w:p w14:paraId="000001CA" w14:textId="42905B18" w:rsidR="00BE478A" w:rsidRDefault="00E40A7F" w:rsidP="002A0C99">
            <w:pPr>
              <w:jc w:val="center"/>
              <w:rPr>
                <w:b/>
                <w:color w:val="000000"/>
                <w:sz w:val="20"/>
              </w:rPr>
            </w:pPr>
            <w:proofErr w:type="spellStart"/>
            <w:r>
              <w:rPr>
                <w:b/>
                <w:color w:val="000000"/>
                <w:sz w:val="20"/>
              </w:rPr>
              <w:t>Ad</w:t>
            </w:r>
            <w:r w:rsidR="00751CC9">
              <w:rPr>
                <w:b/>
                <w:color w:val="000000"/>
                <w:sz w:val="20"/>
              </w:rPr>
              <w:t>ress</w:t>
            </w:r>
            <w:r>
              <w:rPr>
                <w:b/>
                <w:color w:val="000000"/>
                <w:sz w:val="20"/>
              </w:rPr>
              <w:t>e</w:t>
            </w:r>
            <w:proofErr w:type="spellEnd"/>
          </w:p>
        </w:tc>
        <w:tc>
          <w:tcPr>
            <w:tcW w:w="7088" w:type="dxa"/>
            <w:vAlign w:val="center"/>
          </w:tcPr>
          <w:p w14:paraId="000001CB" w14:textId="77777777" w:rsidR="00BE478A" w:rsidRDefault="00751CC9" w:rsidP="00013221">
            <w:pPr>
              <w:ind w:left="3540" w:hanging="3540"/>
              <w:rPr>
                <w:color w:val="000000"/>
                <w:sz w:val="20"/>
              </w:rPr>
            </w:pPr>
            <w:r>
              <w:rPr>
                <w:color w:val="000000"/>
                <w:sz w:val="20"/>
              </w:rPr>
              <w:t>Calle 24a #57-60,</w:t>
            </w:r>
          </w:p>
        </w:tc>
      </w:tr>
      <w:tr w:rsidR="00BE478A" w14:paraId="0C6D7F78" w14:textId="77777777">
        <w:trPr>
          <w:trHeight w:val="300"/>
        </w:trPr>
        <w:tc>
          <w:tcPr>
            <w:tcW w:w="2407" w:type="dxa"/>
            <w:vAlign w:val="center"/>
          </w:tcPr>
          <w:p w14:paraId="000001CC" w14:textId="3DA29F98" w:rsidR="00BE478A" w:rsidRDefault="00751CC9" w:rsidP="00E40A7F">
            <w:pPr>
              <w:jc w:val="center"/>
              <w:rPr>
                <w:b/>
                <w:color w:val="000000"/>
                <w:sz w:val="20"/>
              </w:rPr>
            </w:pPr>
            <w:proofErr w:type="spellStart"/>
            <w:r>
              <w:rPr>
                <w:b/>
                <w:color w:val="000000"/>
                <w:sz w:val="20"/>
              </w:rPr>
              <w:t>T</w:t>
            </w:r>
            <w:r w:rsidR="00E40A7F">
              <w:rPr>
                <w:b/>
                <w:color w:val="000000"/>
                <w:sz w:val="20"/>
              </w:rPr>
              <w:t>é</w:t>
            </w:r>
            <w:r>
              <w:rPr>
                <w:b/>
                <w:color w:val="000000"/>
                <w:sz w:val="20"/>
              </w:rPr>
              <w:t>l</w:t>
            </w:r>
            <w:proofErr w:type="spellEnd"/>
          </w:p>
        </w:tc>
        <w:tc>
          <w:tcPr>
            <w:tcW w:w="7088" w:type="dxa"/>
            <w:vAlign w:val="center"/>
          </w:tcPr>
          <w:p w14:paraId="000001CD" w14:textId="77777777" w:rsidR="00BE478A" w:rsidRDefault="00751CC9" w:rsidP="00013221">
            <w:pPr>
              <w:ind w:left="3540" w:hanging="3540"/>
              <w:rPr>
                <w:color w:val="000000"/>
                <w:sz w:val="20"/>
              </w:rPr>
            </w:pPr>
            <w:r>
              <w:rPr>
                <w:color w:val="000000"/>
                <w:sz w:val="20"/>
              </w:rPr>
              <w:t>+57 (1) 6541234</w:t>
            </w:r>
          </w:p>
        </w:tc>
      </w:tr>
      <w:tr w:rsidR="00BE478A" w14:paraId="5FBFC57B" w14:textId="77777777">
        <w:trPr>
          <w:trHeight w:val="300"/>
        </w:trPr>
        <w:tc>
          <w:tcPr>
            <w:tcW w:w="2407" w:type="dxa"/>
            <w:vAlign w:val="center"/>
          </w:tcPr>
          <w:p w14:paraId="000001CE" w14:textId="2CB5D9A5" w:rsidR="00BE478A" w:rsidRDefault="00E40A7F" w:rsidP="002A0C99">
            <w:pPr>
              <w:jc w:val="center"/>
              <w:rPr>
                <w:b/>
                <w:color w:val="000000"/>
                <w:sz w:val="20"/>
              </w:rPr>
            </w:pPr>
            <w:r>
              <w:rPr>
                <w:b/>
                <w:color w:val="000000"/>
                <w:sz w:val="20"/>
              </w:rPr>
              <w:t>Site web</w:t>
            </w:r>
          </w:p>
        </w:tc>
        <w:tc>
          <w:tcPr>
            <w:tcW w:w="7088" w:type="dxa"/>
            <w:vAlign w:val="center"/>
          </w:tcPr>
          <w:p w14:paraId="000001CF" w14:textId="77777777" w:rsidR="00BE478A" w:rsidRDefault="00F60E5A" w:rsidP="00013221">
            <w:pPr>
              <w:ind w:left="3540" w:hanging="3540"/>
              <w:rPr>
                <w:i/>
                <w:color w:val="000000"/>
                <w:sz w:val="20"/>
                <w:u w:val="single"/>
              </w:rPr>
            </w:pPr>
            <w:hyperlink r:id="rId43">
              <w:r w:rsidR="00751CC9">
                <w:rPr>
                  <w:i/>
                  <w:color w:val="000000"/>
                  <w:sz w:val="20"/>
                  <w:u w:val="single"/>
                </w:rPr>
                <w:t>https://www.hyatt.com/</w:t>
              </w:r>
            </w:hyperlink>
          </w:p>
        </w:tc>
      </w:tr>
      <w:tr w:rsidR="00BE478A" w:rsidRPr="00F60E5A" w14:paraId="5B07E3F0" w14:textId="77777777">
        <w:trPr>
          <w:trHeight w:val="320"/>
        </w:trPr>
        <w:tc>
          <w:tcPr>
            <w:tcW w:w="2407" w:type="dxa"/>
            <w:vAlign w:val="center"/>
          </w:tcPr>
          <w:p w14:paraId="000001D0" w14:textId="76A09D04" w:rsidR="00BE478A" w:rsidRDefault="00E40A7F" w:rsidP="002A0C99">
            <w:pPr>
              <w:jc w:val="center"/>
              <w:rPr>
                <w:b/>
                <w:color w:val="000000"/>
                <w:sz w:val="20"/>
              </w:rPr>
            </w:pPr>
            <w:r>
              <w:rPr>
                <w:b/>
                <w:color w:val="000000"/>
                <w:sz w:val="20"/>
              </w:rPr>
              <w:t xml:space="preserve">Prix des </w:t>
            </w:r>
            <w:proofErr w:type="spellStart"/>
            <w:r>
              <w:rPr>
                <w:b/>
                <w:color w:val="000000"/>
                <w:sz w:val="20"/>
              </w:rPr>
              <w:t>chambres</w:t>
            </w:r>
            <w:proofErr w:type="spellEnd"/>
          </w:p>
        </w:tc>
        <w:tc>
          <w:tcPr>
            <w:tcW w:w="7088" w:type="dxa"/>
            <w:vAlign w:val="center"/>
          </w:tcPr>
          <w:p w14:paraId="000001D1" w14:textId="59CA6E42" w:rsidR="00BE478A" w:rsidRPr="00E40A7F" w:rsidRDefault="00E40A7F" w:rsidP="00013221">
            <w:pPr>
              <w:ind w:left="3540" w:hanging="3540"/>
              <w:rPr>
                <w:color w:val="000000"/>
                <w:sz w:val="20"/>
                <w:lang w:val="fr-FR"/>
              </w:rPr>
            </w:pPr>
            <w:r w:rsidRPr="00E40A7F">
              <w:rPr>
                <w:color w:val="000000"/>
                <w:sz w:val="20"/>
                <w:lang w:val="fr-FR"/>
              </w:rPr>
              <w:t>Chambre simple</w:t>
            </w:r>
            <w:r w:rsidR="00751CC9" w:rsidRPr="00E40A7F">
              <w:rPr>
                <w:color w:val="000000"/>
                <w:sz w:val="20"/>
                <w:lang w:val="fr-FR"/>
              </w:rPr>
              <w:t>: 90 USD</w:t>
            </w:r>
          </w:p>
          <w:p w14:paraId="000001D2" w14:textId="6BE3FD95" w:rsidR="00BE478A" w:rsidRPr="00E40A7F" w:rsidRDefault="00E40A7F" w:rsidP="00E40A7F">
            <w:pPr>
              <w:ind w:left="3540" w:hanging="3540"/>
              <w:rPr>
                <w:color w:val="000000"/>
                <w:sz w:val="20"/>
                <w:lang w:val="fr-FR"/>
              </w:rPr>
            </w:pPr>
            <w:r w:rsidRPr="00E40A7F">
              <w:rPr>
                <w:color w:val="000000"/>
                <w:sz w:val="20"/>
                <w:lang w:val="fr-FR"/>
              </w:rPr>
              <w:t>Chambre double</w:t>
            </w:r>
            <w:r w:rsidR="00751CC9" w:rsidRPr="00E40A7F">
              <w:rPr>
                <w:color w:val="000000"/>
                <w:sz w:val="20"/>
                <w:lang w:val="fr-FR"/>
              </w:rPr>
              <w:t>: 90 USD *</w:t>
            </w:r>
            <w:r w:rsidRPr="00E40A7F">
              <w:rPr>
                <w:color w:val="000000"/>
                <w:sz w:val="20"/>
                <w:lang w:val="fr-FR"/>
              </w:rPr>
              <w:t xml:space="preserve">Un service de navette </w:t>
            </w:r>
            <w:r>
              <w:rPr>
                <w:color w:val="000000"/>
                <w:sz w:val="20"/>
                <w:lang w:val="fr-FR"/>
              </w:rPr>
              <w:t xml:space="preserve">aéroport – </w:t>
            </w:r>
            <w:r w:rsidRPr="00E40A7F">
              <w:rPr>
                <w:color w:val="000000"/>
                <w:sz w:val="20"/>
                <w:lang w:val="fr-FR"/>
              </w:rPr>
              <w:t>hôte</w:t>
            </w:r>
            <w:r>
              <w:rPr>
                <w:color w:val="000000"/>
                <w:sz w:val="20"/>
                <w:lang w:val="fr-FR"/>
              </w:rPr>
              <w:t>l – aéroport est disponible</w:t>
            </w:r>
          </w:p>
        </w:tc>
      </w:tr>
      <w:tr w:rsidR="00BE478A" w:rsidRPr="00E40A7F" w14:paraId="58C04960" w14:textId="77777777">
        <w:trPr>
          <w:trHeight w:val="320"/>
        </w:trPr>
        <w:tc>
          <w:tcPr>
            <w:tcW w:w="2407" w:type="dxa"/>
            <w:vAlign w:val="center"/>
          </w:tcPr>
          <w:p w14:paraId="000001D3" w14:textId="74D90750" w:rsidR="00BE478A" w:rsidRDefault="00751CC9" w:rsidP="00E40A7F">
            <w:pPr>
              <w:jc w:val="center"/>
              <w:rPr>
                <w:b/>
                <w:color w:val="000000"/>
                <w:sz w:val="18"/>
                <w:szCs w:val="18"/>
              </w:rPr>
            </w:pPr>
            <w:proofErr w:type="spellStart"/>
            <w:r>
              <w:rPr>
                <w:b/>
                <w:color w:val="000000"/>
                <w:sz w:val="18"/>
                <w:szCs w:val="18"/>
              </w:rPr>
              <w:t>R</w:t>
            </w:r>
            <w:r w:rsidR="00E40A7F">
              <w:rPr>
                <w:b/>
                <w:color w:val="000000"/>
                <w:sz w:val="18"/>
                <w:szCs w:val="18"/>
              </w:rPr>
              <w:t>é</w:t>
            </w:r>
            <w:r>
              <w:rPr>
                <w:b/>
                <w:color w:val="000000"/>
                <w:sz w:val="18"/>
                <w:szCs w:val="18"/>
              </w:rPr>
              <w:t>servation</w:t>
            </w:r>
            <w:proofErr w:type="spellEnd"/>
          </w:p>
        </w:tc>
        <w:tc>
          <w:tcPr>
            <w:tcW w:w="7088" w:type="dxa"/>
            <w:vAlign w:val="center"/>
          </w:tcPr>
          <w:p w14:paraId="000001D4" w14:textId="77777777" w:rsidR="00BE478A" w:rsidRDefault="00F60E5A" w:rsidP="00013221">
            <w:pPr>
              <w:rPr>
                <w:color w:val="000000"/>
                <w:sz w:val="18"/>
                <w:szCs w:val="18"/>
              </w:rPr>
            </w:pPr>
            <w:hyperlink r:id="rId44">
              <w:r w:rsidR="00751CC9">
                <w:rPr>
                  <w:color w:val="1155CC"/>
                  <w:sz w:val="18"/>
                  <w:szCs w:val="18"/>
                  <w:u w:val="single"/>
                </w:rPr>
                <w:t>https://www.hyatt.com/en-US/hotel/colombia/hyatt-place-bogota-convention-center/bogzb?corp_id=G-UNES</w:t>
              </w:r>
            </w:hyperlink>
          </w:p>
          <w:p w14:paraId="000001D5" w14:textId="5A7763D2" w:rsidR="00BE478A" w:rsidRPr="00E40A7F" w:rsidRDefault="00E40A7F" w:rsidP="00013221">
            <w:pPr>
              <w:ind w:left="3540" w:hanging="3540"/>
              <w:rPr>
                <w:color w:val="000000"/>
                <w:sz w:val="18"/>
                <w:szCs w:val="18"/>
                <w:lang w:val="fr-FR"/>
              </w:rPr>
            </w:pPr>
            <w:r w:rsidRPr="00E40A7F">
              <w:rPr>
                <w:b/>
                <w:color w:val="000000"/>
                <w:sz w:val="18"/>
                <w:szCs w:val="18"/>
                <w:lang w:val="fr-FR"/>
              </w:rPr>
              <w:t>C</w:t>
            </w:r>
            <w:r w:rsidR="00751CC9" w:rsidRPr="00E40A7F">
              <w:rPr>
                <w:b/>
                <w:color w:val="000000"/>
                <w:sz w:val="18"/>
                <w:szCs w:val="18"/>
                <w:lang w:val="fr-FR"/>
              </w:rPr>
              <w:t>ode</w:t>
            </w:r>
            <w:r>
              <w:rPr>
                <w:b/>
                <w:color w:val="000000"/>
                <w:sz w:val="18"/>
                <w:szCs w:val="18"/>
                <w:lang w:val="fr-FR"/>
              </w:rPr>
              <w:t xml:space="preserve"> promotionnel</w:t>
            </w:r>
            <w:r w:rsidR="00751CC9" w:rsidRPr="00E40A7F">
              <w:rPr>
                <w:color w:val="000000"/>
                <w:sz w:val="18"/>
                <w:szCs w:val="18"/>
                <w:lang w:val="fr-FR"/>
              </w:rPr>
              <w:t xml:space="preserve">: G-UNES. </w:t>
            </w:r>
          </w:p>
        </w:tc>
      </w:tr>
      <w:tr w:rsidR="00BE478A" w:rsidRPr="00F60E5A" w14:paraId="63CBC3E3" w14:textId="77777777">
        <w:trPr>
          <w:trHeight w:val="620"/>
        </w:trPr>
        <w:tc>
          <w:tcPr>
            <w:tcW w:w="2407" w:type="dxa"/>
            <w:vAlign w:val="center"/>
          </w:tcPr>
          <w:p w14:paraId="000001D6" w14:textId="3A5FDF25" w:rsidR="00BE478A" w:rsidRPr="00E40A7F" w:rsidRDefault="00751CC9" w:rsidP="00E40A7F">
            <w:pPr>
              <w:jc w:val="center"/>
              <w:rPr>
                <w:b/>
                <w:color w:val="000000"/>
                <w:sz w:val="20"/>
                <w:lang w:val="fr-FR"/>
              </w:rPr>
            </w:pPr>
            <w:r w:rsidRPr="00E40A7F">
              <w:rPr>
                <w:b/>
                <w:color w:val="000000"/>
                <w:sz w:val="20"/>
                <w:lang w:val="fr-FR"/>
              </w:rPr>
              <w:t xml:space="preserve">Distance </w:t>
            </w:r>
            <w:r w:rsidR="00E40A7F" w:rsidRPr="00E40A7F">
              <w:rPr>
                <w:b/>
                <w:color w:val="000000"/>
                <w:sz w:val="20"/>
                <w:lang w:val="fr-FR"/>
              </w:rPr>
              <w:t>au Centre des Congrès</w:t>
            </w:r>
          </w:p>
        </w:tc>
        <w:tc>
          <w:tcPr>
            <w:tcW w:w="7088" w:type="dxa"/>
            <w:vAlign w:val="center"/>
          </w:tcPr>
          <w:p w14:paraId="000001D7" w14:textId="6C784F62" w:rsidR="00BE478A" w:rsidRPr="00E40A7F" w:rsidRDefault="00E40A7F" w:rsidP="00013221">
            <w:pPr>
              <w:ind w:left="3540" w:hanging="3540"/>
              <w:rPr>
                <w:color w:val="000000"/>
                <w:sz w:val="20"/>
                <w:lang w:val="fr-FR"/>
              </w:rPr>
            </w:pPr>
            <w:r w:rsidRPr="00E40A7F">
              <w:rPr>
                <w:color w:val="000000"/>
                <w:sz w:val="20"/>
                <w:lang w:val="fr-FR"/>
              </w:rPr>
              <w:t>A pied</w:t>
            </w:r>
            <w:r w:rsidR="00751CC9" w:rsidRPr="00E40A7F">
              <w:rPr>
                <w:color w:val="000000"/>
                <w:sz w:val="20"/>
                <w:lang w:val="fr-FR"/>
              </w:rPr>
              <w:t>: 3 minutes</w:t>
            </w:r>
          </w:p>
          <w:p w14:paraId="000001D8" w14:textId="4B9EE979" w:rsidR="00BE478A" w:rsidRPr="00E40A7F" w:rsidRDefault="00E40A7F" w:rsidP="00013221">
            <w:pPr>
              <w:ind w:left="3540" w:hanging="3540"/>
              <w:rPr>
                <w:color w:val="000000"/>
                <w:sz w:val="20"/>
                <w:lang w:val="fr-FR"/>
              </w:rPr>
            </w:pPr>
            <w:r w:rsidRPr="00E40A7F">
              <w:rPr>
                <w:color w:val="000000"/>
                <w:sz w:val="20"/>
                <w:lang w:val="fr-FR"/>
              </w:rPr>
              <w:t>En voiture</w:t>
            </w:r>
            <w:r w:rsidR="00751CC9" w:rsidRPr="00E40A7F">
              <w:rPr>
                <w:color w:val="000000"/>
                <w:sz w:val="20"/>
                <w:lang w:val="fr-FR"/>
              </w:rPr>
              <w:t>: 1 minute</w:t>
            </w:r>
          </w:p>
        </w:tc>
      </w:tr>
    </w:tbl>
    <w:p w14:paraId="000001D9" w14:textId="5CE77FFD" w:rsidR="00BE478A" w:rsidRPr="00E40A7F" w:rsidRDefault="00751CC9" w:rsidP="002A0C99">
      <w:pPr>
        <w:spacing w:after="0"/>
        <w:rPr>
          <w:b/>
          <w:i/>
          <w:color w:val="000000"/>
          <w:sz w:val="20"/>
          <w:lang w:val="fr-FR"/>
        </w:rPr>
      </w:pPr>
      <w:r w:rsidRPr="00E40A7F">
        <w:rPr>
          <w:b/>
          <w:i/>
          <w:color w:val="000000"/>
          <w:sz w:val="20"/>
          <w:lang w:val="fr-FR"/>
        </w:rPr>
        <w:t>*</w:t>
      </w:r>
      <w:r w:rsidR="00E40A7F" w:rsidRPr="00E40A7F">
        <w:rPr>
          <w:b/>
          <w:i/>
          <w:color w:val="000000"/>
          <w:sz w:val="20"/>
          <w:lang w:val="fr-FR"/>
        </w:rPr>
        <w:t xml:space="preserve"> </w:t>
      </w:r>
      <w:r w:rsidR="00E40A7F" w:rsidRPr="00381BAC">
        <w:rPr>
          <w:b/>
          <w:i/>
          <w:color w:val="000000"/>
          <w:sz w:val="20"/>
          <w:lang w:val="fr-FR"/>
        </w:rPr>
        <w:t xml:space="preserve">Si vous avez déjà réservé votre chambre, veuillez l'annuler sur le site et la réserver à nouveau </w:t>
      </w:r>
      <w:r w:rsidR="00E40A7F">
        <w:rPr>
          <w:b/>
          <w:i/>
          <w:color w:val="000000"/>
          <w:sz w:val="20"/>
          <w:lang w:val="fr-FR"/>
        </w:rPr>
        <w:t>avec</w:t>
      </w:r>
      <w:r w:rsidR="00E40A7F" w:rsidRPr="00381BAC">
        <w:rPr>
          <w:b/>
          <w:i/>
          <w:color w:val="000000"/>
          <w:sz w:val="20"/>
          <w:lang w:val="fr-FR"/>
        </w:rPr>
        <w:t xml:space="preserve"> le lien officiel, afin d'accéder au code promotionnel.</w:t>
      </w:r>
    </w:p>
    <w:p w14:paraId="1357E744" w14:textId="269F4D3B" w:rsidR="002A0C99" w:rsidRPr="00E40A7F" w:rsidRDefault="002A0C99" w:rsidP="002A0C99">
      <w:pPr>
        <w:spacing w:after="0"/>
        <w:rPr>
          <w:i/>
          <w:color w:val="000000"/>
          <w:sz w:val="20"/>
          <w:lang w:val="fr-FR"/>
        </w:rPr>
      </w:pPr>
    </w:p>
    <w:p w14:paraId="6C1D3A29" w14:textId="77777777" w:rsidR="002A0C99" w:rsidRPr="00E40A7F" w:rsidRDefault="002A0C99" w:rsidP="002A0C99">
      <w:pPr>
        <w:spacing w:after="0"/>
        <w:rPr>
          <w:i/>
          <w:color w:val="000000"/>
          <w:szCs w:val="22"/>
          <w:lang w:val="fr-FR"/>
        </w:rPr>
      </w:pPr>
    </w:p>
    <w:tbl>
      <w:tblPr>
        <w:tblStyle w:val="a6"/>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D75618" w14:paraId="1B26B768" w14:textId="77777777">
        <w:trPr>
          <w:trHeight w:val="440"/>
        </w:trPr>
        <w:tc>
          <w:tcPr>
            <w:tcW w:w="9495" w:type="dxa"/>
            <w:gridSpan w:val="2"/>
            <w:shd w:val="clear" w:color="auto" w:fill="0F243E"/>
            <w:vAlign w:val="center"/>
          </w:tcPr>
          <w:p w14:paraId="000001DC" w14:textId="77777777" w:rsidR="00BE478A" w:rsidRPr="00D75618" w:rsidRDefault="00751CC9" w:rsidP="002A0C99">
            <w:pPr>
              <w:jc w:val="center"/>
              <w:rPr>
                <w:color w:val="FFFFFF"/>
                <w:szCs w:val="22"/>
              </w:rPr>
            </w:pPr>
            <w:r w:rsidRPr="00D75618">
              <w:rPr>
                <w:b/>
                <w:color w:val="FFFFFF"/>
                <w:szCs w:val="22"/>
              </w:rPr>
              <w:t>Hotel Black Tower</w:t>
            </w:r>
          </w:p>
        </w:tc>
      </w:tr>
      <w:tr w:rsidR="00BE478A" w14:paraId="3756BF63" w14:textId="77777777">
        <w:trPr>
          <w:trHeight w:val="280"/>
        </w:trPr>
        <w:tc>
          <w:tcPr>
            <w:tcW w:w="2407" w:type="dxa"/>
            <w:vAlign w:val="center"/>
          </w:tcPr>
          <w:p w14:paraId="000001DE" w14:textId="629A2FC0" w:rsidR="00BE478A" w:rsidRDefault="00E40A7F" w:rsidP="002A0C99">
            <w:pPr>
              <w:jc w:val="center"/>
              <w:rPr>
                <w:b/>
                <w:color w:val="000000"/>
                <w:sz w:val="20"/>
              </w:rPr>
            </w:pPr>
            <w:proofErr w:type="spellStart"/>
            <w:r>
              <w:rPr>
                <w:b/>
                <w:color w:val="000000"/>
                <w:sz w:val="20"/>
              </w:rPr>
              <w:t>Ad</w:t>
            </w:r>
            <w:r w:rsidR="00751CC9">
              <w:rPr>
                <w:b/>
                <w:color w:val="000000"/>
                <w:sz w:val="20"/>
              </w:rPr>
              <w:t>ress</w:t>
            </w:r>
            <w:r>
              <w:rPr>
                <w:b/>
                <w:color w:val="000000"/>
                <w:sz w:val="20"/>
              </w:rPr>
              <w:t>e</w:t>
            </w:r>
            <w:proofErr w:type="spellEnd"/>
          </w:p>
        </w:tc>
        <w:tc>
          <w:tcPr>
            <w:tcW w:w="7088" w:type="dxa"/>
            <w:vAlign w:val="center"/>
          </w:tcPr>
          <w:p w14:paraId="000001DF" w14:textId="77777777" w:rsidR="00BE478A" w:rsidRPr="00013221" w:rsidRDefault="00751CC9" w:rsidP="002A0C99">
            <w:pPr>
              <w:ind w:left="3540" w:hanging="3540"/>
              <w:rPr>
                <w:color w:val="000000"/>
                <w:sz w:val="20"/>
              </w:rPr>
            </w:pPr>
            <w:r w:rsidRPr="00013221">
              <w:rPr>
                <w:color w:val="000000"/>
                <w:sz w:val="20"/>
              </w:rPr>
              <w:t>Av. Esperanza 43A - 21</w:t>
            </w:r>
          </w:p>
        </w:tc>
      </w:tr>
      <w:tr w:rsidR="00BE478A" w14:paraId="15F9120F" w14:textId="77777777">
        <w:trPr>
          <w:trHeight w:val="540"/>
        </w:trPr>
        <w:tc>
          <w:tcPr>
            <w:tcW w:w="2407" w:type="dxa"/>
            <w:vAlign w:val="center"/>
          </w:tcPr>
          <w:p w14:paraId="000001E0" w14:textId="0EDBC666" w:rsidR="00BE478A" w:rsidRDefault="00751CC9" w:rsidP="00E40A7F">
            <w:pPr>
              <w:jc w:val="center"/>
              <w:rPr>
                <w:b/>
                <w:color w:val="000000"/>
                <w:sz w:val="20"/>
              </w:rPr>
            </w:pPr>
            <w:proofErr w:type="spellStart"/>
            <w:r>
              <w:rPr>
                <w:b/>
                <w:color w:val="000000"/>
                <w:sz w:val="20"/>
              </w:rPr>
              <w:t>T</w:t>
            </w:r>
            <w:r w:rsidR="00E40A7F">
              <w:rPr>
                <w:b/>
                <w:color w:val="000000"/>
                <w:sz w:val="20"/>
              </w:rPr>
              <w:t>é</w:t>
            </w:r>
            <w:r>
              <w:rPr>
                <w:b/>
                <w:color w:val="000000"/>
                <w:sz w:val="20"/>
              </w:rPr>
              <w:t>l</w:t>
            </w:r>
            <w:proofErr w:type="spellEnd"/>
          </w:p>
        </w:tc>
        <w:tc>
          <w:tcPr>
            <w:tcW w:w="7088" w:type="dxa"/>
            <w:vAlign w:val="center"/>
          </w:tcPr>
          <w:p w14:paraId="000001E1" w14:textId="77777777" w:rsidR="00BE478A" w:rsidRPr="00013221" w:rsidRDefault="00751CC9" w:rsidP="002A0C99">
            <w:pPr>
              <w:rPr>
                <w:color w:val="000000"/>
                <w:sz w:val="20"/>
              </w:rPr>
            </w:pPr>
            <w:r w:rsidRPr="00013221">
              <w:rPr>
                <w:color w:val="000000"/>
                <w:sz w:val="20"/>
              </w:rPr>
              <w:t xml:space="preserve">+57 (1) 7424759 </w:t>
            </w:r>
          </w:p>
          <w:p w14:paraId="000001E2" w14:textId="77777777" w:rsidR="00BE478A" w:rsidRPr="00013221" w:rsidRDefault="00751CC9" w:rsidP="002A0C99">
            <w:pPr>
              <w:rPr>
                <w:color w:val="000000"/>
                <w:sz w:val="20"/>
              </w:rPr>
            </w:pPr>
            <w:r w:rsidRPr="00013221">
              <w:rPr>
                <w:color w:val="000000"/>
                <w:sz w:val="20"/>
              </w:rPr>
              <w:t>+57 320-355-55-55</w:t>
            </w:r>
          </w:p>
        </w:tc>
      </w:tr>
      <w:tr w:rsidR="00BE478A" w14:paraId="0F367BCE" w14:textId="77777777">
        <w:trPr>
          <w:trHeight w:val="280"/>
        </w:trPr>
        <w:tc>
          <w:tcPr>
            <w:tcW w:w="2407" w:type="dxa"/>
            <w:vAlign w:val="center"/>
          </w:tcPr>
          <w:p w14:paraId="000001E3" w14:textId="77777777" w:rsidR="00BE478A" w:rsidRDefault="00751CC9" w:rsidP="002A0C99">
            <w:pPr>
              <w:jc w:val="center"/>
              <w:rPr>
                <w:b/>
                <w:color w:val="000000"/>
                <w:sz w:val="20"/>
              </w:rPr>
            </w:pPr>
            <w:r>
              <w:rPr>
                <w:b/>
                <w:color w:val="000000"/>
                <w:sz w:val="20"/>
              </w:rPr>
              <w:t>E-mail</w:t>
            </w:r>
          </w:p>
        </w:tc>
        <w:tc>
          <w:tcPr>
            <w:tcW w:w="7088" w:type="dxa"/>
            <w:vAlign w:val="center"/>
          </w:tcPr>
          <w:p w14:paraId="000001E4" w14:textId="77777777" w:rsidR="00BE478A" w:rsidRPr="00013221" w:rsidRDefault="00F60E5A" w:rsidP="002A0C99">
            <w:pPr>
              <w:ind w:left="3540" w:hanging="3540"/>
              <w:rPr>
                <w:i/>
                <w:color w:val="000000"/>
                <w:sz w:val="20"/>
              </w:rPr>
            </w:pPr>
            <w:hyperlink r:id="rId45">
              <w:r w:rsidR="00751CC9" w:rsidRPr="00013221">
                <w:rPr>
                  <w:i/>
                  <w:color w:val="000000"/>
                  <w:sz w:val="20"/>
                  <w:u w:val="single"/>
                </w:rPr>
                <w:t>ecommerce@btphotel.com</w:t>
              </w:r>
            </w:hyperlink>
            <w:r w:rsidR="00751CC9" w:rsidRPr="00013221">
              <w:rPr>
                <w:i/>
                <w:color w:val="000000"/>
                <w:sz w:val="20"/>
              </w:rPr>
              <w:t xml:space="preserve"> </w:t>
            </w:r>
            <w:r w:rsidR="00751CC9" w:rsidRPr="00013221">
              <w:rPr>
                <w:i/>
                <w:color w:val="000000"/>
                <w:sz w:val="20"/>
              </w:rPr>
              <w:tab/>
            </w:r>
          </w:p>
        </w:tc>
      </w:tr>
      <w:tr w:rsidR="00BE478A" w14:paraId="383843B6" w14:textId="77777777">
        <w:trPr>
          <w:trHeight w:val="280"/>
        </w:trPr>
        <w:tc>
          <w:tcPr>
            <w:tcW w:w="2407" w:type="dxa"/>
            <w:vAlign w:val="center"/>
          </w:tcPr>
          <w:p w14:paraId="000001E5" w14:textId="06E2E8CC" w:rsidR="00BE478A" w:rsidRDefault="00E40A7F" w:rsidP="002A0C99">
            <w:pPr>
              <w:jc w:val="center"/>
              <w:rPr>
                <w:b/>
                <w:color w:val="000000"/>
                <w:sz w:val="20"/>
              </w:rPr>
            </w:pPr>
            <w:r>
              <w:rPr>
                <w:b/>
                <w:color w:val="000000"/>
                <w:sz w:val="20"/>
              </w:rPr>
              <w:t>Site web</w:t>
            </w:r>
          </w:p>
        </w:tc>
        <w:tc>
          <w:tcPr>
            <w:tcW w:w="7088" w:type="dxa"/>
            <w:vAlign w:val="center"/>
          </w:tcPr>
          <w:p w14:paraId="000001E6" w14:textId="77777777" w:rsidR="00BE478A" w:rsidRPr="00013221" w:rsidRDefault="00F60E5A" w:rsidP="002A0C99">
            <w:pPr>
              <w:ind w:left="3540" w:hanging="3540"/>
              <w:rPr>
                <w:i/>
                <w:color w:val="000000"/>
                <w:sz w:val="20"/>
                <w:u w:val="single"/>
              </w:rPr>
            </w:pPr>
            <w:hyperlink r:id="rId46">
              <w:r w:rsidR="00751CC9" w:rsidRPr="00013221">
                <w:rPr>
                  <w:i/>
                  <w:color w:val="000000"/>
                  <w:sz w:val="20"/>
                  <w:u w:val="single"/>
                </w:rPr>
                <w:t>http://www.blacktowerhotel.com/</w:t>
              </w:r>
            </w:hyperlink>
          </w:p>
        </w:tc>
      </w:tr>
      <w:tr w:rsidR="00BE478A" w14:paraId="618A6798" w14:textId="77777777">
        <w:trPr>
          <w:trHeight w:val="800"/>
        </w:trPr>
        <w:tc>
          <w:tcPr>
            <w:tcW w:w="2407" w:type="dxa"/>
            <w:vAlign w:val="center"/>
          </w:tcPr>
          <w:p w14:paraId="000001E7" w14:textId="72057FCE" w:rsidR="00BE478A" w:rsidRDefault="00E40A7F" w:rsidP="002A0C99">
            <w:pPr>
              <w:jc w:val="center"/>
              <w:rPr>
                <w:b/>
                <w:color w:val="000000"/>
                <w:sz w:val="20"/>
              </w:rPr>
            </w:pPr>
            <w:r>
              <w:rPr>
                <w:b/>
                <w:color w:val="000000"/>
                <w:sz w:val="20"/>
              </w:rPr>
              <w:t xml:space="preserve">Prix des </w:t>
            </w:r>
            <w:proofErr w:type="spellStart"/>
            <w:r>
              <w:rPr>
                <w:b/>
                <w:color w:val="000000"/>
                <w:sz w:val="20"/>
              </w:rPr>
              <w:t>chambres</w:t>
            </w:r>
            <w:proofErr w:type="spellEnd"/>
          </w:p>
        </w:tc>
        <w:tc>
          <w:tcPr>
            <w:tcW w:w="7088" w:type="dxa"/>
            <w:vAlign w:val="center"/>
          </w:tcPr>
          <w:p w14:paraId="000001E8" w14:textId="1A9ACB03" w:rsidR="00BE478A" w:rsidRPr="00E40A7F" w:rsidRDefault="00E40A7F" w:rsidP="002A0C99">
            <w:pPr>
              <w:ind w:left="3540" w:hanging="3540"/>
              <w:rPr>
                <w:color w:val="000000"/>
                <w:sz w:val="20"/>
                <w:lang w:val="fr-FR"/>
              </w:rPr>
            </w:pPr>
            <w:r w:rsidRPr="00E40A7F">
              <w:rPr>
                <w:color w:val="000000"/>
                <w:sz w:val="20"/>
                <w:lang w:val="fr-FR"/>
              </w:rPr>
              <w:t>Chambre simple</w:t>
            </w:r>
            <w:r w:rsidR="00751CC9" w:rsidRPr="00E40A7F">
              <w:rPr>
                <w:color w:val="000000"/>
                <w:sz w:val="20"/>
                <w:lang w:val="fr-FR"/>
              </w:rPr>
              <w:t>: 49 USD</w:t>
            </w:r>
          </w:p>
          <w:p w14:paraId="000001E9" w14:textId="72FEFCED" w:rsidR="00BE478A" w:rsidRPr="00E40A7F" w:rsidRDefault="00E40A7F" w:rsidP="002A0C99">
            <w:pPr>
              <w:ind w:left="3540" w:hanging="3540"/>
              <w:rPr>
                <w:color w:val="000000"/>
                <w:sz w:val="20"/>
                <w:lang w:val="fr-FR"/>
              </w:rPr>
            </w:pPr>
            <w:r w:rsidRPr="00E40A7F">
              <w:rPr>
                <w:color w:val="000000"/>
                <w:sz w:val="20"/>
                <w:lang w:val="fr-FR"/>
              </w:rPr>
              <w:t>Chambre double</w:t>
            </w:r>
            <w:r w:rsidR="00751CC9" w:rsidRPr="00E40A7F">
              <w:rPr>
                <w:color w:val="000000"/>
                <w:sz w:val="20"/>
                <w:lang w:val="fr-FR"/>
              </w:rPr>
              <w:t xml:space="preserve">: 58 USD </w:t>
            </w:r>
          </w:p>
          <w:p w14:paraId="000001EA" w14:textId="77777777" w:rsidR="00BE478A" w:rsidRPr="00013221" w:rsidRDefault="00751CC9" w:rsidP="002A0C99">
            <w:pPr>
              <w:ind w:left="3540" w:hanging="3540"/>
              <w:rPr>
                <w:color w:val="000000"/>
                <w:sz w:val="20"/>
              </w:rPr>
            </w:pPr>
            <w:r w:rsidRPr="00013221">
              <w:rPr>
                <w:color w:val="000000"/>
                <w:sz w:val="20"/>
              </w:rPr>
              <w:lastRenderedPageBreak/>
              <w:t>Suite: 89 USD</w:t>
            </w:r>
          </w:p>
        </w:tc>
      </w:tr>
      <w:tr w:rsidR="00BE478A" w:rsidRPr="00F60E5A" w14:paraId="15B52131" w14:textId="77777777">
        <w:trPr>
          <w:trHeight w:val="800"/>
        </w:trPr>
        <w:tc>
          <w:tcPr>
            <w:tcW w:w="2407" w:type="dxa"/>
            <w:vAlign w:val="center"/>
          </w:tcPr>
          <w:p w14:paraId="000001EB" w14:textId="3D87E475" w:rsidR="00BE478A" w:rsidRDefault="00751CC9" w:rsidP="00E40A7F">
            <w:pPr>
              <w:jc w:val="center"/>
              <w:rPr>
                <w:b/>
                <w:color w:val="000000"/>
                <w:sz w:val="20"/>
              </w:rPr>
            </w:pPr>
            <w:proofErr w:type="spellStart"/>
            <w:r>
              <w:rPr>
                <w:b/>
                <w:color w:val="000000"/>
                <w:sz w:val="18"/>
                <w:szCs w:val="18"/>
              </w:rPr>
              <w:lastRenderedPageBreak/>
              <w:t>R</w:t>
            </w:r>
            <w:r w:rsidR="00E40A7F">
              <w:rPr>
                <w:b/>
                <w:color w:val="000000"/>
                <w:sz w:val="18"/>
                <w:szCs w:val="18"/>
              </w:rPr>
              <w:t>é</w:t>
            </w:r>
            <w:r>
              <w:rPr>
                <w:b/>
                <w:color w:val="000000"/>
                <w:sz w:val="18"/>
                <w:szCs w:val="18"/>
              </w:rPr>
              <w:t>servation</w:t>
            </w:r>
            <w:proofErr w:type="spellEnd"/>
          </w:p>
        </w:tc>
        <w:tc>
          <w:tcPr>
            <w:tcW w:w="7088" w:type="dxa"/>
            <w:vAlign w:val="center"/>
          </w:tcPr>
          <w:p w14:paraId="000001EC" w14:textId="33749919" w:rsidR="00BE478A" w:rsidRPr="00E40A7F" w:rsidRDefault="00E40A7F" w:rsidP="00E40A7F">
            <w:pPr>
              <w:rPr>
                <w:color w:val="000000"/>
                <w:sz w:val="20"/>
                <w:lang w:val="fr-FR"/>
              </w:rPr>
            </w:pPr>
            <w:r w:rsidRPr="00E40A7F">
              <w:rPr>
                <w:color w:val="000000"/>
                <w:sz w:val="20"/>
                <w:lang w:val="fr-FR"/>
              </w:rPr>
              <w:t xml:space="preserve">Utiliser l’adresse mail suivante pour faire la </w:t>
            </w:r>
            <w:r w:rsidR="00197674" w:rsidRPr="00E40A7F">
              <w:rPr>
                <w:color w:val="000000"/>
                <w:sz w:val="20"/>
                <w:lang w:val="fr-FR"/>
              </w:rPr>
              <w:t>réservation</w:t>
            </w:r>
            <w:r w:rsidRPr="00E40A7F">
              <w:rPr>
                <w:color w:val="000000"/>
                <w:sz w:val="20"/>
                <w:lang w:val="fr-FR"/>
              </w:rPr>
              <w:t xml:space="preserve"> </w:t>
            </w:r>
            <w:hyperlink r:id="rId47">
              <w:r w:rsidR="00751CC9" w:rsidRPr="00E40A7F">
                <w:rPr>
                  <w:color w:val="1155CC"/>
                  <w:sz w:val="20"/>
                  <w:u w:val="single"/>
                  <w:lang w:val="fr-FR"/>
                </w:rPr>
                <w:t>linadecastro@btphotel.com</w:t>
              </w:r>
            </w:hyperlink>
            <w:r w:rsidR="00751CC9" w:rsidRPr="00E40A7F">
              <w:rPr>
                <w:color w:val="000000"/>
                <w:sz w:val="20"/>
                <w:lang w:val="fr-FR"/>
              </w:rPr>
              <w:t xml:space="preserve">. </w:t>
            </w:r>
            <w:r>
              <w:rPr>
                <w:color w:val="000000"/>
                <w:sz w:val="20"/>
                <w:lang w:val="fr-FR"/>
              </w:rPr>
              <w:t>Merci de spécifier que vous serez un participant au Comité</w:t>
            </w:r>
            <w:r w:rsidR="00751CC9" w:rsidRPr="00E40A7F">
              <w:rPr>
                <w:color w:val="000000"/>
                <w:sz w:val="20"/>
                <w:lang w:val="fr-FR"/>
              </w:rPr>
              <w:t>.</w:t>
            </w:r>
          </w:p>
        </w:tc>
      </w:tr>
      <w:tr w:rsidR="00BE478A" w:rsidRPr="00F60E5A" w14:paraId="60C708A6" w14:textId="77777777">
        <w:trPr>
          <w:trHeight w:val="540"/>
        </w:trPr>
        <w:tc>
          <w:tcPr>
            <w:tcW w:w="2407" w:type="dxa"/>
            <w:vAlign w:val="center"/>
          </w:tcPr>
          <w:p w14:paraId="000001ED" w14:textId="1F42545A" w:rsidR="00BE478A" w:rsidRPr="00E40A7F" w:rsidRDefault="00751CC9" w:rsidP="00E40A7F">
            <w:pPr>
              <w:jc w:val="center"/>
              <w:rPr>
                <w:b/>
                <w:color w:val="000000"/>
                <w:sz w:val="20"/>
                <w:lang w:val="fr-FR"/>
              </w:rPr>
            </w:pPr>
            <w:r w:rsidRPr="00E40A7F">
              <w:rPr>
                <w:b/>
                <w:color w:val="000000"/>
                <w:sz w:val="20"/>
                <w:lang w:val="fr-FR"/>
              </w:rPr>
              <w:t xml:space="preserve">Distance </w:t>
            </w:r>
            <w:r w:rsidR="00E40A7F" w:rsidRPr="00E40A7F">
              <w:rPr>
                <w:b/>
                <w:color w:val="000000"/>
                <w:sz w:val="20"/>
                <w:lang w:val="fr-FR"/>
              </w:rPr>
              <w:t>au Centre des Congrès</w:t>
            </w:r>
          </w:p>
        </w:tc>
        <w:tc>
          <w:tcPr>
            <w:tcW w:w="7088" w:type="dxa"/>
            <w:vAlign w:val="center"/>
          </w:tcPr>
          <w:p w14:paraId="000001EE" w14:textId="2432964F" w:rsidR="00BE478A" w:rsidRPr="00E40A7F" w:rsidRDefault="00E40A7F" w:rsidP="002A0C99">
            <w:pPr>
              <w:ind w:left="3540" w:hanging="3540"/>
              <w:rPr>
                <w:color w:val="000000"/>
                <w:sz w:val="20"/>
                <w:lang w:val="fr-FR"/>
              </w:rPr>
            </w:pPr>
            <w:r w:rsidRPr="00E40A7F">
              <w:rPr>
                <w:color w:val="000000"/>
                <w:sz w:val="20"/>
                <w:lang w:val="fr-FR"/>
              </w:rPr>
              <w:t>A pied</w:t>
            </w:r>
            <w:r w:rsidR="00751CC9" w:rsidRPr="00E40A7F">
              <w:rPr>
                <w:color w:val="000000"/>
                <w:sz w:val="20"/>
                <w:lang w:val="fr-FR"/>
              </w:rPr>
              <w:t>: 4 minutes</w:t>
            </w:r>
          </w:p>
          <w:p w14:paraId="000001EF" w14:textId="4D42307C" w:rsidR="00BE478A" w:rsidRPr="00E40A7F" w:rsidRDefault="00E40A7F" w:rsidP="002A0C99">
            <w:pPr>
              <w:ind w:left="3540" w:hanging="3540"/>
              <w:rPr>
                <w:color w:val="000000"/>
                <w:sz w:val="20"/>
                <w:lang w:val="fr-FR"/>
              </w:rPr>
            </w:pPr>
            <w:r w:rsidRPr="00E40A7F">
              <w:rPr>
                <w:color w:val="000000"/>
                <w:sz w:val="20"/>
                <w:lang w:val="fr-FR"/>
              </w:rPr>
              <w:t>En voiture</w:t>
            </w:r>
            <w:r w:rsidR="00751CC9" w:rsidRPr="00E40A7F">
              <w:rPr>
                <w:color w:val="000000"/>
                <w:sz w:val="20"/>
                <w:lang w:val="fr-FR"/>
              </w:rPr>
              <w:t>: 1 minute</w:t>
            </w:r>
          </w:p>
        </w:tc>
      </w:tr>
    </w:tbl>
    <w:sdt>
      <w:sdtPr>
        <w:tag w:val="goog_rdk_37"/>
        <w:id w:val="-552380075"/>
      </w:sdtPr>
      <w:sdtEndPr/>
      <w:sdtContent>
        <w:p w14:paraId="45331BC6" w14:textId="77777777" w:rsidR="002A0C99" w:rsidRDefault="002A0C99" w:rsidP="002A0C99"/>
        <w:p w14:paraId="000001F0" w14:textId="457370DC" w:rsidR="00BE478A" w:rsidRPr="00FF178C" w:rsidRDefault="00F60E5A" w:rsidP="002A0C99">
          <w:pPr>
            <w:rPr>
              <w:color w:val="000000"/>
              <w:sz w:val="20"/>
            </w:rPr>
          </w:pPr>
        </w:p>
      </w:sdtContent>
    </w:sdt>
    <w:p w14:paraId="728811AD" w14:textId="77777777" w:rsidR="00D75618" w:rsidRDefault="00D75618" w:rsidP="002A0C99">
      <w:pPr>
        <w:pStyle w:val="Heading3"/>
        <w:rPr>
          <w:color w:val="222A35" w:themeColor="text2" w:themeShade="80"/>
        </w:rPr>
      </w:pPr>
    </w:p>
    <w:p w14:paraId="010E12DA" w14:textId="365607EE" w:rsidR="002A0C99" w:rsidRPr="00E40A7F" w:rsidRDefault="002A0C99" w:rsidP="002A0C99">
      <w:pPr>
        <w:pStyle w:val="Heading3"/>
        <w:rPr>
          <w:color w:val="222A35" w:themeColor="text2" w:themeShade="80"/>
          <w:lang w:val="fr-FR"/>
        </w:rPr>
      </w:pPr>
      <w:r w:rsidRPr="00E40A7F">
        <w:rPr>
          <w:color w:val="222A35" w:themeColor="text2" w:themeShade="80"/>
          <w:lang w:val="fr-FR"/>
        </w:rPr>
        <w:t>H</w:t>
      </w:r>
      <w:r w:rsidR="00E40A7F" w:rsidRPr="00E40A7F">
        <w:rPr>
          <w:color w:val="222A35" w:themeColor="text2" w:themeShade="80"/>
          <w:lang w:val="fr-FR"/>
        </w:rPr>
        <w:t>ô</w:t>
      </w:r>
      <w:r w:rsidRPr="00E40A7F">
        <w:rPr>
          <w:color w:val="222A35" w:themeColor="text2" w:themeShade="80"/>
          <w:lang w:val="fr-FR"/>
        </w:rPr>
        <w:t xml:space="preserve">tels </w:t>
      </w:r>
      <w:r w:rsidR="00E40A7F" w:rsidRPr="00E40A7F">
        <w:rPr>
          <w:color w:val="222A35" w:themeColor="text2" w:themeShade="80"/>
          <w:lang w:val="fr-FR"/>
        </w:rPr>
        <w:t>à plus de</w:t>
      </w:r>
      <w:r w:rsidRPr="00E40A7F">
        <w:rPr>
          <w:color w:val="222A35" w:themeColor="text2" w:themeShade="80"/>
          <w:lang w:val="fr-FR"/>
        </w:rPr>
        <w:t xml:space="preserve"> 15-minute</w:t>
      </w:r>
      <w:r w:rsidR="00E40A7F" w:rsidRPr="00E40A7F">
        <w:rPr>
          <w:color w:val="222A35" w:themeColor="text2" w:themeShade="80"/>
          <w:lang w:val="fr-FR"/>
        </w:rPr>
        <w:t>s</w:t>
      </w:r>
      <w:r w:rsidRPr="00E40A7F">
        <w:rPr>
          <w:color w:val="222A35" w:themeColor="text2" w:themeShade="80"/>
          <w:lang w:val="fr-FR"/>
        </w:rPr>
        <w:t xml:space="preserve"> </w:t>
      </w:r>
      <w:r w:rsidR="00E40A7F" w:rsidRPr="00E40A7F">
        <w:rPr>
          <w:color w:val="222A35" w:themeColor="text2" w:themeShade="80"/>
          <w:lang w:val="fr-FR"/>
        </w:rPr>
        <w:t xml:space="preserve">à pied </w:t>
      </w:r>
      <w:r w:rsidR="00E40A7F">
        <w:rPr>
          <w:color w:val="222A35" w:themeColor="text2" w:themeShade="80"/>
          <w:lang w:val="fr-FR"/>
        </w:rPr>
        <w:t>du lieu de l’événement</w:t>
      </w:r>
    </w:p>
    <w:p w14:paraId="660D5876" w14:textId="7BBB89A7" w:rsidR="00E40A7F" w:rsidRPr="00FF76F1" w:rsidRDefault="00E40A7F" w:rsidP="00E40A7F">
      <w:pPr>
        <w:jc w:val="center"/>
        <w:rPr>
          <w:color w:val="000000"/>
          <w:sz w:val="20"/>
          <w:lang w:val="fr-FR"/>
        </w:rPr>
      </w:pPr>
      <w:r w:rsidRPr="00FF76F1">
        <w:rPr>
          <w:color w:val="000000"/>
          <w:sz w:val="20"/>
          <w:lang w:val="fr-FR"/>
        </w:rPr>
        <w:t>Le</w:t>
      </w:r>
      <w:r>
        <w:rPr>
          <w:color w:val="000000"/>
          <w:sz w:val="20"/>
          <w:lang w:val="fr-FR"/>
        </w:rPr>
        <w:t xml:space="preserve"> service de</w:t>
      </w:r>
      <w:r w:rsidRPr="00FF76F1">
        <w:rPr>
          <w:color w:val="000000"/>
          <w:sz w:val="20"/>
          <w:lang w:val="fr-FR"/>
        </w:rPr>
        <w:t xml:space="preserve"> navettes </w:t>
      </w:r>
      <w:r w:rsidRPr="00FF76F1">
        <w:rPr>
          <w:b/>
          <w:color w:val="000000"/>
          <w:sz w:val="20"/>
          <w:lang w:val="fr-FR"/>
        </w:rPr>
        <w:t>ser</w:t>
      </w:r>
      <w:r>
        <w:rPr>
          <w:b/>
          <w:color w:val="000000"/>
          <w:sz w:val="20"/>
          <w:lang w:val="fr-FR"/>
        </w:rPr>
        <w:t>a</w:t>
      </w:r>
      <w:r w:rsidRPr="00FF76F1">
        <w:rPr>
          <w:b/>
          <w:color w:val="000000"/>
          <w:sz w:val="20"/>
          <w:lang w:val="fr-FR"/>
        </w:rPr>
        <w:t xml:space="preserve"> </w:t>
      </w:r>
      <w:r w:rsidRPr="00FF76F1">
        <w:rPr>
          <w:color w:val="000000"/>
          <w:sz w:val="20"/>
          <w:lang w:val="fr-FR"/>
        </w:rPr>
        <w:t>d</w:t>
      </w:r>
      <w:r>
        <w:rPr>
          <w:color w:val="000000"/>
          <w:sz w:val="20"/>
          <w:lang w:val="fr-FR"/>
        </w:rPr>
        <w:t>isponible</w:t>
      </w:r>
      <w:r w:rsidRPr="00FF76F1">
        <w:rPr>
          <w:color w:val="000000"/>
          <w:sz w:val="20"/>
          <w:lang w:val="fr-FR"/>
        </w:rPr>
        <w:t xml:space="preserve"> </w:t>
      </w:r>
      <w:r>
        <w:rPr>
          <w:color w:val="000000"/>
          <w:sz w:val="20"/>
          <w:lang w:val="fr-FR"/>
        </w:rPr>
        <w:t xml:space="preserve">depuis </w:t>
      </w:r>
      <w:r w:rsidRPr="00FF76F1">
        <w:rPr>
          <w:color w:val="000000"/>
          <w:sz w:val="20"/>
          <w:lang w:val="fr-FR"/>
        </w:rPr>
        <w:t>ces h</w:t>
      </w:r>
      <w:r>
        <w:rPr>
          <w:color w:val="000000"/>
          <w:sz w:val="20"/>
          <w:lang w:val="fr-FR"/>
        </w:rPr>
        <w:t>ôtels</w:t>
      </w:r>
    </w:p>
    <w:tbl>
      <w:tblPr>
        <w:tblStyle w:val="a7"/>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2"/>
        <w:gridCol w:w="7513"/>
      </w:tblGrid>
      <w:tr w:rsidR="00BE478A" w14:paraId="30F6F137" w14:textId="77777777">
        <w:trPr>
          <w:trHeight w:val="520"/>
        </w:trPr>
        <w:tc>
          <w:tcPr>
            <w:tcW w:w="9495" w:type="dxa"/>
            <w:gridSpan w:val="2"/>
            <w:shd w:val="clear" w:color="auto" w:fill="0F243E"/>
            <w:vAlign w:val="center"/>
          </w:tcPr>
          <w:p w14:paraId="000001F2" w14:textId="77777777" w:rsidR="00BE478A" w:rsidRPr="00D75618" w:rsidRDefault="00751CC9" w:rsidP="002A0C99">
            <w:pPr>
              <w:jc w:val="center"/>
              <w:rPr>
                <w:color w:val="000000"/>
                <w:szCs w:val="22"/>
              </w:rPr>
            </w:pPr>
            <w:r w:rsidRPr="00D75618">
              <w:rPr>
                <w:b/>
                <w:color w:val="FFFFFF"/>
                <w:szCs w:val="22"/>
              </w:rPr>
              <w:t>Hotel Wyndham Bogota Art</w:t>
            </w:r>
          </w:p>
        </w:tc>
      </w:tr>
      <w:tr w:rsidR="00BE478A" w14:paraId="0C9091B7" w14:textId="77777777">
        <w:tc>
          <w:tcPr>
            <w:tcW w:w="1982" w:type="dxa"/>
            <w:vAlign w:val="center"/>
          </w:tcPr>
          <w:p w14:paraId="000001F4" w14:textId="289CE2EB" w:rsidR="00BE478A" w:rsidRDefault="00895799" w:rsidP="002A0C99">
            <w:pPr>
              <w:jc w:val="center"/>
              <w:rPr>
                <w:b/>
                <w:color w:val="000000"/>
                <w:sz w:val="20"/>
              </w:rPr>
            </w:pPr>
            <w:proofErr w:type="spellStart"/>
            <w:r>
              <w:rPr>
                <w:b/>
                <w:color w:val="000000"/>
                <w:sz w:val="20"/>
              </w:rPr>
              <w:t>Adr</w:t>
            </w:r>
            <w:r w:rsidR="00751CC9">
              <w:rPr>
                <w:b/>
                <w:color w:val="000000"/>
                <w:sz w:val="20"/>
              </w:rPr>
              <w:t>ess</w:t>
            </w:r>
            <w:r w:rsidR="00E40A7F">
              <w:rPr>
                <w:b/>
                <w:color w:val="000000"/>
                <w:sz w:val="20"/>
              </w:rPr>
              <w:t>e</w:t>
            </w:r>
            <w:proofErr w:type="spellEnd"/>
          </w:p>
        </w:tc>
        <w:tc>
          <w:tcPr>
            <w:tcW w:w="7513" w:type="dxa"/>
            <w:vAlign w:val="center"/>
          </w:tcPr>
          <w:p w14:paraId="000001F5" w14:textId="77777777" w:rsidR="00BE478A" w:rsidRDefault="00751CC9" w:rsidP="002A0C99">
            <w:pPr>
              <w:ind w:left="3540" w:hanging="3540"/>
              <w:rPr>
                <w:color w:val="000000"/>
                <w:sz w:val="20"/>
              </w:rPr>
            </w:pPr>
            <w:r>
              <w:rPr>
                <w:color w:val="000000"/>
                <w:sz w:val="20"/>
              </w:rPr>
              <w:t>Av. La Esperanza # 51 – 40</w:t>
            </w:r>
          </w:p>
        </w:tc>
      </w:tr>
      <w:tr w:rsidR="00BE478A" w14:paraId="2132DEF1" w14:textId="77777777">
        <w:tc>
          <w:tcPr>
            <w:tcW w:w="1982" w:type="dxa"/>
            <w:vAlign w:val="center"/>
          </w:tcPr>
          <w:p w14:paraId="000001F6" w14:textId="39B5F821" w:rsidR="00BE478A" w:rsidRDefault="00E40A7F" w:rsidP="002A0C99">
            <w:pPr>
              <w:jc w:val="center"/>
              <w:rPr>
                <w:b/>
                <w:color w:val="000000"/>
                <w:sz w:val="20"/>
              </w:rPr>
            </w:pPr>
            <w:proofErr w:type="spellStart"/>
            <w:r>
              <w:rPr>
                <w:b/>
                <w:color w:val="000000"/>
                <w:sz w:val="20"/>
              </w:rPr>
              <w:t>Té</w:t>
            </w:r>
            <w:r w:rsidR="00751CC9">
              <w:rPr>
                <w:b/>
                <w:color w:val="000000"/>
                <w:sz w:val="20"/>
              </w:rPr>
              <w:t>l</w:t>
            </w:r>
            <w:proofErr w:type="spellEnd"/>
          </w:p>
        </w:tc>
        <w:tc>
          <w:tcPr>
            <w:tcW w:w="7513" w:type="dxa"/>
            <w:vAlign w:val="center"/>
          </w:tcPr>
          <w:p w14:paraId="000001F7" w14:textId="77777777" w:rsidR="00BE478A" w:rsidRPr="00013221" w:rsidRDefault="00751CC9" w:rsidP="002A0C99">
            <w:pPr>
              <w:rPr>
                <w:color w:val="000000"/>
                <w:sz w:val="20"/>
              </w:rPr>
            </w:pPr>
            <w:r w:rsidRPr="00013221">
              <w:rPr>
                <w:color w:val="000000"/>
                <w:sz w:val="20"/>
                <w:highlight w:val="white"/>
              </w:rPr>
              <w:t>+57 (1) 608 3000</w:t>
            </w:r>
            <w:r w:rsidRPr="00013221">
              <w:rPr>
                <w:color w:val="000000"/>
                <w:sz w:val="20"/>
              </w:rPr>
              <w:t xml:space="preserve"> </w:t>
            </w:r>
            <w:r w:rsidRPr="00013221">
              <w:rPr>
                <w:color w:val="000000"/>
                <w:sz w:val="20"/>
                <w:highlight w:val="white"/>
              </w:rPr>
              <w:t>Reservations: +57 (1) 608 3030</w:t>
            </w:r>
          </w:p>
        </w:tc>
      </w:tr>
      <w:tr w:rsidR="00BE478A" w14:paraId="379F85A3" w14:textId="77777777">
        <w:tc>
          <w:tcPr>
            <w:tcW w:w="1982" w:type="dxa"/>
            <w:vAlign w:val="center"/>
          </w:tcPr>
          <w:p w14:paraId="000001F8" w14:textId="77777777" w:rsidR="00BE478A" w:rsidRDefault="00751CC9" w:rsidP="002A0C99">
            <w:pPr>
              <w:jc w:val="center"/>
              <w:rPr>
                <w:b/>
                <w:color w:val="000000"/>
                <w:sz w:val="20"/>
              </w:rPr>
            </w:pPr>
            <w:r>
              <w:rPr>
                <w:b/>
                <w:color w:val="000000"/>
                <w:sz w:val="20"/>
              </w:rPr>
              <w:t>E-mail</w:t>
            </w:r>
          </w:p>
        </w:tc>
        <w:tc>
          <w:tcPr>
            <w:tcW w:w="7513" w:type="dxa"/>
            <w:vAlign w:val="center"/>
          </w:tcPr>
          <w:p w14:paraId="000001F9" w14:textId="1E0C20A1" w:rsidR="00BE478A" w:rsidRPr="00013221" w:rsidRDefault="00F60E5A" w:rsidP="002A0C99">
            <w:pPr>
              <w:ind w:left="3540" w:hanging="3540"/>
              <w:rPr>
                <w:color w:val="000000"/>
                <w:sz w:val="20"/>
              </w:rPr>
            </w:pPr>
            <w:hyperlink r:id="rId48" w:history="1">
              <w:r w:rsidR="00013221" w:rsidRPr="00013221">
                <w:rPr>
                  <w:rStyle w:val="Hyperlink"/>
                  <w:sz w:val="20"/>
                </w:rPr>
                <w:t>info@hotelwyndhambogota.com</w:t>
              </w:r>
            </w:hyperlink>
            <w:r w:rsidR="00013221" w:rsidRPr="00013221">
              <w:rPr>
                <w:color w:val="000000"/>
                <w:sz w:val="20"/>
              </w:rPr>
              <w:t xml:space="preserve"> </w:t>
            </w:r>
            <w:r w:rsidR="00751CC9" w:rsidRPr="00013221">
              <w:rPr>
                <w:color w:val="000000"/>
                <w:sz w:val="20"/>
              </w:rPr>
              <w:tab/>
            </w:r>
          </w:p>
        </w:tc>
      </w:tr>
      <w:tr w:rsidR="00BE478A" w14:paraId="7DD69FFE" w14:textId="77777777">
        <w:tc>
          <w:tcPr>
            <w:tcW w:w="1982" w:type="dxa"/>
            <w:vAlign w:val="center"/>
          </w:tcPr>
          <w:p w14:paraId="000001FA" w14:textId="493218FB" w:rsidR="00BE478A" w:rsidRDefault="00E40A7F" w:rsidP="002A0C99">
            <w:pPr>
              <w:jc w:val="center"/>
              <w:rPr>
                <w:b/>
                <w:color w:val="000000"/>
                <w:sz w:val="20"/>
              </w:rPr>
            </w:pPr>
            <w:r>
              <w:rPr>
                <w:b/>
                <w:color w:val="000000"/>
                <w:sz w:val="20"/>
              </w:rPr>
              <w:t>Site web</w:t>
            </w:r>
          </w:p>
        </w:tc>
        <w:tc>
          <w:tcPr>
            <w:tcW w:w="7513" w:type="dxa"/>
            <w:vAlign w:val="center"/>
          </w:tcPr>
          <w:p w14:paraId="000001FB" w14:textId="77777777" w:rsidR="00BE478A" w:rsidRPr="00013221" w:rsidRDefault="00F60E5A" w:rsidP="002A0C99">
            <w:pPr>
              <w:ind w:left="3540" w:hanging="3540"/>
              <w:rPr>
                <w:i/>
                <w:color w:val="000000"/>
                <w:sz w:val="20"/>
                <w:u w:val="single"/>
              </w:rPr>
            </w:pPr>
            <w:hyperlink r:id="rId49">
              <w:r w:rsidR="00751CC9" w:rsidRPr="00013221">
                <w:rPr>
                  <w:i/>
                  <w:color w:val="000000"/>
                  <w:sz w:val="20"/>
                  <w:u w:val="single"/>
                </w:rPr>
                <w:t>https://www.hotelwyndhambogota.com/</w:t>
              </w:r>
            </w:hyperlink>
          </w:p>
        </w:tc>
      </w:tr>
      <w:tr w:rsidR="00BE478A" w14:paraId="2DC4D50D" w14:textId="77777777">
        <w:trPr>
          <w:trHeight w:val="1040"/>
        </w:trPr>
        <w:tc>
          <w:tcPr>
            <w:tcW w:w="1982" w:type="dxa"/>
            <w:vAlign w:val="center"/>
          </w:tcPr>
          <w:p w14:paraId="000001FC" w14:textId="648E55C0" w:rsidR="00BE478A" w:rsidRDefault="00E40A7F" w:rsidP="002A0C99">
            <w:pPr>
              <w:jc w:val="center"/>
              <w:rPr>
                <w:b/>
                <w:color w:val="000000"/>
                <w:sz w:val="20"/>
              </w:rPr>
            </w:pPr>
            <w:r>
              <w:rPr>
                <w:b/>
                <w:color w:val="000000"/>
                <w:sz w:val="20"/>
              </w:rPr>
              <w:t xml:space="preserve">Prix des </w:t>
            </w:r>
            <w:proofErr w:type="spellStart"/>
            <w:r>
              <w:rPr>
                <w:b/>
                <w:color w:val="000000"/>
                <w:sz w:val="20"/>
              </w:rPr>
              <w:t>chambres</w:t>
            </w:r>
            <w:proofErr w:type="spellEnd"/>
          </w:p>
        </w:tc>
        <w:tc>
          <w:tcPr>
            <w:tcW w:w="7513" w:type="dxa"/>
            <w:vAlign w:val="center"/>
          </w:tcPr>
          <w:p w14:paraId="000001FD" w14:textId="0DF2CF21" w:rsidR="00BE478A" w:rsidRPr="00E40A7F" w:rsidRDefault="00E40A7F" w:rsidP="002A0C99">
            <w:pPr>
              <w:ind w:left="3540" w:hanging="3540"/>
              <w:rPr>
                <w:color w:val="000000"/>
                <w:sz w:val="20"/>
                <w:lang w:val="fr-FR"/>
              </w:rPr>
            </w:pPr>
            <w:r w:rsidRPr="00E40A7F">
              <w:rPr>
                <w:color w:val="000000"/>
                <w:sz w:val="20"/>
                <w:lang w:val="fr-FR"/>
              </w:rPr>
              <w:t>Chambre simple</w:t>
            </w:r>
            <w:r w:rsidR="00751CC9" w:rsidRPr="00E40A7F">
              <w:rPr>
                <w:color w:val="000000"/>
                <w:sz w:val="20"/>
                <w:lang w:val="fr-FR"/>
              </w:rPr>
              <w:t>: 73 USD</w:t>
            </w:r>
          </w:p>
          <w:p w14:paraId="000001FE" w14:textId="17DBBCDF" w:rsidR="00BE478A" w:rsidRPr="00E40A7F" w:rsidRDefault="00E40A7F" w:rsidP="002A0C99">
            <w:pPr>
              <w:ind w:left="3540" w:hanging="3540"/>
              <w:rPr>
                <w:color w:val="000000"/>
                <w:sz w:val="20"/>
                <w:lang w:val="fr-FR"/>
              </w:rPr>
            </w:pPr>
            <w:r w:rsidRPr="00E40A7F">
              <w:rPr>
                <w:color w:val="000000"/>
                <w:sz w:val="20"/>
                <w:lang w:val="fr-FR"/>
              </w:rPr>
              <w:t>Chambre double</w:t>
            </w:r>
            <w:r w:rsidR="00751CC9" w:rsidRPr="00E40A7F">
              <w:rPr>
                <w:color w:val="000000"/>
                <w:sz w:val="20"/>
                <w:lang w:val="fr-FR"/>
              </w:rPr>
              <w:t>: 79 USD</w:t>
            </w:r>
          </w:p>
          <w:p w14:paraId="000001FF" w14:textId="77777777" w:rsidR="00BE478A" w:rsidRPr="00013221" w:rsidRDefault="00751CC9" w:rsidP="002A0C99">
            <w:pPr>
              <w:ind w:left="3540" w:hanging="3540"/>
              <w:rPr>
                <w:color w:val="000000"/>
                <w:sz w:val="20"/>
              </w:rPr>
            </w:pPr>
            <w:r w:rsidRPr="00013221">
              <w:rPr>
                <w:color w:val="000000"/>
                <w:sz w:val="20"/>
              </w:rPr>
              <w:t>Suite: 101 USD</w:t>
            </w:r>
          </w:p>
        </w:tc>
      </w:tr>
      <w:tr w:rsidR="00BE478A" w14:paraId="732E1E46" w14:textId="77777777">
        <w:tc>
          <w:tcPr>
            <w:tcW w:w="1982" w:type="dxa"/>
            <w:vAlign w:val="center"/>
          </w:tcPr>
          <w:p w14:paraId="00000200" w14:textId="7C038D66" w:rsidR="00BE478A" w:rsidRDefault="00751CC9" w:rsidP="00E40A7F">
            <w:pPr>
              <w:jc w:val="center"/>
              <w:rPr>
                <w:b/>
                <w:color w:val="000000"/>
                <w:sz w:val="20"/>
              </w:rPr>
            </w:pPr>
            <w:proofErr w:type="spellStart"/>
            <w:r>
              <w:rPr>
                <w:b/>
                <w:color w:val="000000"/>
                <w:sz w:val="20"/>
              </w:rPr>
              <w:t>R</w:t>
            </w:r>
            <w:r w:rsidR="00E40A7F">
              <w:rPr>
                <w:b/>
                <w:color w:val="000000"/>
                <w:sz w:val="20"/>
              </w:rPr>
              <w:t>é</w:t>
            </w:r>
            <w:r>
              <w:rPr>
                <w:b/>
                <w:color w:val="000000"/>
                <w:sz w:val="20"/>
              </w:rPr>
              <w:t>servation</w:t>
            </w:r>
            <w:proofErr w:type="spellEnd"/>
            <w:r>
              <w:rPr>
                <w:b/>
                <w:color w:val="000000"/>
                <w:sz w:val="20"/>
              </w:rPr>
              <w:t xml:space="preserve"> </w:t>
            </w:r>
          </w:p>
        </w:tc>
        <w:tc>
          <w:tcPr>
            <w:tcW w:w="7513" w:type="dxa"/>
            <w:vAlign w:val="center"/>
          </w:tcPr>
          <w:p w14:paraId="00000201" w14:textId="77777777" w:rsidR="00BE478A" w:rsidRPr="00013221" w:rsidRDefault="00F60E5A" w:rsidP="002A0C99">
            <w:pPr>
              <w:ind w:left="3540" w:hanging="3540"/>
              <w:rPr>
                <w:color w:val="000000"/>
                <w:sz w:val="20"/>
              </w:rPr>
            </w:pPr>
            <w:hyperlink r:id="rId50">
              <w:r w:rsidR="00751CC9" w:rsidRPr="00013221">
                <w:rPr>
                  <w:color w:val="1155CC"/>
                  <w:sz w:val="20"/>
                  <w:highlight w:val="white"/>
                  <w:u w:val="single"/>
                </w:rPr>
                <w:t>http://bit.ly/UNESCO14COM</w:t>
              </w:r>
            </w:hyperlink>
          </w:p>
        </w:tc>
      </w:tr>
      <w:tr w:rsidR="00BE478A" w:rsidRPr="00F60E5A" w14:paraId="4B4C595E" w14:textId="77777777">
        <w:tc>
          <w:tcPr>
            <w:tcW w:w="1982" w:type="dxa"/>
            <w:vAlign w:val="center"/>
          </w:tcPr>
          <w:p w14:paraId="00000202" w14:textId="2020455F" w:rsidR="00BE478A" w:rsidRPr="00E40A7F" w:rsidRDefault="00751CC9" w:rsidP="00E40A7F">
            <w:pPr>
              <w:jc w:val="center"/>
              <w:rPr>
                <w:b/>
                <w:color w:val="000000"/>
                <w:sz w:val="20"/>
                <w:lang w:val="fr-FR"/>
              </w:rPr>
            </w:pPr>
            <w:r w:rsidRPr="00E40A7F">
              <w:rPr>
                <w:b/>
                <w:color w:val="000000"/>
                <w:sz w:val="20"/>
                <w:lang w:val="fr-FR"/>
              </w:rPr>
              <w:t xml:space="preserve">Distance </w:t>
            </w:r>
            <w:r w:rsidR="00E40A7F" w:rsidRPr="00E40A7F">
              <w:rPr>
                <w:b/>
                <w:color w:val="000000"/>
                <w:sz w:val="20"/>
                <w:lang w:val="fr-FR"/>
              </w:rPr>
              <w:t>au Centre des Congrès</w:t>
            </w:r>
          </w:p>
        </w:tc>
        <w:tc>
          <w:tcPr>
            <w:tcW w:w="7513" w:type="dxa"/>
            <w:vAlign w:val="center"/>
          </w:tcPr>
          <w:p w14:paraId="00000203" w14:textId="220A0E96" w:rsidR="00BE478A" w:rsidRPr="00197674" w:rsidRDefault="00E40A7F" w:rsidP="002A0C99">
            <w:pPr>
              <w:ind w:left="3540" w:hanging="3540"/>
              <w:rPr>
                <w:color w:val="000000"/>
                <w:sz w:val="20"/>
                <w:lang w:val="fr-FR"/>
              </w:rPr>
            </w:pPr>
            <w:r w:rsidRPr="00197674">
              <w:rPr>
                <w:color w:val="000000"/>
                <w:sz w:val="20"/>
                <w:lang w:val="fr-FR"/>
              </w:rPr>
              <w:t>A pied</w:t>
            </w:r>
            <w:r w:rsidR="00751CC9" w:rsidRPr="00197674">
              <w:rPr>
                <w:color w:val="000000"/>
                <w:sz w:val="20"/>
                <w:lang w:val="fr-FR"/>
              </w:rPr>
              <w:t>: 21 minutes</w:t>
            </w:r>
          </w:p>
          <w:p w14:paraId="517F9998" w14:textId="45F830F3" w:rsidR="00197674" w:rsidRPr="00197674" w:rsidRDefault="00197674" w:rsidP="002A0C99">
            <w:pPr>
              <w:rPr>
                <w:color w:val="000000"/>
                <w:sz w:val="20"/>
                <w:lang w:val="fr-FR"/>
              </w:rPr>
            </w:pPr>
            <w:r w:rsidRPr="00197674">
              <w:rPr>
                <w:color w:val="000000"/>
                <w:sz w:val="20"/>
                <w:lang w:val="fr-FR"/>
              </w:rPr>
              <w:t>L’hôtel aura à disposition des navettes pour le transport entre l’h</w:t>
            </w:r>
            <w:r>
              <w:rPr>
                <w:color w:val="000000"/>
                <w:sz w:val="20"/>
                <w:lang w:val="fr-FR"/>
              </w:rPr>
              <w:t>ôtel et le lieu de l’événement pour le début et la fin des sessions journalières.</w:t>
            </w:r>
          </w:p>
          <w:p w14:paraId="00000204" w14:textId="1B6D9D13" w:rsidR="00BE478A" w:rsidRPr="00F60E5A" w:rsidRDefault="00BE478A" w:rsidP="002A0C99">
            <w:pPr>
              <w:rPr>
                <w:color w:val="000000"/>
                <w:sz w:val="20"/>
                <w:lang w:val="fr-FR"/>
              </w:rPr>
            </w:pPr>
          </w:p>
        </w:tc>
      </w:tr>
    </w:tbl>
    <w:p w14:paraId="00000205" w14:textId="605993FD" w:rsidR="00BE478A" w:rsidRPr="00197674" w:rsidRDefault="00751CC9" w:rsidP="002A0C99">
      <w:pPr>
        <w:spacing w:after="0"/>
        <w:rPr>
          <w:color w:val="000000"/>
          <w:sz w:val="20"/>
          <w:lang w:val="fr-FR"/>
        </w:rPr>
      </w:pPr>
      <w:r w:rsidRPr="00197674">
        <w:rPr>
          <w:i/>
          <w:color w:val="000000"/>
          <w:sz w:val="20"/>
          <w:lang w:val="fr-FR"/>
        </w:rPr>
        <w:t>*</w:t>
      </w:r>
      <w:r w:rsidR="00197674" w:rsidRPr="00197674">
        <w:rPr>
          <w:b/>
          <w:i/>
          <w:color w:val="000000"/>
          <w:sz w:val="20"/>
          <w:lang w:val="fr-FR"/>
        </w:rPr>
        <w:t xml:space="preserve"> </w:t>
      </w:r>
      <w:r w:rsidR="00197674" w:rsidRPr="00381BAC">
        <w:rPr>
          <w:b/>
          <w:i/>
          <w:color w:val="000000"/>
          <w:sz w:val="20"/>
          <w:lang w:val="fr-FR"/>
        </w:rPr>
        <w:t xml:space="preserve">Si vous avez déjà réservé votre chambre, veuillez l'annuler sur le site et la réserver à nouveau </w:t>
      </w:r>
      <w:r w:rsidR="00197674">
        <w:rPr>
          <w:b/>
          <w:i/>
          <w:color w:val="000000"/>
          <w:sz w:val="20"/>
          <w:lang w:val="fr-FR"/>
        </w:rPr>
        <w:t>avec</w:t>
      </w:r>
      <w:r w:rsidR="00197674" w:rsidRPr="00381BAC">
        <w:rPr>
          <w:b/>
          <w:i/>
          <w:color w:val="000000"/>
          <w:sz w:val="20"/>
          <w:lang w:val="fr-FR"/>
        </w:rPr>
        <w:t xml:space="preserve"> le lien officiel, afin d'accéder au code promotionnel</w:t>
      </w:r>
      <w:r w:rsidRPr="00197674">
        <w:rPr>
          <w:i/>
          <w:color w:val="000000"/>
          <w:sz w:val="20"/>
          <w:lang w:val="fr-FR"/>
        </w:rPr>
        <w:t>.</w:t>
      </w:r>
    </w:p>
    <w:p w14:paraId="00000207" w14:textId="60C737CF" w:rsidR="00BE478A" w:rsidRPr="00197674" w:rsidRDefault="00BE478A" w:rsidP="002A0C99">
      <w:pPr>
        <w:spacing w:after="0"/>
        <w:rPr>
          <w:color w:val="000000"/>
          <w:sz w:val="20"/>
          <w:lang w:val="fr-FR"/>
        </w:rPr>
      </w:pPr>
    </w:p>
    <w:p w14:paraId="55B4F443" w14:textId="77777777" w:rsidR="00D75618" w:rsidRPr="00197674" w:rsidRDefault="00D75618" w:rsidP="002A0C99">
      <w:pPr>
        <w:spacing w:after="0"/>
        <w:rPr>
          <w:color w:val="000000"/>
          <w:sz w:val="20"/>
          <w:lang w:val="fr-FR"/>
        </w:rPr>
      </w:pPr>
    </w:p>
    <w:tbl>
      <w:tblPr>
        <w:tblStyle w:val="a8"/>
        <w:tblW w:w="93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2"/>
        <w:gridCol w:w="7416"/>
      </w:tblGrid>
      <w:tr w:rsidR="00BE478A" w14:paraId="4B0D4164" w14:textId="77777777">
        <w:trPr>
          <w:trHeight w:val="580"/>
        </w:trPr>
        <w:tc>
          <w:tcPr>
            <w:tcW w:w="9398" w:type="dxa"/>
            <w:gridSpan w:val="2"/>
            <w:shd w:val="clear" w:color="auto" w:fill="0F243E"/>
            <w:vAlign w:val="center"/>
          </w:tcPr>
          <w:p w14:paraId="00000208" w14:textId="77777777" w:rsidR="00BE478A" w:rsidRPr="00D75618" w:rsidRDefault="00751CC9" w:rsidP="002A0C99">
            <w:pPr>
              <w:jc w:val="center"/>
              <w:rPr>
                <w:color w:val="FFFFFF"/>
                <w:szCs w:val="22"/>
              </w:rPr>
            </w:pPr>
            <w:r w:rsidRPr="00D75618">
              <w:rPr>
                <w:b/>
                <w:color w:val="FFFFFF"/>
                <w:szCs w:val="22"/>
              </w:rPr>
              <w:t>Hotel Embassy Park</w:t>
            </w:r>
          </w:p>
        </w:tc>
      </w:tr>
      <w:tr w:rsidR="00BE478A" w:rsidRPr="00F60E5A" w14:paraId="569275CA" w14:textId="77777777">
        <w:tc>
          <w:tcPr>
            <w:tcW w:w="1982" w:type="dxa"/>
            <w:vAlign w:val="center"/>
          </w:tcPr>
          <w:p w14:paraId="0000020A" w14:textId="0A46DDB0" w:rsidR="00BE478A" w:rsidRDefault="00751CC9" w:rsidP="00197674">
            <w:pPr>
              <w:jc w:val="right"/>
              <w:rPr>
                <w:b/>
                <w:color w:val="000000"/>
                <w:sz w:val="20"/>
              </w:rPr>
            </w:pPr>
            <w:proofErr w:type="spellStart"/>
            <w:r>
              <w:rPr>
                <w:b/>
                <w:color w:val="000000"/>
                <w:sz w:val="20"/>
              </w:rPr>
              <w:t>Adress</w:t>
            </w:r>
            <w:r w:rsidR="00197674">
              <w:rPr>
                <w:b/>
                <w:color w:val="000000"/>
                <w:sz w:val="20"/>
              </w:rPr>
              <w:t>e</w:t>
            </w:r>
            <w:proofErr w:type="spellEnd"/>
            <w:r>
              <w:rPr>
                <w:b/>
                <w:color w:val="000000"/>
                <w:sz w:val="20"/>
              </w:rPr>
              <w:t xml:space="preserve"> </w:t>
            </w:r>
          </w:p>
        </w:tc>
        <w:tc>
          <w:tcPr>
            <w:tcW w:w="7416" w:type="dxa"/>
            <w:vAlign w:val="center"/>
          </w:tcPr>
          <w:p w14:paraId="0000020B" w14:textId="77777777" w:rsidR="00BE478A" w:rsidRPr="00013221" w:rsidRDefault="00751CC9" w:rsidP="002A0C99">
            <w:pPr>
              <w:shd w:val="clear" w:color="auto" w:fill="FFFFFF"/>
              <w:rPr>
                <w:color w:val="000000"/>
                <w:sz w:val="20"/>
                <w:lang w:val="es-CO"/>
              </w:rPr>
            </w:pPr>
            <w:r w:rsidRPr="00013221">
              <w:rPr>
                <w:color w:val="000000"/>
                <w:sz w:val="20"/>
                <w:highlight w:val="white"/>
                <w:lang w:val="es-CO"/>
              </w:rPr>
              <w:t>Avenida de La Esperanza # 44 A – 79</w:t>
            </w:r>
          </w:p>
        </w:tc>
      </w:tr>
      <w:tr w:rsidR="00BE478A" w14:paraId="4BBDA5C4" w14:textId="77777777">
        <w:tc>
          <w:tcPr>
            <w:tcW w:w="1982" w:type="dxa"/>
            <w:vAlign w:val="center"/>
          </w:tcPr>
          <w:p w14:paraId="0000020C" w14:textId="799FA1CA" w:rsidR="00BE478A" w:rsidRDefault="00751CC9" w:rsidP="00197674">
            <w:pPr>
              <w:jc w:val="right"/>
              <w:rPr>
                <w:b/>
                <w:color w:val="000000"/>
                <w:sz w:val="20"/>
              </w:rPr>
            </w:pPr>
            <w:proofErr w:type="spellStart"/>
            <w:r>
              <w:rPr>
                <w:b/>
                <w:color w:val="000000"/>
                <w:sz w:val="20"/>
              </w:rPr>
              <w:t>T</w:t>
            </w:r>
            <w:r w:rsidR="00197674">
              <w:rPr>
                <w:b/>
                <w:color w:val="000000"/>
                <w:sz w:val="20"/>
              </w:rPr>
              <w:t>é</w:t>
            </w:r>
            <w:r>
              <w:rPr>
                <w:b/>
                <w:color w:val="000000"/>
                <w:sz w:val="20"/>
              </w:rPr>
              <w:t>l</w:t>
            </w:r>
            <w:proofErr w:type="spellEnd"/>
          </w:p>
        </w:tc>
        <w:tc>
          <w:tcPr>
            <w:tcW w:w="7416" w:type="dxa"/>
            <w:vAlign w:val="center"/>
          </w:tcPr>
          <w:p w14:paraId="0000020D" w14:textId="77777777" w:rsidR="00BE478A" w:rsidRPr="00013221" w:rsidRDefault="00751CC9" w:rsidP="002A0C99">
            <w:pPr>
              <w:rPr>
                <w:color w:val="000000"/>
                <w:sz w:val="20"/>
              </w:rPr>
            </w:pPr>
            <w:r w:rsidRPr="00013221">
              <w:rPr>
                <w:color w:val="000000"/>
                <w:sz w:val="20"/>
                <w:highlight w:val="white"/>
              </w:rPr>
              <w:t xml:space="preserve">+57 (1) 2681666 </w:t>
            </w:r>
          </w:p>
        </w:tc>
      </w:tr>
      <w:tr w:rsidR="00BE478A" w14:paraId="458D32CF" w14:textId="77777777">
        <w:tc>
          <w:tcPr>
            <w:tcW w:w="1982" w:type="dxa"/>
            <w:vAlign w:val="center"/>
          </w:tcPr>
          <w:p w14:paraId="0000020E" w14:textId="77777777" w:rsidR="00BE478A" w:rsidRDefault="00751CC9" w:rsidP="002A0C99">
            <w:pPr>
              <w:jc w:val="right"/>
              <w:rPr>
                <w:b/>
                <w:color w:val="000000"/>
                <w:sz w:val="20"/>
              </w:rPr>
            </w:pPr>
            <w:r>
              <w:rPr>
                <w:b/>
                <w:color w:val="000000"/>
                <w:sz w:val="20"/>
              </w:rPr>
              <w:lastRenderedPageBreak/>
              <w:t>E-mail </w:t>
            </w:r>
          </w:p>
        </w:tc>
        <w:tc>
          <w:tcPr>
            <w:tcW w:w="7416" w:type="dxa"/>
            <w:vAlign w:val="center"/>
          </w:tcPr>
          <w:p w14:paraId="0000020F" w14:textId="77777777" w:rsidR="00BE478A" w:rsidRPr="00013221" w:rsidRDefault="00F60E5A" w:rsidP="002A0C99">
            <w:pPr>
              <w:ind w:left="3540" w:hanging="3540"/>
              <w:rPr>
                <w:color w:val="000000"/>
                <w:sz w:val="20"/>
              </w:rPr>
            </w:pPr>
            <w:hyperlink r:id="rId51">
              <w:r w:rsidR="00751CC9" w:rsidRPr="00013221">
                <w:rPr>
                  <w:color w:val="000000"/>
                  <w:sz w:val="20"/>
                  <w:u w:val="single"/>
                </w:rPr>
                <w:t>reservas@hotelembassypark.com</w:t>
              </w:r>
            </w:hyperlink>
          </w:p>
        </w:tc>
      </w:tr>
      <w:tr w:rsidR="00BE478A" w14:paraId="54E30A89" w14:textId="77777777">
        <w:tc>
          <w:tcPr>
            <w:tcW w:w="1982" w:type="dxa"/>
            <w:vAlign w:val="center"/>
          </w:tcPr>
          <w:p w14:paraId="00000210" w14:textId="2931D00C" w:rsidR="00BE478A" w:rsidRDefault="00197674" w:rsidP="002A0C99">
            <w:pPr>
              <w:jc w:val="right"/>
              <w:rPr>
                <w:b/>
                <w:color w:val="000000"/>
                <w:sz w:val="20"/>
              </w:rPr>
            </w:pPr>
            <w:r>
              <w:rPr>
                <w:b/>
                <w:color w:val="000000"/>
                <w:sz w:val="20"/>
              </w:rPr>
              <w:t>Site web</w:t>
            </w:r>
          </w:p>
        </w:tc>
        <w:tc>
          <w:tcPr>
            <w:tcW w:w="7416" w:type="dxa"/>
            <w:vAlign w:val="center"/>
          </w:tcPr>
          <w:p w14:paraId="00000211" w14:textId="77777777" w:rsidR="00BE478A" w:rsidRPr="00013221" w:rsidRDefault="00F60E5A" w:rsidP="002A0C99">
            <w:pPr>
              <w:ind w:left="3540" w:hanging="3540"/>
              <w:rPr>
                <w:i/>
                <w:color w:val="000000"/>
                <w:sz w:val="20"/>
                <w:u w:val="single"/>
              </w:rPr>
            </w:pPr>
            <w:hyperlink r:id="rId52">
              <w:r w:rsidR="00751CC9" w:rsidRPr="00013221">
                <w:rPr>
                  <w:i/>
                  <w:color w:val="000000"/>
                  <w:sz w:val="20"/>
                  <w:u w:val="single"/>
                </w:rPr>
                <w:t>http://www.hotelembassypark.com/</w:t>
              </w:r>
            </w:hyperlink>
          </w:p>
        </w:tc>
      </w:tr>
      <w:tr w:rsidR="00BE478A" w:rsidRPr="00F60E5A" w14:paraId="251813B8" w14:textId="77777777">
        <w:tc>
          <w:tcPr>
            <w:tcW w:w="1982" w:type="dxa"/>
            <w:vAlign w:val="center"/>
          </w:tcPr>
          <w:p w14:paraId="00000212" w14:textId="50285190" w:rsidR="00BE478A" w:rsidRDefault="00197674" w:rsidP="002A0C99">
            <w:pPr>
              <w:jc w:val="right"/>
              <w:rPr>
                <w:b/>
                <w:color w:val="000000"/>
                <w:sz w:val="20"/>
              </w:rPr>
            </w:pPr>
            <w:r>
              <w:rPr>
                <w:b/>
                <w:color w:val="000000"/>
                <w:sz w:val="20"/>
              </w:rPr>
              <w:t xml:space="preserve">Prix des </w:t>
            </w:r>
            <w:proofErr w:type="spellStart"/>
            <w:r>
              <w:rPr>
                <w:b/>
                <w:color w:val="000000"/>
                <w:sz w:val="20"/>
              </w:rPr>
              <w:t>chambres</w:t>
            </w:r>
            <w:proofErr w:type="spellEnd"/>
          </w:p>
        </w:tc>
        <w:tc>
          <w:tcPr>
            <w:tcW w:w="7416" w:type="dxa"/>
            <w:vAlign w:val="center"/>
          </w:tcPr>
          <w:p w14:paraId="00000213" w14:textId="1AE5799F" w:rsidR="00BE478A" w:rsidRPr="00197674" w:rsidRDefault="00197674" w:rsidP="002A0C99">
            <w:pPr>
              <w:ind w:left="3540" w:hanging="3540"/>
              <w:rPr>
                <w:color w:val="000000"/>
                <w:sz w:val="20"/>
                <w:lang w:val="fr-FR"/>
              </w:rPr>
            </w:pPr>
            <w:r w:rsidRPr="00197674">
              <w:rPr>
                <w:color w:val="000000"/>
                <w:sz w:val="20"/>
                <w:lang w:val="fr-FR"/>
              </w:rPr>
              <w:t>Chambre simple</w:t>
            </w:r>
            <w:r w:rsidR="00751CC9" w:rsidRPr="00197674">
              <w:rPr>
                <w:color w:val="000000"/>
                <w:sz w:val="20"/>
                <w:lang w:val="fr-FR"/>
              </w:rPr>
              <w:t>: 51 USD</w:t>
            </w:r>
          </w:p>
          <w:p w14:paraId="00000214" w14:textId="77382D9C" w:rsidR="00BE478A" w:rsidRPr="00197674" w:rsidRDefault="00197674" w:rsidP="00197674">
            <w:pPr>
              <w:ind w:left="3540" w:hanging="3540"/>
              <w:rPr>
                <w:color w:val="000000"/>
                <w:sz w:val="20"/>
                <w:lang w:val="fr-FR"/>
              </w:rPr>
            </w:pPr>
            <w:r w:rsidRPr="00197674">
              <w:rPr>
                <w:color w:val="000000"/>
                <w:sz w:val="20"/>
                <w:lang w:val="fr-FR"/>
              </w:rPr>
              <w:t>C</w:t>
            </w:r>
            <w:r>
              <w:rPr>
                <w:color w:val="000000"/>
                <w:sz w:val="20"/>
                <w:lang w:val="fr-FR"/>
              </w:rPr>
              <w:t>h</w:t>
            </w:r>
            <w:r w:rsidRPr="00197674">
              <w:rPr>
                <w:color w:val="000000"/>
                <w:sz w:val="20"/>
                <w:lang w:val="fr-FR"/>
              </w:rPr>
              <w:t>ambre double</w:t>
            </w:r>
            <w:r w:rsidR="00751CC9" w:rsidRPr="00197674">
              <w:rPr>
                <w:color w:val="000000"/>
                <w:sz w:val="20"/>
                <w:lang w:val="fr-FR"/>
              </w:rPr>
              <w:t>: 62 USD</w:t>
            </w:r>
          </w:p>
        </w:tc>
      </w:tr>
      <w:tr w:rsidR="00BE478A" w:rsidRPr="00F60E5A" w14:paraId="27B94D8A" w14:textId="77777777">
        <w:tc>
          <w:tcPr>
            <w:tcW w:w="1982" w:type="dxa"/>
            <w:vAlign w:val="center"/>
          </w:tcPr>
          <w:p w14:paraId="00000215" w14:textId="14C9162B" w:rsidR="00BE478A" w:rsidRDefault="00751CC9" w:rsidP="002A0C99">
            <w:pPr>
              <w:jc w:val="right"/>
              <w:rPr>
                <w:b/>
                <w:color w:val="000000"/>
                <w:sz w:val="20"/>
              </w:rPr>
            </w:pPr>
            <w:proofErr w:type="spellStart"/>
            <w:r>
              <w:rPr>
                <w:b/>
                <w:color w:val="000000"/>
                <w:sz w:val="20"/>
              </w:rPr>
              <w:t>R</w:t>
            </w:r>
            <w:r w:rsidR="00197674">
              <w:rPr>
                <w:b/>
                <w:color w:val="000000"/>
                <w:sz w:val="20"/>
              </w:rPr>
              <w:t>é</w:t>
            </w:r>
            <w:r>
              <w:rPr>
                <w:b/>
                <w:color w:val="000000"/>
                <w:sz w:val="20"/>
              </w:rPr>
              <w:t>servation</w:t>
            </w:r>
            <w:proofErr w:type="spellEnd"/>
            <w:r>
              <w:rPr>
                <w:b/>
                <w:color w:val="000000"/>
                <w:sz w:val="20"/>
              </w:rPr>
              <w:t xml:space="preserve"> </w:t>
            </w:r>
          </w:p>
          <w:p w14:paraId="00000216" w14:textId="77777777" w:rsidR="00BE478A" w:rsidRDefault="00BE478A" w:rsidP="002A0C99">
            <w:pPr>
              <w:jc w:val="right"/>
              <w:rPr>
                <w:b/>
                <w:color w:val="000000"/>
                <w:sz w:val="20"/>
              </w:rPr>
            </w:pPr>
          </w:p>
        </w:tc>
        <w:tc>
          <w:tcPr>
            <w:tcW w:w="7416" w:type="dxa"/>
            <w:vAlign w:val="center"/>
          </w:tcPr>
          <w:p w14:paraId="00000217" w14:textId="4C8CC8F7" w:rsidR="00BE478A" w:rsidRPr="00197674" w:rsidRDefault="00197674" w:rsidP="002A0C99">
            <w:pPr>
              <w:rPr>
                <w:color w:val="000000"/>
                <w:sz w:val="20"/>
                <w:lang w:val="fr-FR"/>
              </w:rPr>
            </w:pPr>
            <w:r w:rsidRPr="00197674">
              <w:rPr>
                <w:color w:val="000000"/>
                <w:sz w:val="20"/>
                <w:lang w:val="fr-FR"/>
              </w:rPr>
              <w:t xml:space="preserve">Utiliser l’adresse mail suivante pour faire la réservation </w:t>
            </w:r>
            <w:hyperlink r:id="rId53">
              <w:r w:rsidR="00751CC9" w:rsidRPr="00197674">
                <w:rPr>
                  <w:color w:val="1155CC"/>
                  <w:sz w:val="20"/>
                  <w:u w:val="single"/>
                  <w:lang w:val="fr-FR"/>
                </w:rPr>
                <w:t>reservas@hotelembassypark.com</w:t>
              </w:r>
            </w:hyperlink>
            <w:r w:rsidR="00751CC9" w:rsidRPr="00197674">
              <w:rPr>
                <w:color w:val="000000"/>
                <w:sz w:val="20"/>
                <w:lang w:val="fr-FR"/>
              </w:rPr>
              <w:t xml:space="preserve"> </w:t>
            </w:r>
            <w:r>
              <w:rPr>
                <w:color w:val="000000"/>
                <w:sz w:val="20"/>
                <w:lang w:val="fr-FR"/>
              </w:rPr>
              <w:t>Merci de spécifier que vous serez un participant au Comité</w:t>
            </w:r>
            <w:r w:rsidRPr="00E40A7F">
              <w:rPr>
                <w:color w:val="000000"/>
                <w:sz w:val="20"/>
                <w:lang w:val="fr-FR"/>
              </w:rPr>
              <w:t>.</w:t>
            </w:r>
          </w:p>
        </w:tc>
      </w:tr>
      <w:tr w:rsidR="00BE478A" w:rsidRPr="00F60E5A" w14:paraId="0AE07CDB" w14:textId="77777777">
        <w:tc>
          <w:tcPr>
            <w:tcW w:w="1982" w:type="dxa"/>
            <w:vAlign w:val="center"/>
          </w:tcPr>
          <w:p w14:paraId="00000218" w14:textId="7C1494CF" w:rsidR="00BE478A" w:rsidRPr="00197674" w:rsidRDefault="00751CC9" w:rsidP="00197674">
            <w:pPr>
              <w:jc w:val="right"/>
              <w:rPr>
                <w:b/>
                <w:color w:val="000000"/>
                <w:sz w:val="20"/>
                <w:lang w:val="fr-FR"/>
              </w:rPr>
            </w:pPr>
            <w:r w:rsidRPr="00197674">
              <w:rPr>
                <w:b/>
                <w:color w:val="000000"/>
                <w:sz w:val="20"/>
                <w:lang w:val="fr-FR"/>
              </w:rPr>
              <w:t xml:space="preserve">Distance </w:t>
            </w:r>
            <w:r w:rsidR="00197674" w:rsidRPr="00197674">
              <w:rPr>
                <w:b/>
                <w:color w:val="000000"/>
                <w:sz w:val="20"/>
                <w:lang w:val="fr-FR"/>
              </w:rPr>
              <w:t>au Centre des Congrès</w:t>
            </w:r>
          </w:p>
        </w:tc>
        <w:tc>
          <w:tcPr>
            <w:tcW w:w="7416" w:type="dxa"/>
            <w:vAlign w:val="center"/>
          </w:tcPr>
          <w:p w14:paraId="00000219" w14:textId="738F9AD9" w:rsidR="00BE478A" w:rsidRPr="00197674" w:rsidRDefault="00197674" w:rsidP="002A0C99">
            <w:pPr>
              <w:ind w:left="3540" w:hanging="3540"/>
              <w:rPr>
                <w:color w:val="000000"/>
                <w:sz w:val="20"/>
                <w:lang w:val="fr-FR"/>
              </w:rPr>
            </w:pPr>
            <w:r w:rsidRPr="00197674">
              <w:rPr>
                <w:color w:val="000000"/>
                <w:sz w:val="20"/>
                <w:lang w:val="fr-FR"/>
              </w:rPr>
              <w:t>A pied</w:t>
            </w:r>
            <w:r w:rsidR="00751CC9" w:rsidRPr="00197674">
              <w:rPr>
                <w:color w:val="000000"/>
                <w:sz w:val="20"/>
                <w:lang w:val="fr-FR"/>
              </w:rPr>
              <w:t>: 17 minutes</w:t>
            </w:r>
          </w:p>
          <w:p w14:paraId="0000021A" w14:textId="1DABD7B6" w:rsidR="00BE478A" w:rsidRPr="00197674" w:rsidRDefault="00197674" w:rsidP="002A0C99">
            <w:pPr>
              <w:ind w:left="3540" w:hanging="3540"/>
              <w:rPr>
                <w:color w:val="000000"/>
                <w:sz w:val="20"/>
                <w:lang w:val="fr-FR"/>
              </w:rPr>
            </w:pPr>
            <w:r w:rsidRPr="00197674">
              <w:rPr>
                <w:color w:val="000000"/>
                <w:sz w:val="20"/>
                <w:lang w:val="fr-FR"/>
              </w:rPr>
              <w:t>En voiture</w:t>
            </w:r>
            <w:r w:rsidR="00751CC9" w:rsidRPr="00197674">
              <w:rPr>
                <w:color w:val="000000"/>
                <w:sz w:val="20"/>
                <w:lang w:val="fr-FR"/>
              </w:rPr>
              <w:t>: 7 minutes</w:t>
            </w:r>
          </w:p>
        </w:tc>
      </w:tr>
    </w:tbl>
    <w:p w14:paraId="0000021B" w14:textId="77777777" w:rsidR="00BE478A" w:rsidRPr="00197674" w:rsidRDefault="00BE478A" w:rsidP="002A0C99">
      <w:pPr>
        <w:spacing w:after="0"/>
        <w:rPr>
          <w:sz w:val="20"/>
          <w:lang w:val="fr-FR"/>
        </w:rPr>
      </w:pPr>
    </w:p>
    <w:p w14:paraId="0000021E" w14:textId="6CC5D4EE" w:rsidR="00BE478A" w:rsidRPr="00197674" w:rsidRDefault="00BE478A" w:rsidP="002A0C99">
      <w:pPr>
        <w:spacing w:after="0"/>
        <w:jc w:val="left"/>
        <w:rPr>
          <w:color w:val="000000"/>
          <w:lang w:val="fr-FR"/>
        </w:rPr>
      </w:pPr>
    </w:p>
    <w:sectPr w:rsidR="00BE478A" w:rsidRPr="00197674" w:rsidSect="000B40F1">
      <w:type w:val="continuous"/>
      <w:pgSz w:w="12240" w:h="15840"/>
      <w:pgMar w:top="1418" w:right="1418" w:bottom="1418" w:left="1418"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EBB6" w14:textId="77777777" w:rsidR="00841361" w:rsidRDefault="00841361">
      <w:pPr>
        <w:spacing w:after="0"/>
      </w:pPr>
      <w:r>
        <w:separator/>
      </w:r>
    </w:p>
  </w:endnote>
  <w:endnote w:type="continuationSeparator" w:id="0">
    <w:p w14:paraId="5E4EB355" w14:textId="77777777" w:rsidR="00841361" w:rsidRDefault="008413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Semilight">
    <w:altName w:val="Arial Unicode MS"/>
    <w:charset w:val="80"/>
    <w:family w:val="swiss"/>
    <w:pitch w:val="variable"/>
    <w:sig w:usb0="B0000AAF" w:usb1="09DF7CFB" w:usb2="00000012" w:usb3="00000000" w:csb0="003E01BD"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1" w14:textId="4C630430" w:rsidR="00841361" w:rsidRDefault="00841361">
    <w:pPr>
      <w:pBdr>
        <w:top w:val="nil"/>
        <w:left w:val="nil"/>
        <w:bottom w:val="nil"/>
        <w:right w:val="nil"/>
        <w:between w:val="nil"/>
      </w:pBdr>
      <w:tabs>
        <w:tab w:val="center" w:pos="4419"/>
        <w:tab w:val="right" w:pos="8838"/>
      </w:tabs>
      <w:spacing w:after="0"/>
      <w:jc w:val="right"/>
      <w:rPr>
        <w:color w:val="806000"/>
        <w:szCs w:val="22"/>
      </w:rPr>
    </w:pPr>
    <w:r>
      <w:rPr>
        <w:color w:val="806000"/>
        <w:sz w:val="16"/>
        <w:szCs w:val="16"/>
      </w:rPr>
      <w:t xml:space="preserve">Page </w:t>
    </w:r>
    <w:r>
      <w:rPr>
        <w:b/>
        <w:color w:val="806000"/>
        <w:sz w:val="18"/>
        <w:szCs w:val="18"/>
      </w:rPr>
      <w:fldChar w:fldCharType="begin"/>
    </w:r>
    <w:r>
      <w:rPr>
        <w:b/>
        <w:color w:val="806000"/>
        <w:sz w:val="18"/>
        <w:szCs w:val="18"/>
      </w:rPr>
      <w:instrText xml:space="preserve"> PAGE  </w:instrText>
    </w:r>
    <w:r>
      <w:rPr>
        <w:b/>
        <w:color w:val="806000"/>
        <w:sz w:val="18"/>
        <w:szCs w:val="18"/>
      </w:rPr>
      <w:fldChar w:fldCharType="separate"/>
    </w:r>
    <w:r w:rsidR="00F60E5A">
      <w:rPr>
        <w:b/>
        <w:noProof/>
        <w:color w:val="806000"/>
        <w:sz w:val="18"/>
        <w:szCs w:val="18"/>
      </w:rPr>
      <w:t>17</w:t>
    </w:r>
    <w:r>
      <w:rPr>
        <w:b/>
        <w:color w:val="806000"/>
        <w:sz w:val="18"/>
        <w:szCs w:val="18"/>
      </w:rPr>
      <w:fldChar w:fldCharType="end"/>
    </w:r>
    <w:r>
      <w:rPr>
        <w:color w:val="806000"/>
        <w:sz w:val="16"/>
        <w:szCs w:val="16"/>
      </w:rPr>
      <w:t xml:space="preserve"> of </w:t>
    </w:r>
    <w:r w:rsidR="00526174">
      <w:rPr>
        <w:color w:val="806000"/>
        <w:sz w:val="16"/>
        <w:szCs w:val="16"/>
      </w:rPr>
      <w:t>1</w:t>
    </w:r>
    <w:r w:rsidR="00526174">
      <w:rPr>
        <w:b/>
        <w:color w:val="806000"/>
        <w:sz w:val="18"/>
        <w:szCs w:val="18"/>
      </w:rPr>
      <w:t>7</w:t>
    </w:r>
  </w:p>
  <w:p w14:paraId="00000222" w14:textId="77777777" w:rsidR="00841361" w:rsidRDefault="00841361">
    <w:pPr>
      <w:widowControl w:val="0"/>
      <w:pBdr>
        <w:top w:val="nil"/>
        <w:left w:val="nil"/>
        <w:bottom w:val="nil"/>
        <w:right w:val="nil"/>
        <w:between w:val="nil"/>
      </w:pBdr>
      <w:spacing w:after="0" w:line="276" w:lineRule="auto"/>
      <w:jc w:val="left"/>
      <w:rPr>
        <w:color w:val="806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1307" w14:textId="77777777" w:rsidR="00841361" w:rsidRDefault="00841361">
      <w:pPr>
        <w:spacing w:after="0"/>
      </w:pPr>
      <w:r>
        <w:separator/>
      </w:r>
    </w:p>
  </w:footnote>
  <w:footnote w:type="continuationSeparator" w:id="0">
    <w:p w14:paraId="5B80E7A6" w14:textId="77777777" w:rsidR="00841361" w:rsidRDefault="008413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0" w14:textId="77777777" w:rsidR="00841361" w:rsidRDefault="00841361">
    <w:pPr>
      <w:pBdr>
        <w:top w:val="nil"/>
        <w:left w:val="nil"/>
        <w:bottom w:val="nil"/>
        <w:right w:val="nil"/>
        <w:between w:val="nil"/>
      </w:pBdr>
      <w:tabs>
        <w:tab w:val="center" w:pos="4419"/>
        <w:tab w:val="right" w:pos="8838"/>
      </w:tabs>
      <w:spacing w:after="0"/>
      <w:rPr>
        <w:color w:val="222A35"/>
        <w:szCs w:val="22"/>
      </w:rPr>
    </w:pPr>
    <w:r>
      <w:rPr>
        <w:noProof/>
        <w:lang w:val="fr-FR" w:eastAsia="ja-JP"/>
      </w:rPr>
      <w:drawing>
        <wp:anchor distT="0" distB="0" distL="0" distR="0" simplePos="0" relativeHeight="251658240" behindDoc="0" locked="0" layoutInCell="1" hidden="0" allowOverlap="1" wp14:anchorId="3922DF2E" wp14:editId="09D8C0F4">
          <wp:simplePos x="0" y="0"/>
          <wp:positionH relativeFrom="column">
            <wp:posOffset>-736205</wp:posOffset>
          </wp:positionH>
          <wp:positionV relativeFrom="paragraph">
            <wp:posOffset>-383539</wp:posOffset>
          </wp:positionV>
          <wp:extent cx="2609850" cy="771343"/>
          <wp:effectExtent l="0" t="0" r="0" b="0"/>
          <wp:wrapSquare wrapText="bothSides" distT="0" distB="0" distL="0" distR="0"/>
          <wp:docPr id="10737418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09850" cy="77134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F" w14:textId="77777777" w:rsidR="00841361" w:rsidRDefault="00841361">
    <w:pPr>
      <w:pBdr>
        <w:top w:val="nil"/>
        <w:left w:val="nil"/>
        <w:bottom w:val="nil"/>
        <w:right w:val="nil"/>
        <w:between w:val="nil"/>
      </w:pBdr>
      <w:tabs>
        <w:tab w:val="center" w:pos="4419"/>
        <w:tab w:val="right" w:pos="8838"/>
      </w:tabs>
      <w:spacing w:after="0"/>
      <w:rPr>
        <w:color w:val="222A35"/>
        <w:szCs w:val="22"/>
      </w:rPr>
    </w:pPr>
    <w:r>
      <w:rPr>
        <w:noProof/>
        <w:lang w:val="fr-FR" w:eastAsia="ja-JP"/>
      </w:rPr>
      <w:drawing>
        <wp:anchor distT="0" distB="0" distL="0" distR="0" simplePos="0" relativeHeight="251659264" behindDoc="0" locked="0" layoutInCell="1" hidden="0" allowOverlap="1" wp14:anchorId="5B6F10EE" wp14:editId="4EE94E74">
          <wp:simplePos x="0" y="0"/>
          <wp:positionH relativeFrom="column">
            <wp:posOffset>-814704</wp:posOffset>
          </wp:positionH>
          <wp:positionV relativeFrom="paragraph">
            <wp:posOffset>-325754</wp:posOffset>
          </wp:positionV>
          <wp:extent cx="2609850" cy="771343"/>
          <wp:effectExtent l="0" t="0" r="0" b="0"/>
          <wp:wrapSquare wrapText="bothSides" distT="0" distB="0" distL="0" distR="0"/>
          <wp:docPr id="10737418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09850" cy="77134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2A8"/>
    <w:multiLevelType w:val="hybridMultilevel"/>
    <w:tmpl w:val="632892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D0162C"/>
    <w:multiLevelType w:val="hybridMultilevel"/>
    <w:tmpl w:val="6F9C1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8134B8"/>
    <w:multiLevelType w:val="multilevel"/>
    <w:tmpl w:val="568A4320"/>
    <w:lvl w:ilvl="0">
      <w:start w:val="1"/>
      <w:numFmt w:val="decimal"/>
      <w:lvlText w:val="%1."/>
      <w:lvlJc w:val="left"/>
      <w:pPr>
        <w:ind w:left="720" w:hanging="360"/>
      </w:pPr>
      <w:rPr>
        <w:b/>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64846"/>
    <w:multiLevelType w:val="multilevel"/>
    <w:tmpl w:val="568A4320"/>
    <w:lvl w:ilvl="0">
      <w:start w:val="1"/>
      <w:numFmt w:val="decimal"/>
      <w:lvlText w:val="%1."/>
      <w:lvlJc w:val="left"/>
      <w:pPr>
        <w:ind w:left="720" w:hanging="360"/>
      </w:pPr>
      <w:rPr>
        <w:b/>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C925D5"/>
    <w:multiLevelType w:val="multilevel"/>
    <w:tmpl w:val="21FA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A925E1"/>
    <w:multiLevelType w:val="multilevel"/>
    <w:tmpl w:val="D8DE7E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A"/>
    <w:rsid w:val="00007320"/>
    <w:rsid w:val="00013221"/>
    <w:rsid w:val="00043F4E"/>
    <w:rsid w:val="00065417"/>
    <w:rsid w:val="000B40F1"/>
    <w:rsid w:val="00197674"/>
    <w:rsid w:val="001A35BD"/>
    <w:rsid w:val="001B5B28"/>
    <w:rsid w:val="001C55F5"/>
    <w:rsid w:val="001D6B67"/>
    <w:rsid w:val="00203145"/>
    <w:rsid w:val="002104F7"/>
    <w:rsid w:val="002202A8"/>
    <w:rsid w:val="00290705"/>
    <w:rsid w:val="002A0C99"/>
    <w:rsid w:val="002A2713"/>
    <w:rsid w:val="002D548F"/>
    <w:rsid w:val="00305802"/>
    <w:rsid w:val="00331218"/>
    <w:rsid w:val="00381BAC"/>
    <w:rsid w:val="003907B4"/>
    <w:rsid w:val="003A40EF"/>
    <w:rsid w:val="003A4BF4"/>
    <w:rsid w:val="0040258B"/>
    <w:rsid w:val="00414C7E"/>
    <w:rsid w:val="00470AC6"/>
    <w:rsid w:val="00481E9F"/>
    <w:rsid w:val="00526174"/>
    <w:rsid w:val="005736BB"/>
    <w:rsid w:val="005C7771"/>
    <w:rsid w:val="00631591"/>
    <w:rsid w:val="00632B36"/>
    <w:rsid w:val="00646BEC"/>
    <w:rsid w:val="0066254A"/>
    <w:rsid w:val="00664E14"/>
    <w:rsid w:val="006A0520"/>
    <w:rsid w:val="006D389D"/>
    <w:rsid w:val="006F338E"/>
    <w:rsid w:val="00705ED0"/>
    <w:rsid w:val="0073310D"/>
    <w:rsid w:val="00751CC9"/>
    <w:rsid w:val="00761126"/>
    <w:rsid w:val="0077177C"/>
    <w:rsid w:val="007D7043"/>
    <w:rsid w:val="007F45DA"/>
    <w:rsid w:val="00807A41"/>
    <w:rsid w:val="00824626"/>
    <w:rsid w:val="00840BF3"/>
    <w:rsid w:val="00841361"/>
    <w:rsid w:val="008428E3"/>
    <w:rsid w:val="008461F2"/>
    <w:rsid w:val="00881D79"/>
    <w:rsid w:val="00895799"/>
    <w:rsid w:val="008A5952"/>
    <w:rsid w:val="008C5403"/>
    <w:rsid w:val="00955804"/>
    <w:rsid w:val="00987237"/>
    <w:rsid w:val="009A52F3"/>
    <w:rsid w:val="009D2075"/>
    <w:rsid w:val="009D79F6"/>
    <w:rsid w:val="00A3237D"/>
    <w:rsid w:val="00A657F6"/>
    <w:rsid w:val="00AB0A0B"/>
    <w:rsid w:val="00AC1588"/>
    <w:rsid w:val="00B074F0"/>
    <w:rsid w:val="00B126D7"/>
    <w:rsid w:val="00B50FE4"/>
    <w:rsid w:val="00B63174"/>
    <w:rsid w:val="00B958A0"/>
    <w:rsid w:val="00BE2D13"/>
    <w:rsid w:val="00BE478A"/>
    <w:rsid w:val="00C8434A"/>
    <w:rsid w:val="00C85CD2"/>
    <w:rsid w:val="00CF2CF0"/>
    <w:rsid w:val="00D10FCE"/>
    <w:rsid w:val="00D3718A"/>
    <w:rsid w:val="00D71580"/>
    <w:rsid w:val="00D75618"/>
    <w:rsid w:val="00D97165"/>
    <w:rsid w:val="00DA335D"/>
    <w:rsid w:val="00DF09D2"/>
    <w:rsid w:val="00E40A7F"/>
    <w:rsid w:val="00E533BA"/>
    <w:rsid w:val="00E55A67"/>
    <w:rsid w:val="00E759F8"/>
    <w:rsid w:val="00E93460"/>
    <w:rsid w:val="00ED637F"/>
    <w:rsid w:val="00EF105E"/>
    <w:rsid w:val="00F21313"/>
    <w:rsid w:val="00F52970"/>
    <w:rsid w:val="00F60E5A"/>
    <w:rsid w:val="00F77385"/>
    <w:rsid w:val="00F86C23"/>
    <w:rsid w:val="00FB2FD0"/>
    <w:rsid w:val="00FD5625"/>
    <w:rsid w:val="00FF178C"/>
    <w:rsid w:val="00FF76F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46C30"/>
  <w15:docId w15:val="{800D2D9B-75F2-4B34-B49F-5018862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Semilight" w:eastAsia="Malgun Gothic Semilight" w:hAnsi="Malgun Gothic Semilight" w:cs="Malgun Gothic Semilight"/>
        <w:color w:val="222A35"/>
        <w:sz w:val="22"/>
        <w:szCs w:val="22"/>
        <w:lang w:val="en-US" w:eastAsia="es-CO"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463"/>
    <w:rPr>
      <w:color w:val="222A35" w:themeColor="text2" w:themeShade="80"/>
      <w:szCs w:val="20"/>
    </w:rPr>
  </w:style>
  <w:style w:type="paragraph" w:styleId="Heading1">
    <w:name w:val="heading 1"/>
    <w:basedOn w:val="Normal"/>
    <w:next w:val="Normal"/>
    <w:link w:val="Heading1Char"/>
    <w:uiPriority w:val="9"/>
    <w:qFormat/>
    <w:rsid w:val="00F80A90"/>
    <w:pPr>
      <w:keepNext/>
      <w:keepLines/>
      <w:spacing w:before="240" w:after="0"/>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95500D"/>
    <w:pPr>
      <w:shd w:val="clear" w:color="auto" w:fill="FFE599" w:themeFill="accent4" w:themeFillTint="66"/>
      <w:spacing w:after="0"/>
      <w:jc w:val="center"/>
      <w:outlineLvl w:val="1"/>
    </w:pPr>
    <w:rPr>
      <w:b/>
      <w:u w:val="single"/>
    </w:rPr>
  </w:style>
  <w:style w:type="paragraph" w:styleId="Heading3">
    <w:name w:val="heading 3"/>
    <w:basedOn w:val="Normal"/>
    <w:next w:val="Normal"/>
    <w:link w:val="Heading3Char"/>
    <w:uiPriority w:val="9"/>
    <w:unhideWhenUsed/>
    <w:qFormat/>
    <w:rsid w:val="003A11E2"/>
    <w:pPr>
      <w:spacing w:after="0"/>
      <w:jc w:val="center"/>
      <w:outlineLvl w:val="2"/>
    </w:pPr>
    <w:rPr>
      <w:b/>
      <w:color w:val="002060"/>
      <w:u w:val="thick" w:color="FFC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930F4"/>
    <w:rPr>
      <w:color w:val="0563C1" w:themeColor="hyperlink"/>
      <w:u w:val="single"/>
    </w:rPr>
  </w:style>
  <w:style w:type="character" w:customStyle="1" w:styleId="Mencinsinresolver1">
    <w:name w:val="Mención sin resolver1"/>
    <w:basedOn w:val="DefaultParagraphFont"/>
    <w:uiPriority w:val="99"/>
    <w:semiHidden/>
    <w:unhideWhenUsed/>
    <w:rsid w:val="00A930F4"/>
    <w:rPr>
      <w:color w:val="605E5C"/>
      <w:shd w:val="clear" w:color="auto" w:fill="E1DFDD"/>
    </w:rPr>
  </w:style>
  <w:style w:type="paragraph" w:styleId="Header">
    <w:name w:val="header"/>
    <w:basedOn w:val="Normal"/>
    <w:link w:val="HeaderChar"/>
    <w:uiPriority w:val="99"/>
    <w:unhideWhenUsed/>
    <w:rsid w:val="00E46126"/>
    <w:pPr>
      <w:tabs>
        <w:tab w:val="center" w:pos="4419"/>
        <w:tab w:val="right" w:pos="8838"/>
      </w:tabs>
      <w:spacing w:after="0"/>
    </w:pPr>
  </w:style>
  <w:style w:type="character" w:customStyle="1" w:styleId="HeaderChar">
    <w:name w:val="Header Char"/>
    <w:basedOn w:val="DefaultParagraphFont"/>
    <w:link w:val="Header"/>
    <w:uiPriority w:val="99"/>
    <w:rsid w:val="00E46126"/>
  </w:style>
  <w:style w:type="paragraph" w:styleId="Footer">
    <w:name w:val="footer"/>
    <w:basedOn w:val="Normal"/>
    <w:link w:val="FooterChar"/>
    <w:uiPriority w:val="99"/>
    <w:unhideWhenUsed/>
    <w:rsid w:val="00E46126"/>
    <w:pPr>
      <w:tabs>
        <w:tab w:val="center" w:pos="4419"/>
        <w:tab w:val="right" w:pos="8838"/>
      </w:tabs>
      <w:spacing w:after="0"/>
    </w:pPr>
  </w:style>
  <w:style w:type="character" w:customStyle="1" w:styleId="FooterChar">
    <w:name w:val="Footer Char"/>
    <w:basedOn w:val="DefaultParagraphFont"/>
    <w:link w:val="Footer"/>
    <w:uiPriority w:val="99"/>
    <w:rsid w:val="00E46126"/>
  </w:style>
  <w:style w:type="paragraph" w:styleId="NoSpacing">
    <w:name w:val="No Spacing"/>
    <w:link w:val="NoSpacingChar"/>
    <w:uiPriority w:val="1"/>
    <w:qFormat/>
    <w:rsid w:val="002D2910"/>
    <w:pPr>
      <w:spacing w:after="0"/>
    </w:pPr>
  </w:style>
  <w:style w:type="paragraph" w:styleId="NormalWeb">
    <w:name w:val="Normal (Web)"/>
    <w:basedOn w:val="Normal"/>
    <w:uiPriority w:val="99"/>
    <w:semiHidden/>
    <w:unhideWhenUsed/>
    <w:rsid w:val="00E71753"/>
    <w:pPr>
      <w:spacing w:beforeAutospacing="1" w:after="100" w:afterAutospacing="1"/>
    </w:pPr>
    <w:rPr>
      <w:rFonts w:ascii="Times New Roman" w:hAnsi="Times New Roman"/>
      <w:sz w:val="24"/>
      <w:szCs w:val="24"/>
    </w:rPr>
  </w:style>
  <w:style w:type="paragraph" w:styleId="ListParagraph">
    <w:name w:val="List Paragraph"/>
    <w:basedOn w:val="Normal"/>
    <w:uiPriority w:val="34"/>
    <w:qFormat/>
    <w:rsid w:val="00E71753"/>
    <w:pPr>
      <w:ind w:left="720"/>
      <w:contextualSpacing/>
    </w:pPr>
  </w:style>
  <w:style w:type="paragraph" w:customStyle="1" w:styleId="Body">
    <w:name w:val="Body"/>
    <w:basedOn w:val="Normal"/>
    <w:rsid w:val="00E71753"/>
    <w:pPr>
      <w:spacing w:after="120"/>
    </w:pPr>
    <w:rPr>
      <w:rFonts w:ascii="Times New Roman" w:hAnsi="Times New Roman"/>
      <w:color w:val="000000"/>
      <w14:textOutline w14:w="0" w14:cap="flat" w14:cmpd="sng" w14:algn="ctr">
        <w14:noFill/>
        <w14:prstDash w14:val="solid"/>
        <w14:bevel/>
      </w14:textOutline>
      <w14:textFill>
        <w14:solidFill>
          <w14:srgbClr w14:val="000000">
            <w14:lumMod w14:val="50000"/>
          </w14:srgbClr>
        </w14:solidFill>
      </w14:textFill>
    </w:rPr>
  </w:style>
  <w:style w:type="character" w:customStyle="1" w:styleId="Heading2Char">
    <w:name w:val="Heading 2 Char"/>
    <w:basedOn w:val="DefaultParagraphFont"/>
    <w:link w:val="Heading2"/>
    <w:uiPriority w:val="9"/>
    <w:rsid w:val="0095500D"/>
    <w:rPr>
      <w:rFonts w:ascii="Malgun Gothic Semilight" w:eastAsia="Malgun Gothic Semilight" w:hAnsi="Malgun Gothic Semilight"/>
      <w:b/>
      <w:color w:val="222A35" w:themeColor="text2" w:themeShade="80"/>
      <w:szCs w:val="20"/>
      <w:u w:val="single"/>
      <w:shd w:val="clear" w:color="auto" w:fill="FFE599" w:themeFill="accent4" w:themeFillTint="66"/>
      <w:lang w:val="en-US"/>
    </w:rPr>
  </w:style>
  <w:style w:type="table" w:styleId="TableGrid">
    <w:name w:val="Table Grid"/>
    <w:basedOn w:val="TableNormal"/>
    <w:rsid w:val="00B929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DefaultParagraphFont"/>
    <w:uiPriority w:val="99"/>
    <w:semiHidden/>
    <w:unhideWhenUsed/>
    <w:rsid w:val="004A306E"/>
    <w:rPr>
      <w:color w:val="808080"/>
      <w:shd w:val="clear" w:color="auto" w:fill="E6E6E6"/>
    </w:rPr>
  </w:style>
  <w:style w:type="character" w:customStyle="1" w:styleId="Heading3Char">
    <w:name w:val="Heading 3 Char"/>
    <w:basedOn w:val="DefaultParagraphFont"/>
    <w:link w:val="Heading3"/>
    <w:uiPriority w:val="9"/>
    <w:rsid w:val="003A11E2"/>
    <w:rPr>
      <w:rFonts w:ascii="Malgun Gothic Semilight" w:eastAsia="Malgun Gothic Semilight" w:hAnsi="Malgun Gothic Semilight"/>
      <w:b/>
      <w:color w:val="002060"/>
      <w:szCs w:val="20"/>
      <w:u w:val="thick" w:color="FFC000"/>
      <w:lang w:val="en-US"/>
    </w:rPr>
  </w:style>
  <w:style w:type="character" w:customStyle="1" w:styleId="None">
    <w:name w:val="None"/>
    <w:rsid w:val="0005020E"/>
  </w:style>
  <w:style w:type="paragraph" w:styleId="BalloonText">
    <w:name w:val="Balloon Text"/>
    <w:basedOn w:val="Normal"/>
    <w:link w:val="BalloonTextChar"/>
    <w:uiPriority w:val="99"/>
    <w:semiHidden/>
    <w:unhideWhenUsed/>
    <w:rsid w:val="0048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59"/>
    <w:rPr>
      <w:rFonts w:ascii="Segoe UI" w:eastAsia="Malgun Gothic Semilight" w:hAnsi="Segoe UI" w:cs="Segoe UI"/>
      <w:color w:val="222A35" w:themeColor="text2" w:themeShade="80"/>
      <w:sz w:val="18"/>
      <w:szCs w:val="18"/>
      <w:lang w:val="en-US"/>
    </w:rPr>
  </w:style>
  <w:style w:type="character" w:customStyle="1" w:styleId="Heading1Char">
    <w:name w:val="Heading 1 Char"/>
    <w:basedOn w:val="DefaultParagraphFont"/>
    <w:link w:val="Heading1"/>
    <w:uiPriority w:val="9"/>
    <w:rsid w:val="00F80A90"/>
    <w:rPr>
      <w:rFonts w:asciiTheme="majorHAnsi" w:eastAsiaTheme="majorEastAsia" w:hAnsiTheme="majorHAnsi" w:cstheme="majorBidi"/>
      <w:color w:val="1F3864" w:themeColor="accent1" w:themeShade="80"/>
      <w:sz w:val="32"/>
      <w:szCs w:val="32"/>
      <w:lang w:val="en-US"/>
    </w:rPr>
  </w:style>
  <w:style w:type="paragraph" w:styleId="TOCHeading">
    <w:name w:val="TOC Heading"/>
    <w:basedOn w:val="Heading1"/>
    <w:next w:val="Normal"/>
    <w:uiPriority w:val="39"/>
    <w:unhideWhenUsed/>
    <w:qFormat/>
    <w:rsid w:val="00F80A90"/>
    <w:pPr>
      <w:spacing w:line="259" w:lineRule="auto"/>
      <w:jc w:val="left"/>
      <w:outlineLvl w:val="9"/>
    </w:pPr>
    <w:rPr>
      <w:lang w:val="es-CO"/>
    </w:rPr>
  </w:style>
  <w:style w:type="paragraph" w:styleId="TOC2">
    <w:name w:val="toc 2"/>
    <w:basedOn w:val="Normal"/>
    <w:next w:val="Normal"/>
    <w:autoRedefine/>
    <w:uiPriority w:val="39"/>
    <w:unhideWhenUsed/>
    <w:rsid w:val="00C070C9"/>
    <w:pPr>
      <w:tabs>
        <w:tab w:val="right" w:leader="dot" w:pos="9394"/>
      </w:tabs>
      <w:spacing w:after="100"/>
    </w:pPr>
    <w:rPr>
      <w:b/>
      <w:noProof/>
      <w:color w:val="44546A" w:themeColor="text2"/>
    </w:rPr>
  </w:style>
  <w:style w:type="paragraph" w:styleId="TOC3">
    <w:name w:val="toc 3"/>
    <w:basedOn w:val="Normal"/>
    <w:next w:val="Normal"/>
    <w:autoRedefine/>
    <w:uiPriority w:val="39"/>
    <w:unhideWhenUsed/>
    <w:rsid w:val="00F80A90"/>
    <w:pPr>
      <w:spacing w:after="100"/>
      <w:ind w:left="440"/>
    </w:pPr>
  </w:style>
  <w:style w:type="character" w:customStyle="1" w:styleId="Hyperlink8">
    <w:name w:val="Hyperlink.8"/>
    <w:basedOn w:val="DefaultParagraphFont"/>
    <w:rsid w:val="003523C9"/>
    <w:rPr>
      <w:rFonts w:ascii="Arial" w:eastAsia="Arial" w:hAnsi="Arial" w:cs="Arial"/>
      <w:b w:val="0"/>
      <w:bCs w:val="0"/>
      <w:i w:val="0"/>
      <w:iCs w:val="0"/>
      <w:outline w:val="0"/>
      <w:color w:val="0000FF"/>
      <w:u w:val="single" w:color="0000FF"/>
      <w:lang w:val="en-US"/>
    </w:rPr>
  </w:style>
  <w:style w:type="character" w:customStyle="1" w:styleId="Hyperlink3">
    <w:name w:val="Hyperlink.3"/>
    <w:basedOn w:val="DefaultParagraphFont"/>
    <w:rsid w:val="009F2294"/>
    <w:rPr>
      <w:rFonts w:ascii="Arial" w:eastAsia="Arial" w:hAnsi="Arial" w:cs="Arial"/>
      <w:b w:val="0"/>
      <w:bCs w:val="0"/>
      <w:i w:val="0"/>
      <w:iCs w:val="0"/>
      <w:outline w:val="0"/>
      <w:color w:val="0000FF"/>
      <w:u w:val="single" w:color="0F243E"/>
      <w:lang w:val="en-US"/>
    </w:rPr>
  </w:style>
  <w:style w:type="character" w:customStyle="1" w:styleId="NoSpacingChar">
    <w:name w:val="No Spacing Char"/>
    <w:basedOn w:val="DefaultParagraphFont"/>
    <w:link w:val="NoSpacing"/>
    <w:uiPriority w:val="1"/>
    <w:rsid w:val="00776977"/>
  </w:style>
  <w:style w:type="paragraph" w:styleId="TOC1">
    <w:name w:val="toc 1"/>
    <w:basedOn w:val="Normal"/>
    <w:next w:val="Normal"/>
    <w:autoRedefine/>
    <w:uiPriority w:val="39"/>
    <w:semiHidden/>
    <w:unhideWhenUsed/>
    <w:rsid w:val="009A5300"/>
    <w:pPr>
      <w:spacing w:after="100"/>
    </w:pPr>
  </w:style>
  <w:style w:type="character" w:styleId="CommentReference">
    <w:name w:val="annotation reference"/>
    <w:basedOn w:val="DefaultParagraphFont"/>
    <w:uiPriority w:val="99"/>
    <w:semiHidden/>
    <w:unhideWhenUsed/>
    <w:rsid w:val="00FD3CD3"/>
    <w:rPr>
      <w:sz w:val="16"/>
      <w:szCs w:val="16"/>
    </w:rPr>
  </w:style>
  <w:style w:type="paragraph" w:styleId="CommentText">
    <w:name w:val="annotation text"/>
    <w:basedOn w:val="Normal"/>
    <w:link w:val="CommentTextChar"/>
    <w:uiPriority w:val="99"/>
    <w:semiHidden/>
    <w:unhideWhenUsed/>
    <w:rsid w:val="00FD3CD3"/>
    <w:rPr>
      <w:sz w:val="20"/>
    </w:rPr>
  </w:style>
  <w:style w:type="character" w:customStyle="1" w:styleId="CommentTextChar">
    <w:name w:val="Comment Text Char"/>
    <w:basedOn w:val="DefaultParagraphFont"/>
    <w:link w:val="CommentText"/>
    <w:uiPriority w:val="99"/>
    <w:semiHidden/>
    <w:rsid w:val="00FD3CD3"/>
    <w:rPr>
      <w:rFonts w:ascii="Malgun Gothic Semilight" w:eastAsia="Malgun Gothic Semilight" w:hAnsi="Malgun Gothic Semilight"/>
      <w:color w:val="222A35" w:themeColor="text2" w:themeShade="80"/>
      <w:sz w:val="20"/>
      <w:szCs w:val="20"/>
      <w:lang w:val="en-US"/>
    </w:rPr>
  </w:style>
  <w:style w:type="paragraph" w:styleId="CommentSubject">
    <w:name w:val="annotation subject"/>
    <w:basedOn w:val="CommentText"/>
    <w:next w:val="CommentText"/>
    <w:link w:val="CommentSubjectChar"/>
    <w:uiPriority w:val="99"/>
    <w:semiHidden/>
    <w:unhideWhenUsed/>
    <w:rsid w:val="00FD3CD3"/>
    <w:rPr>
      <w:b/>
      <w:bCs/>
    </w:rPr>
  </w:style>
  <w:style w:type="character" w:customStyle="1" w:styleId="CommentSubjectChar">
    <w:name w:val="Comment Subject Char"/>
    <w:basedOn w:val="CommentTextChar"/>
    <w:link w:val="CommentSubject"/>
    <w:uiPriority w:val="99"/>
    <w:semiHidden/>
    <w:rsid w:val="00FD3CD3"/>
    <w:rPr>
      <w:rFonts w:ascii="Malgun Gothic Semilight" w:eastAsia="Malgun Gothic Semilight" w:hAnsi="Malgun Gothic Semilight"/>
      <w:b/>
      <w:bCs/>
      <w:color w:val="222A35" w:themeColor="text2" w:themeShade="80"/>
      <w:sz w:val="20"/>
      <w:szCs w:val="20"/>
      <w:lang w:val="en-US"/>
    </w:rPr>
  </w:style>
  <w:style w:type="character" w:styleId="FollowedHyperlink">
    <w:name w:val="FollowedHyperlink"/>
    <w:basedOn w:val="DefaultParagraphFont"/>
    <w:uiPriority w:val="99"/>
    <w:semiHidden/>
    <w:unhideWhenUsed/>
    <w:rsid w:val="000F3CA1"/>
    <w:rPr>
      <w:color w:val="954F72" w:themeColor="followedHyperlink"/>
      <w:u w:val="single"/>
    </w:rPr>
  </w:style>
  <w:style w:type="character" w:customStyle="1" w:styleId="Mencinsinresolver3">
    <w:name w:val="Mención sin resolver3"/>
    <w:basedOn w:val="DefaultParagraphFont"/>
    <w:uiPriority w:val="99"/>
    <w:semiHidden/>
    <w:unhideWhenUsed/>
    <w:rsid w:val="009550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pPr>
    <w:tblPr>
      <w:tblStyleRowBandSize w:val="1"/>
      <w:tblStyleColBandSize w:val="1"/>
      <w:tblCellMar>
        <w:left w:w="108" w:type="dxa"/>
        <w:right w:w="108" w:type="dxa"/>
      </w:tblCellMar>
    </w:tblPr>
  </w:style>
  <w:style w:type="table" w:customStyle="1" w:styleId="a2">
    <w:basedOn w:val="TableNormal1"/>
    <w:pPr>
      <w:spacing w:after="0"/>
    </w:pPr>
    <w:tblPr>
      <w:tblStyleRowBandSize w:val="1"/>
      <w:tblStyleColBandSize w:val="1"/>
      <w:tblCellMar>
        <w:left w:w="108" w:type="dxa"/>
        <w:right w:w="108" w:type="dxa"/>
      </w:tblCellMar>
    </w:tblPr>
  </w:style>
  <w:style w:type="table" w:customStyle="1" w:styleId="a3">
    <w:basedOn w:val="TableNormal1"/>
    <w:pPr>
      <w:spacing w:after="0"/>
    </w:pPr>
    <w:tblPr>
      <w:tblStyleRowBandSize w:val="1"/>
      <w:tblStyleColBandSize w:val="1"/>
      <w:tblCellMar>
        <w:left w:w="108" w:type="dxa"/>
        <w:right w:w="108" w:type="dxa"/>
      </w:tblCellMar>
    </w:tblPr>
  </w:style>
  <w:style w:type="table" w:customStyle="1" w:styleId="a4">
    <w:basedOn w:val="TableNormal1"/>
    <w:pPr>
      <w:spacing w:after="0"/>
    </w:pPr>
    <w:tblPr>
      <w:tblStyleRowBandSize w:val="1"/>
      <w:tblStyleColBandSize w:val="1"/>
      <w:tblCellMar>
        <w:left w:w="108" w:type="dxa"/>
        <w:right w:w="108" w:type="dxa"/>
      </w:tblCellMar>
    </w:tblPr>
  </w:style>
  <w:style w:type="table" w:customStyle="1" w:styleId="a5">
    <w:basedOn w:val="TableNormal1"/>
    <w:pPr>
      <w:spacing w:after="0"/>
    </w:pPr>
    <w:tblPr>
      <w:tblStyleRowBandSize w:val="1"/>
      <w:tblStyleColBandSize w:val="1"/>
      <w:tblCellMar>
        <w:left w:w="108" w:type="dxa"/>
        <w:right w:w="108" w:type="dxa"/>
      </w:tblCellMar>
    </w:tblPr>
  </w:style>
  <w:style w:type="table" w:customStyle="1" w:styleId="a6">
    <w:basedOn w:val="TableNormal1"/>
    <w:pPr>
      <w:spacing w:after="0"/>
    </w:pPr>
    <w:tblPr>
      <w:tblStyleRowBandSize w:val="1"/>
      <w:tblStyleColBandSize w:val="1"/>
      <w:tblCellMar>
        <w:left w:w="108" w:type="dxa"/>
        <w:right w:w="108" w:type="dxa"/>
      </w:tblCellMar>
    </w:tblPr>
  </w:style>
  <w:style w:type="table" w:customStyle="1" w:styleId="a7">
    <w:basedOn w:val="TableNormal1"/>
    <w:pPr>
      <w:spacing w:after="0"/>
    </w:pPr>
    <w:tblPr>
      <w:tblStyleRowBandSize w:val="1"/>
      <w:tblStyleColBandSize w:val="1"/>
      <w:tblCellMar>
        <w:left w:w="108" w:type="dxa"/>
        <w:right w:w="108" w:type="dxa"/>
      </w:tblCellMar>
    </w:tblPr>
  </w:style>
  <w:style w:type="table" w:customStyle="1" w:styleId="a8">
    <w:basedOn w:val="TableNormal1"/>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host14com@gmail.com" TargetMode="External"/><Relationship Id="rId18" Type="http://schemas.openxmlformats.org/officeDocument/2006/relationships/hyperlink" Target="https://www.cancilleria.gov.co/tramites_servicios/visa/requisitos" TargetMode="External"/><Relationship Id="rId26" Type="http://schemas.openxmlformats.org/officeDocument/2006/relationships/hyperlink" Target="http://www.colombia.travel/en" TargetMode="External"/><Relationship Id="rId39" Type="http://schemas.openxmlformats.org/officeDocument/2006/relationships/hyperlink" Target="https://www.hiltonhotels.com/es_XM/colombia/hilton-bogota-corferias/" TargetMode="External"/><Relationship Id="rId21" Type="http://schemas.openxmlformats.org/officeDocument/2006/relationships/hyperlink" Target="https://tramitesmre.cancilleria.gov.co/tramites/enlinea/solicitarVisa.xhtml" TargetMode="External"/><Relationship Id="rId34" Type="http://schemas.openxmlformats.org/officeDocument/2006/relationships/header" Target="header1.xml"/><Relationship Id="rId42" Type="http://schemas.openxmlformats.org/officeDocument/2006/relationships/hyperlink" Target="https://be.synxis.com/?adult=1&amp;arrive=2019-12-07&amp;chain=23120&amp;child=0&amp;currency=COP&amp;depart=2019-12-16&amp;group=1912PROGRA&amp;hotel=1443&amp;level=hotel&amp;locale=es-MX&amp;rooms=1" TargetMode="External"/><Relationship Id="rId47" Type="http://schemas.openxmlformats.org/officeDocument/2006/relationships/hyperlink" Target="mailto:linadecastro@btphotel.com" TargetMode="External"/><Relationship Id="rId50" Type="http://schemas.openxmlformats.org/officeDocument/2006/relationships/hyperlink" Target="http://bit.ly/UNESCO14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lombia14com.gov.co" TargetMode="External"/><Relationship Id="rId17" Type="http://schemas.openxmlformats.org/officeDocument/2006/relationships/hyperlink" Target="https://www.cancilleria.gov.co/en/procedures_services/visa/requirements" TargetMode="External"/><Relationship Id="rId25" Type="http://schemas.openxmlformats.org/officeDocument/2006/relationships/hyperlink" Target="https://ich.unesco.org/fr/14COM/" TargetMode="External"/><Relationship Id="rId33" Type="http://schemas.openxmlformats.org/officeDocument/2006/relationships/image" Target="media/image3.png"/><Relationship Id="rId38" Type="http://schemas.openxmlformats.org/officeDocument/2006/relationships/hyperlink" Target="mailto:sales.corferias@hilton.com" TargetMode="External"/><Relationship Id="rId46" Type="http://schemas.openxmlformats.org/officeDocument/2006/relationships/hyperlink" Target="http://www.blacktowerhotel.com/" TargetMode="External"/><Relationship Id="rId2" Type="http://schemas.openxmlformats.org/officeDocument/2006/relationships/numbering" Target="numbering.xml"/><Relationship Id="rId16" Type="http://schemas.openxmlformats.org/officeDocument/2006/relationships/hyperlink" Target="mailto:chmeetings@unesco.org" TargetMode="External"/><Relationship Id="rId20" Type="http://schemas.openxmlformats.org/officeDocument/2006/relationships/hyperlink" Target="https://www.cancilleria.gov.co/en/procedures_services/visa/v-journalistic-coverage" TargetMode="External"/><Relationship Id="rId29" Type="http://schemas.openxmlformats.org/officeDocument/2006/relationships/hyperlink" Target="http://www.colsanitas.com/usuarios/web/guest/directorio-medico" TargetMode="External"/><Relationship Id="rId41" Type="http://schemas.openxmlformats.org/officeDocument/2006/relationships/hyperlink" Target="https://www.estelardelaferia.com/?partner=777&amp;gclid=Cj0KCQjwn8_mBRCLARIsAKxi0GJ5rJHL3hzjDftZGKu24VoGkyfjsSURZt085d7d6TTjaqSiwCQW8q8aAhArEALw_wc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14COM/" TargetMode="External"/><Relationship Id="rId24" Type="http://schemas.openxmlformats.org/officeDocument/2006/relationships/hyperlink" Target="https://ich.unesco.org/en/12COM/." TargetMode="External"/><Relationship Id="rId32" Type="http://schemas.openxmlformats.org/officeDocument/2006/relationships/hyperlink" Target="mailto:dibie.oac@policia.gov.co" TargetMode="External"/><Relationship Id="rId37" Type="http://schemas.openxmlformats.org/officeDocument/2006/relationships/hyperlink" Target="https://www.google.com/search?q=Hotel+Hilton+Corferias&amp;rlz=1C1RLNS_esCO839CO839&amp;oq=Hotel+Hilton+Corferias&amp;aqs=chrome..69i57j69i60.511j0j4&amp;sourceid=chrome&amp;ie=UTF-8" TargetMode="External"/><Relationship Id="rId40" Type="http://schemas.openxmlformats.org/officeDocument/2006/relationships/hyperlink" Target="https://nam02.safelinks.protection.outlook.com/?url=https://secure3.hilton.com/es_XM/hi/reservation/book.htm?inputModule%3DHOTEL%26ctyhocn%3DBOGCCHH%26spec_plan%3DCPCIA%26arrival%3D20191203%26departure%3D20191217%26cid%3DOM%2cWW%2cHILTONLINK%2cXM%2cDirectLink%26fromId%3DHILTONLINKDIRECT&amp;data=02%7c01%7cCarlos.Caceres%40hilton.com%7cf8d6b1ed78a142c851b508d73dd0a983%7c660292d2cfd54a3db7a7e8f7ee458a0a%7c0%7c0%7c637045838717173434&amp;sdata=ZhNZV0xXWoWKvJPzgvN7ehnAcNvdLXN5t4uUZg7nuGc%3D&amp;reserved=0" TargetMode="External"/><Relationship Id="rId45" Type="http://schemas.openxmlformats.org/officeDocument/2006/relationships/hyperlink" Target="mailto:ecommerce@btphotel.com" TargetMode="External"/><Relationship Id="rId53" Type="http://schemas.openxmlformats.org/officeDocument/2006/relationships/hyperlink" Target="mailto:reservas@hotelembassypark.com" TargetMode="External"/><Relationship Id="rId5" Type="http://schemas.openxmlformats.org/officeDocument/2006/relationships/webSettings" Target="webSettings.xml"/><Relationship Id="rId15" Type="http://schemas.openxmlformats.org/officeDocument/2006/relationships/hyperlink" Target="mailto:dl.colombia@unesco-delegations.org" TargetMode="External"/><Relationship Id="rId23" Type="http://schemas.openxmlformats.org/officeDocument/2006/relationships/hyperlink" Target="mailto:host14com@gmail.com" TargetMode="External"/><Relationship Id="rId28" Type="http://schemas.openxmlformats.org/officeDocument/2006/relationships/hyperlink" Target="http://www.mederi.com.co/" TargetMode="External"/><Relationship Id="rId36" Type="http://schemas.openxmlformats.org/officeDocument/2006/relationships/header" Target="header2.xml"/><Relationship Id="rId49" Type="http://schemas.openxmlformats.org/officeDocument/2006/relationships/hyperlink" Target="https://www.hotelwyndhambogota.com/" TargetMode="External"/><Relationship Id="rId10" Type="http://schemas.openxmlformats.org/officeDocument/2006/relationships/hyperlink" Target="https://agora-bogota.com/" TargetMode="External"/><Relationship Id="rId19" Type="http://schemas.openxmlformats.org/officeDocument/2006/relationships/hyperlink" Target="https://tramitesmre.cancilleria.gov.co/tramites/enlinea/solicitarVisa.xhtml" TargetMode="External"/><Relationship Id="rId31" Type="http://schemas.openxmlformats.org/officeDocument/2006/relationships/hyperlink" Target="https://clinica-de-ortopedia-y-accidentes-laborales.negocio.site/" TargetMode="External"/><Relationship Id="rId44" Type="http://schemas.openxmlformats.org/officeDocument/2006/relationships/hyperlink" Target="https://www.hyatt.com/en-US/hotel/colombia/hyatt-place-bogota-convention-center/bogzb?corp_id=G-UNES" TargetMode="External"/><Relationship Id="rId52" Type="http://schemas.openxmlformats.org/officeDocument/2006/relationships/hyperlink" Target="http://www.hotelembassypark.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misionunesco@cancilleria.gov.co" TargetMode="External"/><Relationship Id="rId22" Type="http://schemas.openxmlformats.org/officeDocument/2006/relationships/hyperlink" Target="https://ich.unesco.org/fr/14COM/" TargetMode="External"/><Relationship Id="rId27" Type="http://schemas.openxmlformats.org/officeDocument/2006/relationships/hyperlink" Target="mailto:salud@cruzrojacolombiana.org%20www.cruzrojacolombiana.org" TargetMode="External"/><Relationship Id="rId30" Type="http://schemas.openxmlformats.org/officeDocument/2006/relationships/hyperlink" Target="http://www.clinicadeloccidente.com/" TargetMode="External"/><Relationship Id="rId35" Type="http://schemas.openxmlformats.org/officeDocument/2006/relationships/footer" Target="footer1.xml"/><Relationship Id="rId43" Type="http://schemas.openxmlformats.org/officeDocument/2006/relationships/hyperlink" Target="https://www.hyatt.com/es-ES/hotel/colombia/grand-hyatt-bogota/boggh" TargetMode="External"/><Relationship Id="rId48" Type="http://schemas.openxmlformats.org/officeDocument/2006/relationships/hyperlink" Target="mailto:info@hotelwyndhambogota.com" TargetMode="External"/><Relationship Id="rId8" Type="http://schemas.openxmlformats.org/officeDocument/2006/relationships/image" Target="media/image1.png"/><Relationship Id="rId51" Type="http://schemas.openxmlformats.org/officeDocument/2006/relationships/hyperlink" Target="mailto:reservas@hotelembassypark.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6wUMZ9KP6z9jIONnYugK5kXdw==">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18</Pages>
  <Words>4185</Words>
  <Characters>23021</Characters>
  <Application>Microsoft Office Word</Application>
  <DocSecurity>0</DocSecurity>
  <Lines>191</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Galvis Guerrero</dc:creator>
  <cp:lastModifiedBy>Thibault, Alice</cp:lastModifiedBy>
  <cp:revision>46</cp:revision>
  <dcterms:created xsi:type="dcterms:W3CDTF">2019-10-18T14:08:00Z</dcterms:created>
  <dcterms:modified xsi:type="dcterms:W3CDTF">2019-11-08T13:20:00Z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0x0101001AA0786511C336468FE3159C0BC24305</vt:lpwstr>
  </property>
</Properties>
</file>