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75AF235F" w14:textId="77777777" w:rsidR="004E1760" w:rsidRPr="00232D65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32D65">
        <w:rPr>
          <w:rFonts w:ascii="Arial" w:hAnsi="Arial" w:cs="Arial"/>
          <w:b/>
          <w:sz w:val="22"/>
          <w:szCs w:val="22"/>
          <w:lang w:val="en-US"/>
        </w:rPr>
        <w:t>Meeting of the Bureau</w:t>
      </w:r>
    </w:p>
    <w:p w14:paraId="1FD89575" w14:textId="357D3686" w:rsidR="00B2172B" w:rsidRPr="00B2172B" w:rsidRDefault="00962034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74AC4">
        <w:rPr>
          <w:rFonts w:ascii="Arial" w:hAnsi="Arial" w:cs="Arial"/>
          <w:b/>
          <w:sz w:val="22"/>
          <w:szCs w:val="22"/>
          <w:lang w:val="en-GB"/>
        </w:rPr>
        <w:t xml:space="preserve">UNESCO Headquarters, </w:t>
      </w:r>
      <w:r w:rsidR="00BB0B50" w:rsidRPr="00674AC4">
        <w:rPr>
          <w:rFonts w:ascii="Arial" w:hAnsi="Arial" w:cs="Arial"/>
          <w:b/>
          <w:sz w:val="22"/>
          <w:szCs w:val="22"/>
          <w:lang w:val="en-GB"/>
        </w:rPr>
        <w:t>Room VI</w:t>
      </w:r>
      <w:r w:rsidR="001901F4">
        <w:rPr>
          <w:rFonts w:ascii="Arial" w:hAnsi="Arial" w:cs="Arial"/>
          <w:b/>
          <w:sz w:val="22"/>
          <w:szCs w:val="22"/>
          <w:lang w:val="en-GB"/>
        </w:rPr>
        <w:t>II</w:t>
      </w:r>
    </w:p>
    <w:p w14:paraId="15705A60" w14:textId="2F76D90A" w:rsidR="004E1760" w:rsidRPr="00A54AF9" w:rsidRDefault="00185C3B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BB0B5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October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202</w:t>
      </w:r>
      <w:r w:rsidR="007558DA">
        <w:rPr>
          <w:rFonts w:ascii="Arial" w:hAnsi="Arial" w:cs="Arial"/>
          <w:b/>
          <w:sz w:val="22"/>
          <w:szCs w:val="22"/>
          <w:lang w:val="en-GB"/>
        </w:rPr>
        <w:t>4</w:t>
      </w:r>
    </w:p>
    <w:p w14:paraId="1247CCBC" w14:textId="1C043AE9" w:rsidR="004E1760" w:rsidRPr="00A54AF9" w:rsidRDefault="00BB0B50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4F39DA">
        <w:rPr>
          <w:rFonts w:ascii="Arial" w:hAnsi="Arial" w:cs="Arial"/>
          <w:b/>
          <w:sz w:val="22"/>
          <w:szCs w:val="22"/>
          <w:lang w:val="en-GB"/>
        </w:rPr>
        <w:t>0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a.m. – </w:t>
      </w:r>
      <w:r>
        <w:rPr>
          <w:rFonts w:ascii="Arial" w:hAnsi="Arial" w:cs="Arial"/>
          <w:b/>
          <w:sz w:val="22"/>
          <w:szCs w:val="22"/>
          <w:lang w:val="en-GB"/>
        </w:rPr>
        <w:t>1 p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>.m.</w:t>
      </w:r>
    </w:p>
    <w:p w14:paraId="3CEB5469" w14:textId="77777777" w:rsidR="00443BA7" w:rsidRPr="00293C60" w:rsidRDefault="00443BA7" w:rsidP="00443BA7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2 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of the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p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rovisional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a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3AB060EA" w14:textId="77777777" w:rsidR="00443BA7" w:rsidRPr="00293C60" w:rsidRDefault="00443BA7" w:rsidP="00443BA7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32D65">
        <w:rPr>
          <w:rFonts w:ascii="Arial" w:hAnsi="Arial" w:cs="Arial"/>
          <w:b/>
          <w:sz w:val="22"/>
          <w:szCs w:val="22"/>
          <w:lang w:val="en-GB"/>
        </w:rPr>
        <w:t>Adoption of the agenda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443BA7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59214D3C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443BA7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50D3EAFF" w14:textId="20FA1A37" w:rsidR="00D95C4C" w:rsidRPr="00EA528C" w:rsidRDefault="000B1C8F" w:rsidP="000B1C8F">
      <w:pPr>
        <w:pStyle w:val="COMPara"/>
      </w:pPr>
      <w:r w:rsidRPr="000B1C8F">
        <w:lastRenderedPageBreak/>
        <w:t xml:space="preserve">The </w:t>
      </w:r>
      <w:r w:rsidR="00AF70EC">
        <w:t>Bureau</w:t>
      </w:r>
      <w:r w:rsidRPr="000B1C8F">
        <w:t xml:space="preserve"> </w:t>
      </w:r>
      <w:r w:rsidR="0075329E" w:rsidRPr="00882F68">
        <w:t xml:space="preserve">of the </w:t>
      </w:r>
      <w:r w:rsidR="008B61E2">
        <w:t>nineteenth session</w:t>
      </w:r>
      <w:r w:rsidR="008B61E2" w:rsidRPr="00882F68">
        <w:t xml:space="preserve"> of the </w:t>
      </w:r>
      <w:r w:rsidR="0075329E" w:rsidRPr="00882F68">
        <w:t xml:space="preserve">Intergovernmental Committee </w:t>
      </w:r>
      <w:r w:rsidRPr="000B1C8F">
        <w:t xml:space="preserve">may wish </w:t>
      </w:r>
      <w:r>
        <w:t>to adopt the following decision</w:t>
      </w:r>
      <w:r w:rsidR="00D95C4C" w:rsidRPr="00EA528C">
        <w:t>:</w:t>
      </w:r>
    </w:p>
    <w:p w14:paraId="6CEB1E9D" w14:textId="7147D932" w:rsidR="00D95C4C" w:rsidRPr="00FD624F" w:rsidRDefault="004A34A0" w:rsidP="001D14FE">
      <w:pPr>
        <w:pStyle w:val="COMTitleDecision"/>
        <w:rPr>
          <w:rFonts w:eastAsia="SimSun"/>
        </w:rPr>
      </w:pPr>
      <w:r>
        <w:t xml:space="preserve">DRAFT </w:t>
      </w:r>
      <w:r w:rsidR="00CB0542">
        <w:t>DECISION 1</w:t>
      </w:r>
      <w:r w:rsidR="00E827C1">
        <w:t>9</w:t>
      </w:r>
      <w:r w:rsidR="00EC6F8D">
        <w:t>.</w:t>
      </w:r>
      <w:r w:rsidR="004E1760">
        <w:t>COM</w:t>
      </w:r>
      <w:r w:rsidR="004E1760">
        <w:rPr>
          <w:lang w:val="en-US"/>
        </w:rPr>
        <w:t> </w:t>
      </w:r>
      <w:r w:rsidR="005B207E">
        <w:t>3</w:t>
      </w:r>
      <w:r w:rsidR="004E1760" w:rsidRPr="0080497A">
        <w:t>.</w:t>
      </w:r>
      <w:r w:rsidR="004E1760" w:rsidRPr="000363E7">
        <w:t>BUR </w:t>
      </w:r>
      <w:r w:rsidR="005B207E">
        <w:t>2</w:t>
      </w:r>
    </w:p>
    <w:p w14:paraId="13024F0B" w14:textId="155EA44E"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 xml:space="preserve">The </w:t>
      </w:r>
      <w:r w:rsidR="00AF70EC">
        <w:t>Bureau</w:t>
      </w:r>
      <w:r w:rsidRPr="00285BB4">
        <w:t>,</w:t>
      </w:r>
    </w:p>
    <w:p w14:paraId="5A9F22F3" w14:textId="5D414D1A" w:rsidR="0057439C" w:rsidRPr="00345CB4" w:rsidRDefault="00D95C4C" w:rsidP="004A2875">
      <w:pPr>
        <w:pStyle w:val="COMParaDecision"/>
      </w:pPr>
      <w:r w:rsidRPr="00345CB4">
        <w:t>Having examined</w:t>
      </w:r>
      <w:r w:rsidRPr="00F32C23">
        <w:rPr>
          <w:u w:val="none"/>
        </w:rPr>
        <w:t xml:space="preserve"> doc</w:t>
      </w:r>
      <w:r w:rsidR="00CB0542">
        <w:rPr>
          <w:u w:val="none"/>
        </w:rPr>
        <w:t xml:space="preserve">ument </w:t>
      </w:r>
      <w:r w:rsidR="00C5776D">
        <w:rPr>
          <w:u w:val="none"/>
        </w:rPr>
        <w:t>LHE</w:t>
      </w:r>
      <w:r w:rsidR="00CB0542">
        <w:rPr>
          <w:u w:val="none"/>
        </w:rPr>
        <w:t>/</w:t>
      </w:r>
      <w:r w:rsidR="00D7105A">
        <w:rPr>
          <w:u w:val="none"/>
        </w:rPr>
        <w:t>2</w:t>
      </w:r>
      <w:r w:rsidR="00E827C1">
        <w:rPr>
          <w:u w:val="none"/>
        </w:rPr>
        <w:t>4</w:t>
      </w:r>
      <w:r w:rsidR="00337CEB">
        <w:rPr>
          <w:u w:val="none"/>
        </w:rPr>
        <w:t>/1</w:t>
      </w:r>
      <w:r w:rsidR="00E827C1">
        <w:rPr>
          <w:u w:val="none"/>
        </w:rPr>
        <w:t>9</w:t>
      </w:r>
      <w:r w:rsidR="00EC6F8D" w:rsidRPr="00F32C23">
        <w:rPr>
          <w:u w:val="none"/>
        </w:rPr>
        <w:t>.</w:t>
      </w:r>
      <w:r w:rsidR="004E1760" w:rsidRPr="00882F68">
        <w:rPr>
          <w:u w:val="none"/>
        </w:rPr>
        <w:t>COM</w:t>
      </w:r>
      <w:r w:rsidR="004E1760">
        <w:rPr>
          <w:u w:val="none"/>
          <w:lang w:val="en-US"/>
        </w:rPr>
        <w:t> </w:t>
      </w:r>
      <w:r w:rsidR="005B207E">
        <w:rPr>
          <w:u w:val="none"/>
          <w:lang w:val="en-US"/>
        </w:rPr>
        <w:t>3</w:t>
      </w:r>
      <w:r w:rsidR="004E1760" w:rsidRPr="00882F68">
        <w:rPr>
          <w:u w:val="none"/>
        </w:rPr>
        <w:t>.BUR/</w:t>
      </w:r>
      <w:r w:rsidR="00443BA7">
        <w:rPr>
          <w:u w:val="none"/>
        </w:rPr>
        <w:t>2</w:t>
      </w:r>
      <w:r w:rsidR="004E1760" w:rsidRPr="00882F68">
        <w:rPr>
          <w:u w:val="none"/>
        </w:rPr>
        <w:t xml:space="preserve"> </w:t>
      </w:r>
      <w:r w:rsidR="006E75EB">
        <w:rPr>
          <w:u w:val="none"/>
        </w:rPr>
        <w:t xml:space="preserve">and its annex, </w:t>
      </w:r>
    </w:p>
    <w:p w14:paraId="2A6CE73C" w14:textId="6D85C95A" w:rsidR="00443BA7" w:rsidRPr="00DA0E72" w:rsidRDefault="00443BA7" w:rsidP="003F5043">
      <w:pPr>
        <w:pStyle w:val="COMParaDecision"/>
        <w:spacing w:after="240"/>
        <w:rPr>
          <w:u w:val="none"/>
        </w:rPr>
      </w:pPr>
      <w:r>
        <w:rPr>
          <w:lang w:eastAsia="zh-CN"/>
        </w:rPr>
        <w:t>Adopts</w:t>
      </w:r>
      <w:r w:rsidRPr="00517FD8">
        <w:rPr>
          <w:u w:val="none"/>
        </w:rPr>
        <w:t xml:space="preserve"> </w:t>
      </w:r>
      <w:r w:rsidRPr="00882F68">
        <w:rPr>
          <w:u w:val="none"/>
        </w:rPr>
        <w:t xml:space="preserve">the agenda of its </w:t>
      </w:r>
      <w:r w:rsidR="005B207E">
        <w:rPr>
          <w:u w:val="none"/>
        </w:rPr>
        <w:t>third</w:t>
      </w:r>
      <w:r w:rsidRPr="00882F68">
        <w:rPr>
          <w:u w:val="none"/>
        </w:rPr>
        <w:t xml:space="preserve"> meeting as annexed to this Decision.</w:t>
      </w:r>
    </w:p>
    <w:p w14:paraId="746C24FF" w14:textId="77777777" w:rsidR="00443BA7" w:rsidRPr="00882F68" w:rsidRDefault="00443BA7" w:rsidP="003F5043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82F68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14:paraId="73D43841" w14:textId="2AA4910C" w:rsidR="00443BA7" w:rsidRPr="004A1D8C" w:rsidRDefault="00443BA7" w:rsidP="0075186A">
      <w:pPr>
        <w:spacing w:before="120" w:after="120"/>
        <w:jc w:val="center"/>
        <w:rPr>
          <w:rFonts w:ascii="Arial" w:eastAsia="SimSun" w:hAnsi="Arial" w:cs="Arial"/>
          <w:b/>
          <w:sz w:val="22"/>
          <w:szCs w:val="22"/>
          <w:lang w:val="en-US"/>
        </w:rPr>
      </w:pPr>
      <w:r w:rsidRPr="004A1D8C">
        <w:rPr>
          <w:rFonts w:ascii="Arial" w:eastAsia="SimSun" w:hAnsi="Arial" w:cs="Arial"/>
          <w:b/>
          <w:sz w:val="22"/>
          <w:szCs w:val="22"/>
          <w:lang w:val="en-US"/>
        </w:rPr>
        <w:t xml:space="preserve">Provisional agenda of the </w:t>
      </w:r>
      <w:r w:rsidR="005B207E">
        <w:rPr>
          <w:rFonts w:ascii="Arial" w:eastAsia="SimSun" w:hAnsi="Arial" w:cs="Arial"/>
          <w:b/>
          <w:sz w:val="22"/>
          <w:szCs w:val="22"/>
          <w:lang w:val="en-US"/>
        </w:rPr>
        <w:t>third</w:t>
      </w:r>
      <w:r w:rsidRPr="004A1D8C">
        <w:rPr>
          <w:rFonts w:ascii="Arial" w:eastAsia="SimSun" w:hAnsi="Arial" w:cs="Arial"/>
          <w:b/>
          <w:sz w:val="22"/>
          <w:szCs w:val="22"/>
          <w:lang w:val="en-US"/>
        </w:rPr>
        <w:t xml:space="preserve"> meeting of the 1</w:t>
      </w:r>
      <w:r>
        <w:rPr>
          <w:rFonts w:ascii="Arial" w:eastAsia="SimSun" w:hAnsi="Arial" w:cs="Arial"/>
          <w:b/>
          <w:sz w:val="22"/>
          <w:szCs w:val="22"/>
          <w:lang w:val="en-US"/>
        </w:rPr>
        <w:t>9</w:t>
      </w:r>
      <w:r w:rsidRPr="004A1D8C">
        <w:rPr>
          <w:rFonts w:ascii="Arial" w:eastAsia="SimSun" w:hAnsi="Arial" w:cs="Arial"/>
          <w:b/>
          <w:sz w:val="22"/>
          <w:szCs w:val="22"/>
          <w:lang w:val="en-US"/>
        </w:rPr>
        <w:t>.COM Bureau</w:t>
      </w:r>
    </w:p>
    <w:tbl>
      <w:tblPr>
        <w:tblW w:w="8217" w:type="dxa"/>
        <w:tblInd w:w="567" w:type="dxa"/>
        <w:tblLook w:val="04A0" w:firstRow="1" w:lastRow="0" w:firstColumn="1" w:lastColumn="0" w:noHBand="0" w:noVBand="1"/>
      </w:tblPr>
      <w:tblGrid>
        <w:gridCol w:w="567"/>
        <w:gridCol w:w="3671"/>
        <w:gridCol w:w="3979"/>
      </w:tblGrid>
      <w:tr w:rsidR="00443BA7" w:rsidRPr="004A1D8C" w14:paraId="735B4146" w14:textId="77777777" w:rsidTr="002B7A7E">
        <w:tc>
          <w:tcPr>
            <w:tcW w:w="4238" w:type="dxa"/>
            <w:gridSpan w:val="2"/>
          </w:tcPr>
          <w:p w14:paraId="2F7F0BED" w14:textId="77777777" w:rsidR="00443BA7" w:rsidRPr="004A1D8C" w:rsidRDefault="00443BA7" w:rsidP="003E759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  <w:t>Agenda item</w:t>
            </w:r>
          </w:p>
        </w:tc>
        <w:tc>
          <w:tcPr>
            <w:tcW w:w="3979" w:type="dxa"/>
          </w:tcPr>
          <w:p w14:paraId="37F955BF" w14:textId="77777777" w:rsidR="00443BA7" w:rsidRPr="004A1D8C" w:rsidRDefault="00443BA7" w:rsidP="003E759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  <w:t>Document</w:t>
            </w:r>
          </w:p>
        </w:tc>
      </w:tr>
      <w:tr w:rsidR="00443BA7" w:rsidRPr="004A1D8C" w14:paraId="32849211" w14:textId="77777777" w:rsidTr="00456FD9">
        <w:tc>
          <w:tcPr>
            <w:tcW w:w="567" w:type="dxa"/>
          </w:tcPr>
          <w:p w14:paraId="0EE3FFD0" w14:textId="77777777" w:rsidR="00443BA7" w:rsidRPr="001526F9" w:rsidRDefault="00443BA7" w:rsidP="00456FD9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3671" w:type="dxa"/>
          </w:tcPr>
          <w:p w14:paraId="5BD978E5" w14:textId="77777777" w:rsidR="00443BA7" w:rsidRPr="001526F9" w:rsidRDefault="00443BA7" w:rsidP="00456FD9">
            <w:pPr>
              <w:adjustRightInd w:val="0"/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Opening</w:t>
            </w:r>
          </w:p>
        </w:tc>
        <w:tc>
          <w:tcPr>
            <w:tcW w:w="3979" w:type="dxa"/>
          </w:tcPr>
          <w:p w14:paraId="40FFDB15" w14:textId="77777777" w:rsidR="00443BA7" w:rsidRPr="004A1D8C" w:rsidRDefault="00443BA7" w:rsidP="00A36E15">
            <w:pPr>
              <w:adjustRightInd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</w:tr>
      <w:tr w:rsidR="00443BA7" w:rsidRPr="004A1D8C" w14:paraId="3D074861" w14:textId="77777777" w:rsidTr="00456FD9">
        <w:tc>
          <w:tcPr>
            <w:tcW w:w="567" w:type="dxa"/>
          </w:tcPr>
          <w:p w14:paraId="22E45D0F" w14:textId="77777777" w:rsidR="00443BA7" w:rsidRPr="001526F9" w:rsidRDefault="00443BA7" w:rsidP="00456FD9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3671" w:type="dxa"/>
          </w:tcPr>
          <w:p w14:paraId="2DD2DBD9" w14:textId="06DAD79A" w:rsidR="00443BA7" w:rsidRPr="001526F9" w:rsidRDefault="00443BA7" w:rsidP="00456FD9">
            <w:pPr>
              <w:adjustRightInd w:val="0"/>
              <w:spacing w:before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Adoption of the agenda</w:t>
            </w:r>
          </w:p>
        </w:tc>
        <w:tc>
          <w:tcPr>
            <w:tcW w:w="3979" w:type="dxa"/>
          </w:tcPr>
          <w:p w14:paraId="0D48CDAE" w14:textId="4042F744" w:rsidR="00443BA7" w:rsidRPr="004A1D8C" w:rsidRDefault="00443BA7" w:rsidP="00A36E15">
            <w:pPr>
              <w:adjustRightInd w:val="0"/>
              <w:spacing w:before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LHE/24/19.COM </w:t>
            </w:r>
            <w:r w:rsidR="005B207E"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3</w:t>
            </w:r>
            <w:r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.BUR/2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443BA7" w:rsidRPr="004A1D8C" w14:paraId="2CC0B431" w14:textId="77777777" w:rsidTr="00456FD9">
        <w:tc>
          <w:tcPr>
            <w:tcW w:w="567" w:type="dxa"/>
          </w:tcPr>
          <w:p w14:paraId="5B70859B" w14:textId="77777777" w:rsidR="00443BA7" w:rsidRPr="001526F9" w:rsidRDefault="00443BA7" w:rsidP="00456FD9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3671" w:type="dxa"/>
          </w:tcPr>
          <w:p w14:paraId="06C27962" w14:textId="0BB9545D" w:rsidR="00443BA7" w:rsidRPr="001526F9" w:rsidRDefault="00EC4C70" w:rsidP="00456FD9">
            <w:pPr>
              <w:adjustRightInd w:val="0"/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Examination of requests for International Assistance up to US$100,000</w:t>
            </w:r>
          </w:p>
        </w:tc>
        <w:tc>
          <w:tcPr>
            <w:tcW w:w="3979" w:type="dxa"/>
          </w:tcPr>
          <w:p w14:paraId="6DB7518E" w14:textId="0D30088F" w:rsidR="00443BA7" w:rsidRPr="004A1D8C" w:rsidRDefault="00443BA7" w:rsidP="00A36E15">
            <w:pPr>
              <w:adjustRightInd w:val="0"/>
              <w:spacing w:before="120" w:after="12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LHE/2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.COM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5B207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.BUR/3</w:t>
            </w:r>
          </w:p>
        </w:tc>
      </w:tr>
      <w:tr w:rsidR="00443BA7" w:rsidRPr="004A1D8C" w14:paraId="6EF0829A" w14:textId="77777777" w:rsidTr="00456FD9">
        <w:tc>
          <w:tcPr>
            <w:tcW w:w="567" w:type="dxa"/>
          </w:tcPr>
          <w:p w14:paraId="77CD7C29" w14:textId="77777777" w:rsidR="00443BA7" w:rsidRPr="001526F9" w:rsidRDefault="00443BA7" w:rsidP="00456FD9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3671" w:type="dxa"/>
          </w:tcPr>
          <w:p w14:paraId="21213239" w14:textId="7442DA8D" w:rsidR="00490AB1" w:rsidRPr="001526F9" w:rsidRDefault="00EC4C70" w:rsidP="00456FD9">
            <w:pPr>
              <w:adjustRightInd w:val="0"/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Administrative management of International Assistance </w:t>
            </w:r>
            <w:r w:rsidR="00456FD9">
              <w:rPr>
                <w:rFonts w:ascii="Arial" w:eastAsia="SimSun" w:hAnsi="Arial" w:cs="Arial"/>
                <w:sz w:val="22"/>
                <w:szCs w:val="22"/>
                <w:lang w:val="en-US"/>
              </w:rPr>
              <w:t>p</w:t>
            </w: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rojects</w:t>
            </w:r>
            <w:r w:rsidRPr="001526F9" w:rsidDel="00EC4C70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79" w:type="dxa"/>
          </w:tcPr>
          <w:p w14:paraId="11907BF8" w14:textId="4F2A163A" w:rsidR="00443BA7" w:rsidRPr="00DF35DC" w:rsidRDefault="00443BA7" w:rsidP="00A36E15">
            <w:pPr>
              <w:adjustRightInd w:val="0"/>
              <w:spacing w:before="120" w:after="12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LHE/2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.COM </w:t>
            </w:r>
            <w:r w:rsidR="005B207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 xml:space="preserve">.BUR/4 </w:t>
            </w:r>
          </w:p>
        </w:tc>
      </w:tr>
      <w:tr w:rsidR="000B7550" w:rsidRPr="004A1D8C" w14:paraId="6A83EC91" w14:textId="77777777" w:rsidTr="00456FD9">
        <w:tc>
          <w:tcPr>
            <w:tcW w:w="567" w:type="dxa"/>
          </w:tcPr>
          <w:p w14:paraId="7A293A5B" w14:textId="6BC9F34A" w:rsidR="000B7550" w:rsidRPr="001526F9" w:rsidRDefault="00490AB1" w:rsidP="00456FD9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5</w:t>
            </w:r>
            <w:r w:rsidR="000B7550"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3671" w:type="dxa"/>
          </w:tcPr>
          <w:p w14:paraId="1AB09E69" w14:textId="798D36F0" w:rsidR="000B7550" w:rsidRPr="001526F9" w:rsidRDefault="00EC4C70" w:rsidP="00456FD9">
            <w:pPr>
              <w:adjustRightInd w:val="0"/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F628C9">
              <w:rPr>
                <w:rFonts w:ascii="Arial" w:eastAsia="SimSun" w:hAnsi="Arial" w:cs="Arial"/>
                <w:sz w:val="22"/>
                <w:szCs w:val="22"/>
                <w:lang w:val="en-US"/>
              </w:rPr>
              <w:t>Adoption of the provisional timetable of the nineteenth session of the Committee</w:t>
            </w:r>
            <w:r w:rsidDel="00EC4C70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79" w:type="dxa"/>
          </w:tcPr>
          <w:p w14:paraId="04B9E49C" w14:textId="5465C01B" w:rsidR="000B7550" w:rsidRPr="00DF35DC" w:rsidRDefault="001526F9" w:rsidP="00A36E15">
            <w:pPr>
              <w:adjustRightInd w:val="0"/>
              <w:spacing w:before="120" w:after="12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LHE/2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.COM 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.BUR/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F628C9" w:rsidRPr="00F628C9" w14:paraId="139763AE" w14:textId="77777777" w:rsidTr="00456FD9">
        <w:tc>
          <w:tcPr>
            <w:tcW w:w="567" w:type="dxa"/>
          </w:tcPr>
          <w:p w14:paraId="7E3EB0FA" w14:textId="1B29C11A" w:rsidR="00F628C9" w:rsidRPr="001526F9" w:rsidRDefault="00F628C9" w:rsidP="00456FD9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3671" w:type="dxa"/>
          </w:tcPr>
          <w:p w14:paraId="46186BAB" w14:textId="398193D1" w:rsidR="00F628C9" w:rsidRDefault="00EC4C70" w:rsidP="00456FD9">
            <w:pPr>
              <w:adjustRightInd w:val="0"/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Use of the emblem of the Convention for the Safeguarding of the Intangible Cultural Heritage</w:t>
            </w:r>
            <w:r w:rsidRPr="00F628C9" w:rsidDel="00EC4C70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79" w:type="dxa"/>
          </w:tcPr>
          <w:p w14:paraId="732760D7" w14:textId="77777777" w:rsidR="00F628C9" w:rsidRDefault="00F628C9" w:rsidP="00A36E15">
            <w:pPr>
              <w:adjustRightInd w:val="0"/>
              <w:spacing w:before="120" w:after="12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LHE/2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.COM 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.BUR/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  <w:p w14:paraId="31E75AE9" w14:textId="77777777" w:rsidR="00F628C9" w:rsidRPr="00DF35DC" w:rsidRDefault="00F628C9" w:rsidP="00A36E15">
            <w:pPr>
              <w:adjustRightInd w:val="0"/>
              <w:spacing w:before="120" w:after="12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628C9" w:rsidRPr="00F628C9" w14:paraId="5923A6BE" w14:textId="77777777" w:rsidTr="00456FD9">
        <w:tc>
          <w:tcPr>
            <w:tcW w:w="567" w:type="dxa"/>
          </w:tcPr>
          <w:p w14:paraId="432EA856" w14:textId="77777777" w:rsidR="00F628C9" w:rsidRDefault="00F628C9" w:rsidP="00456FD9">
            <w:pPr>
              <w:adjustRightInd w:val="0"/>
              <w:spacing w:before="12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7.</w:t>
            </w:r>
          </w:p>
          <w:p w14:paraId="183A41C2" w14:textId="77777777" w:rsidR="00F628C9" w:rsidRPr="001526F9" w:rsidRDefault="00F628C9" w:rsidP="00456FD9">
            <w:pPr>
              <w:adjustRightInd w:val="0"/>
              <w:spacing w:before="12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71" w:type="dxa"/>
          </w:tcPr>
          <w:p w14:paraId="76686692" w14:textId="77777777" w:rsidR="00EC4C70" w:rsidRDefault="00EC4C70" w:rsidP="00456FD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Other business</w:t>
            </w:r>
          </w:p>
          <w:p w14:paraId="1E33F0F8" w14:textId="77777777" w:rsidR="00EC4C70" w:rsidRPr="00A36E15" w:rsidRDefault="00EC4C70" w:rsidP="00456FD9">
            <w:pPr>
              <w:pStyle w:val="ListParagraph"/>
              <w:numPr>
                <w:ilvl w:val="0"/>
                <w:numId w:val="18"/>
              </w:numPr>
              <w:adjustRightInd w:val="0"/>
              <w:spacing w:before="120" w:after="120"/>
              <w:ind w:left="370" w:hanging="30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Statutory meeting dates in 2024</w:t>
            </w:r>
          </w:p>
          <w:p w14:paraId="49B00C5F" w14:textId="77777777" w:rsidR="00EC4C70" w:rsidRPr="00A36E15" w:rsidRDefault="00EC4C70" w:rsidP="00456FD9">
            <w:pPr>
              <w:pStyle w:val="ListParagraph"/>
              <w:numPr>
                <w:ilvl w:val="0"/>
                <w:numId w:val="18"/>
              </w:numPr>
              <w:adjustRightInd w:val="0"/>
              <w:spacing w:before="120" w:after="120"/>
              <w:ind w:left="370" w:hanging="30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Working methods of the nineteenth session of the Committee</w:t>
            </w:r>
          </w:p>
          <w:p w14:paraId="232CE1ED" w14:textId="77777777" w:rsidR="002B7A7E" w:rsidRDefault="002B7A7E" w:rsidP="00456FD9">
            <w:pPr>
              <w:pStyle w:val="ListParagraph"/>
              <w:numPr>
                <w:ilvl w:val="0"/>
                <w:numId w:val="18"/>
              </w:numPr>
              <w:adjustRightInd w:val="0"/>
              <w:spacing w:before="120" w:after="120"/>
              <w:ind w:left="370" w:hanging="30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Nominations under the 2024 cycle</w:t>
            </w:r>
          </w:p>
          <w:p w14:paraId="7595611C" w14:textId="77777777" w:rsidR="00456FD9" w:rsidRDefault="00EC4C70" w:rsidP="00456FD9">
            <w:pPr>
              <w:pStyle w:val="ListParagraph"/>
              <w:numPr>
                <w:ilvl w:val="0"/>
                <w:numId w:val="18"/>
              </w:numPr>
              <w:adjustRightInd w:val="0"/>
              <w:spacing w:before="120" w:after="120"/>
              <w:ind w:left="370" w:hanging="30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Follow-up on elements inscribed on the Lists of the Convention</w:t>
            </w:r>
          </w:p>
          <w:p w14:paraId="0DF9643B" w14:textId="1DD7A9AF" w:rsidR="00F628C9" w:rsidRPr="00456FD9" w:rsidRDefault="00EC4C70" w:rsidP="00456FD9">
            <w:pPr>
              <w:pStyle w:val="ListParagraph"/>
              <w:numPr>
                <w:ilvl w:val="0"/>
                <w:numId w:val="18"/>
              </w:numPr>
              <w:adjustRightInd w:val="0"/>
              <w:spacing w:before="120" w:after="120"/>
              <w:ind w:left="370" w:hanging="30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56FD9">
              <w:rPr>
                <w:rFonts w:ascii="Arial" w:eastAsia="SimSun" w:hAnsi="Arial" w:cs="Arial"/>
                <w:sz w:val="22"/>
                <w:szCs w:val="22"/>
                <w:lang w:val="en-US"/>
              </w:rPr>
              <w:t>Other issues</w:t>
            </w:r>
            <w:r w:rsidRPr="00456FD9" w:rsidDel="00EC4C70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79" w:type="dxa"/>
          </w:tcPr>
          <w:p w14:paraId="4555441D" w14:textId="77777777" w:rsidR="002B7A7E" w:rsidRDefault="002B7A7E" w:rsidP="00D25804">
            <w:pPr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E65519C" w14:textId="77777777" w:rsidR="002B7A7E" w:rsidRDefault="002B7A7E" w:rsidP="00D25804">
            <w:pPr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4DEC4F2" w14:textId="7322F030" w:rsidR="00EC4C70" w:rsidRPr="00C704FB" w:rsidRDefault="00EC4C70" w:rsidP="002B7A7E">
            <w:pPr>
              <w:adjustRightInd w:val="0"/>
              <w:spacing w:before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704FB">
              <w:rPr>
                <w:rFonts w:ascii="Arial" w:hAnsi="Arial" w:cs="Arial"/>
                <w:sz w:val="22"/>
                <w:szCs w:val="22"/>
              </w:rPr>
              <w:t>LHE/2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704FB">
              <w:rPr>
                <w:rFonts w:ascii="Arial" w:hAnsi="Arial" w:cs="Arial"/>
                <w:sz w:val="22"/>
                <w:szCs w:val="22"/>
              </w:rPr>
              <w:t xml:space="preserve">/Schedule </w:t>
            </w:r>
            <w:r>
              <w:rPr>
                <w:rFonts w:ascii="Arial" w:hAnsi="Arial" w:cs="Arial"/>
                <w:sz w:val="22"/>
                <w:szCs w:val="22"/>
              </w:rPr>
              <w:t>Rev.2</w:t>
            </w:r>
          </w:p>
          <w:p w14:paraId="3386E59E" w14:textId="77777777" w:rsidR="00F628C9" w:rsidRPr="00F628C9" w:rsidRDefault="00F628C9" w:rsidP="00A36E15">
            <w:pPr>
              <w:adjustRightInd w:val="0"/>
              <w:ind w:left="3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</w:tr>
      <w:tr w:rsidR="00F628C9" w:rsidRPr="00F628C9" w14:paraId="7F293656" w14:textId="77777777" w:rsidTr="00456FD9">
        <w:tc>
          <w:tcPr>
            <w:tcW w:w="567" w:type="dxa"/>
          </w:tcPr>
          <w:p w14:paraId="42867216" w14:textId="58CFCB67" w:rsidR="00F628C9" w:rsidRDefault="00F628C9" w:rsidP="00456FD9">
            <w:pPr>
              <w:pStyle w:val="ListParagraph"/>
              <w:adjustRightInd w:val="0"/>
              <w:spacing w:before="120" w:after="120"/>
              <w:ind w:left="40"/>
              <w:contextualSpacing w:val="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D25804">
              <w:rPr>
                <w:rFonts w:ascii="Arial" w:eastAsia="SimSun" w:hAnsi="Arial" w:cs="Arial"/>
                <w:sz w:val="22"/>
                <w:szCs w:val="22"/>
                <w:lang w:val="en-GB"/>
              </w:rPr>
              <w:t>8.</w:t>
            </w:r>
          </w:p>
        </w:tc>
        <w:tc>
          <w:tcPr>
            <w:tcW w:w="3671" w:type="dxa"/>
          </w:tcPr>
          <w:p w14:paraId="3AD381F8" w14:textId="7B4749AE" w:rsidR="0075186A" w:rsidRPr="00D25804" w:rsidRDefault="00EC4C70" w:rsidP="00A274B6">
            <w:pPr>
              <w:adjustRightInd w:val="0"/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D25804">
              <w:rPr>
                <w:rFonts w:ascii="Arial" w:eastAsia="SimSun" w:hAnsi="Arial" w:cs="Arial"/>
                <w:sz w:val="22"/>
                <w:szCs w:val="22"/>
                <w:lang w:val="en-GB"/>
              </w:rPr>
              <w:t>Closure</w:t>
            </w:r>
            <w:r w:rsidRPr="00D25804" w:rsidDel="00EC4C70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79" w:type="dxa"/>
          </w:tcPr>
          <w:p w14:paraId="4D52D99F" w14:textId="77777777" w:rsidR="00F628C9" w:rsidRDefault="00F628C9" w:rsidP="00F628C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  <w:p w14:paraId="5F2DE7F9" w14:textId="77777777" w:rsidR="00A36E15" w:rsidRPr="00F628C9" w:rsidRDefault="00A36E15" w:rsidP="007F046B">
            <w:pPr>
              <w:adjustRightInd w:val="0"/>
              <w:spacing w:before="24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</w:tr>
    </w:tbl>
    <w:p w14:paraId="120BD591" w14:textId="18CFEC2F" w:rsidR="00E827C1" w:rsidRPr="001526F9" w:rsidRDefault="00E827C1" w:rsidP="0075186A">
      <w:pPr>
        <w:rPr>
          <w:rFonts w:ascii="Arial" w:eastAsia="SimSun" w:hAnsi="Arial" w:cs="Arial"/>
          <w:sz w:val="22"/>
          <w:szCs w:val="22"/>
          <w:lang w:val="en-GB"/>
        </w:rPr>
      </w:pPr>
    </w:p>
    <w:sectPr w:rsidR="00E827C1" w:rsidRPr="001526F9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56E99201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E827C1">
      <w:rPr>
        <w:rFonts w:ascii="Arial" w:hAnsi="Arial" w:cs="Arial"/>
        <w:sz w:val="20"/>
        <w:szCs w:val="20"/>
      </w:rPr>
      <w:t>4</w:t>
    </w:r>
    <w:r w:rsidR="00CB0542" w:rsidRPr="004E1760">
      <w:rPr>
        <w:rFonts w:ascii="Arial" w:hAnsi="Arial" w:cs="Arial"/>
        <w:sz w:val="20"/>
        <w:szCs w:val="20"/>
      </w:rPr>
      <w:t>/1</w:t>
    </w:r>
    <w:r w:rsidR="00E827C1">
      <w:rPr>
        <w:rFonts w:ascii="Arial" w:hAnsi="Arial" w:cs="Arial"/>
        <w:sz w:val="20"/>
        <w:szCs w:val="20"/>
      </w:rPr>
      <w:t>9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5B207E">
      <w:rPr>
        <w:rFonts w:ascii="Arial" w:hAnsi="Arial" w:cs="Arial"/>
        <w:sz w:val="20"/>
        <w:szCs w:val="20"/>
      </w:rPr>
      <w:t>3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443BA7">
      <w:rPr>
        <w:rFonts w:ascii="Arial" w:hAnsi="Arial" w:cs="Arial"/>
        <w:sz w:val="20"/>
        <w:szCs w:val="20"/>
      </w:rPr>
      <w:t>2</w:t>
    </w:r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676A0BA8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E827C1">
      <w:rPr>
        <w:rFonts w:ascii="Arial" w:hAnsi="Arial" w:cs="Arial"/>
        <w:sz w:val="20"/>
        <w:szCs w:val="20"/>
        <w:lang w:val="en-GB"/>
      </w:rPr>
      <w:t>4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E827C1">
      <w:rPr>
        <w:rFonts w:ascii="Arial" w:hAnsi="Arial" w:cs="Arial"/>
        <w:sz w:val="20"/>
        <w:szCs w:val="20"/>
        <w:lang w:val="en-GB"/>
      </w:rPr>
      <w:t>9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A644BB">
      <w:rPr>
        <w:rFonts w:ascii="Arial" w:hAnsi="Arial" w:cs="Arial"/>
        <w:sz w:val="20"/>
        <w:szCs w:val="20"/>
      </w:rPr>
      <w:t> </w:t>
    </w:r>
    <w:r w:rsidR="00A36E15">
      <w:rPr>
        <w:rFonts w:ascii="Arial" w:hAnsi="Arial" w:cs="Arial"/>
        <w:sz w:val="20"/>
        <w:szCs w:val="20"/>
      </w:rPr>
      <w:t>3</w:t>
    </w:r>
    <w:r w:rsidR="00A644BB" w:rsidRPr="0036787A">
      <w:rPr>
        <w:rFonts w:ascii="Arial" w:hAnsi="Arial" w:cs="Arial"/>
        <w:sz w:val="20"/>
        <w:szCs w:val="20"/>
      </w:rPr>
      <w:t>.BUR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A36E15">
      <w:rPr>
        <w:rFonts w:ascii="Arial" w:hAnsi="Arial" w:cs="Arial"/>
        <w:sz w:val="20"/>
        <w:szCs w:val="20"/>
        <w:lang w:val="en-GB"/>
      </w:rPr>
      <w:t>2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20A4D583" w:rsidR="004E1760" w:rsidRPr="00D7105A" w:rsidRDefault="004E1760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E343F7">
      <w:rPr>
        <w:rFonts w:ascii="Arial" w:hAnsi="Arial" w:cs="Arial"/>
        <w:b/>
        <w:sz w:val="44"/>
        <w:szCs w:val="44"/>
        <w:lang w:val="pt-PT"/>
      </w:rPr>
      <w:t>9</w:t>
    </w:r>
    <w:r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185C3B">
      <w:rPr>
        <w:rFonts w:ascii="Arial" w:hAnsi="Arial" w:cs="Arial"/>
        <w:b/>
        <w:sz w:val="44"/>
        <w:szCs w:val="44"/>
        <w:lang w:val="pt-PT"/>
      </w:rPr>
      <w:t>3</w:t>
    </w:r>
    <w:r w:rsidR="00185C3B" w:rsidRPr="00232D65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>BUR</w:t>
    </w:r>
  </w:p>
  <w:p w14:paraId="6D1B3489" w14:textId="2D248140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53022C">
      <w:rPr>
        <w:rFonts w:ascii="Arial" w:hAnsi="Arial" w:cs="Arial"/>
        <w:b/>
        <w:sz w:val="22"/>
        <w:szCs w:val="22"/>
        <w:lang w:val="pt-PT"/>
      </w:rPr>
      <w:t>4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0" w:name="_Hlk94624970"/>
    <w:r w:rsidRPr="00D7105A">
      <w:rPr>
        <w:rFonts w:ascii="Arial" w:hAnsi="Arial" w:cs="Arial"/>
        <w:b/>
        <w:sz w:val="22"/>
        <w:szCs w:val="22"/>
        <w:lang w:val="pt-PT"/>
      </w:rPr>
      <w:t>1</w:t>
    </w:r>
    <w:r w:rsidR="00E827C1">
      <w:rPr>
        <w:rFonts w:ascii="Arial" w:hAnsi="Arial" w:cs="Arial"/>
        <w:b/>
        <w:sz w:val="22"/>
        <w:szCs w:val="22"/>
        <w:lang w:val="pt-PT"/>
      </w:rPr>
      <w:t>9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185C3B">
      <w:rPr>
        <w:rFonts w:ascii="Arial" w:hAnsi="Arial" w:cs="Arial"/>
        <w:b/>
        <w:sz w:val="22"/>
        <w:szCs w:val="22"/>
        <w:lang w:val="pt-PT"/>
      </w:rPr>
      <w:t>3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490AB1">
      <w:rPr>
        <w:rFonts w:ascii="Arial" w:hAnsi="Arial" w:cs="Arial"/>
        <w:b/>
        <w:sz w:val="22"/>
        <w:szCs w:val="22"/>
        <w:lang w:val="pt-PT"/>
      </w:rPr>
      <w:t>2</w:t>
    </w:r>
  </w:p>
  <w:bookmarkEnd w:id="0"/>
  <w:p w14:paraId="1B4446C3" w14:textId="08CCDE00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E76A11" w:rsidRPr="00A9647D">
      <w:rPr>
        <w:rFonts w:ascii="Arial" w:hAnsi="Arial" w:cs="Arial"/>
        <w:b/>
        <w:sz w:val="22"/>
        <w:szCs w:val="22"/>
        <w:lang w:val="pt-PT"/>
      </w:rPr>
      <w:t>1</w:t>
    </w:r>
    <w:r w:rsidR="00EC4C70">
      <w:rPr>
        <w:rFonts w:ascii="Arial" w:hAnsi="Arial" w:cs="Arial"/>
        <w:b/>
        <w:sz w:val="22"/>
        <w:szCs w:val="22"/>
        <w:lang w:val="pt-PT"/>
      </w:rPr>
      <w:t>7</w:t>
    </w:r>
    <w:r w:rsidR="00E76A11" w:rsidRPr="00A9647D">
      <w:rPr>
        <w:rFonts w:ascii="Arial" w:hAnsi="Arial" w:cs="Arial"/>
        <w:b/>
        <w:sz w:val="22"/>
        <w:szCs w:val="22"/>
        <w:lang w:val="pt-PT"/>
      </w:rPr>
      <w:t xml:space="preserve"> </w:t>
    </w:r>
    <w:r w:rsidR="00EC4C70">
      <w:rPr>
        <w:rFonts w:ascii="Arial" w:hAnsi="Arial" w:cs="Arial"/>
        <w:b/>
        <w:sz w:val="22"/>
        <w:szCs w:val="22"/>
        <w:lang w:val="pt-PT"/>
      </w:rPr>
      <w:t>September</w:t>
    </w:r>
    <w:r w:rsidR="00EC4C70" w:rsidRPr="00A9647D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A9647D">
      <w:rPr>
        <w:rFonts w:ascii="Arial" w:hAnsi="Arial" w:cs="Arial"/>
        <w:b/>
        <w:sz w:val="22"/>
        <w:szCs w:val="22"/>
        <w:lang w:val="pt-PT"/>
      </w:rPr>
      <w:t>20</w:t>
    </w:r>
    <w:r w:rsidR="00D7105A" w:rsidRPr="00A9647D">
      <w:rPr>
        <w:rFonts w:ascii="Arial" w:hAnsi="Arial" w:cs="Arial"/>
        <w:b/>
        <w:sz w:val="22"/>
        <w:szCs w:val="22"/>
        <w:lang w:val="pt-PT"/>
      </w:rPr>
      <w:t>2</w:t>
    </w:r>
    <w:r w:rsidR="00E827C1" w:rsidRPr="00A9647D">
      <w:rPr>
        <w:rFonts w:ascii="Arial" w:hAnsi="Arial" w:cs="Arial"/>
        <w:b/>
        <w:sz w:val="22"/>
        <w:szCs w:val="22"/>
        <w:lang w:val="pt-PT"/>
      </w:rPr>
      <w:t>4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E827C1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64455B"/>
    <w:multiLevelType w:val="hybridMultilevel"/>
    <w:tmpl w:val="C3B478E4"/>
    <w:lvl w:ilvl="0" w:tplc="C15A476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30F21"/>
    <w:multiLevelType w:val="hybridMultilevel"/>
    <w:tmpl w:val="77568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1447D4"/>
    <w:multiLevelType w:val="hybridMultilevel"/>
    <w:tmpl w:val="9F8659EE"/>
    <w:lvl w:ilvl="0" w:tplc="74E29F06">
      <w:start w:val="1"/>
      <w:numFmt w:val="lowerRoman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79E3"/>
    <w:multiLevelType w:val="hybridMultilevel"/>
    <w:tmpl w:val="A892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02820B3"/>
    <w:multiLevelType w:val="hybridMultilevel"/>
    <w:tmpl w:val="5C70B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5821758">
    <w:abstractNumId w:val="13"/>
  </w:num>
  <w:num w:numId="2" w16cid:durableId="1740521844">
    <w:abstractNumId w:val="6"/>
  </w:num>
  <w:num w:numId="3" w16cid:durableId="154499100">
    <w:abstractNumId w:val="1"/>
  </w:num>
  <w:num w:numId="4" w16cid:durableId="490800752">
    <w:abstractNumId w:val="16"/>
  </w:num>
  <w:num w:numId="5" w16cid:durableId="83308445">
    <w:abstractNumId w:val="15"/>
  </w:num>
  <w:num w:numId="6" w16cid:durableId="1815296126">
    <w:abstractNumId w:val="0"/>
  </w:num>
  <w:num w:numId="7" w16cid:durableId="1613434782">
    <w:abstractNumId w:val="3"/>
  </w:num>
  <w:num w:numId="8" w16cid:durableId="657420574">
    <w:abstractNumId w:val="12"/>
  </w:num>
  <w:num w:numId="9" w16cid:durableId="204947263">
    <w:abstractNumId w:val="5"/>
  </w:num>
  <w:num w:numId="10" w16cid:durableId="808859970">
    <w:abstractNumId w:val="8"/>
  </w:num>
  <w:num w:numId="11" w16cid:durableId="901789577">
    <w:abstractNumId w:val="11"/>
  </w:num>
  <w:num w:numId="12" w16cid:durableId="259723626">
    <w:abstractNumId w:val="9"/>
  </w:num>
  <w:num w:numId="13" w16cid:durableId="1265573176">
    <w:abstractNumId w:val="17"/>
  </w:num>
  <w:num w:numId="14" w16cid:durableId="2118213436">
    <w:abstractNumId w:val="7"/>
  </w:num>
  <w:num w:numId="15" w16cid:durableId="471486231">
    <w:abstractNumId w:val="14"/>
  </w:num>
  <w:num w:numId="16" w16cid:durableId="782771463">
    <w:abstractNumId w:val="10"/>
  </w:num>
  <w:num w:numId="17" w16cid:durableId="317540711">
    <w:abstractNumId w:val="4"/>
  </w:num>
  <w:num w:numId="18" w16cid:durableId="84424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3DCC"/>
    <w:rsid w:val="000048ED"/>
    <w:rsid w:val="00014915"/>
    <w:rsid w:val="00026E54"/>
    <w:rsid w:val="00041A66"/>
    <w:rsid w:val="00042D88"/>
    <w:rsid w:val="0005176E"/>
    <w:rsid w:val="000765F7"/>
    <w:rsid w:val="00077AB7"/>
    <w:rsid w:val="00081CD8"/>
    <w:rsid w:val="000A7F0E"/>
    <w:rsid w:val="000B1C8F"/>
    <w:rsid w:val="000B7550"/>
    <w:rsid w:val="000C0D61"/>
    <w:rsid w:val="000F3A3F"/>
    <w:rsid w:val="00102557"/>
    <w:rsid w:val="00151E44"/>
    <w:rsid w:val="001526F9"/>
    <w:rsid w:val="00162E54"/>
    <w:rsid w:val="00164D56"/>
    <w:rsid w:val="00167B10"/>
    <w:rsid w:val="0017402F"/>
    <w:rsid w:val="00185C3B"/>
    <w:rsid w:val="001901F4"/>
    <w:rsid w:val="00190205"/>
    <w:rsid w:val="00196C1B"/>
    <w:rsid w:val="001B0F73"/>
    <w:rsid w:val="001C2DB7"/>
    <w:rsid w:val="001D14FE"/>
    <w:rsid w:val="001D5C04"/>
    <w:rsid w:val="001E410D"/>
    <w:rsid w:val="001F26CF"/>
    <w:rsid w:val="001F703D"/>
    <w:rsid w:val="00222A2D"/>
    <w:rsid w:val="00223029"/>
    <w:rsid w:val="00234745"/>
    <w:rsid w:val="002351A6"/>
    <w:rsid w:val="002407AF"/>
    <w:rsid w:val="0026221A"/>
    <w:rsid w:val="0027466B"/>
    <w:rsid w:val="002838A5"/>
    <w:rsid w:val="00285BB4"/>
    <w:rsid w:val="002B7A7E"/>
    <w:rsid w:val="002C09E3"/>
    <w:rsid w:val="002D1244"/>
    <w:rsid w:val="003151B3"/>
    <w:rsid w:val="00316258"/>
    <w:rsid w:val="00337CEB"/>
    <w:rsid w:val="00344B58"/>
    <w:rsid w:val="0034539A"/>
    <w:rsid w:val="00345CB4"/>
    <w:rsid w:val="00375D42"/>
    <w:rsid w:val="003D069C"/>
    <w:rsid w:val="003D7646"/>
    <w:rsid w:val="003F113A"/>
    <w:rsid w:val="003F3E63"/>
    <w:rsid w:val="003F5043"/>
    <w:rsid w:val="00407480"/>
    <w:rsid w:val="00414643"/>
    <w:rsid w:val="004402F9"/>
    <w:rsid w:val="004421E5"/>
    <w:rsid w:val="00443BA7"/>
    <w:rsid w:val="00452284"/>
    <w:rsid w:val="00456FD9"/>
    <w:rsid w:val="00457C8E"/>
    <w:rsid w:val="00480D10"/>
    <w:rsid w:val="004856CA"/>
    <w:rsid w:val="00487E67"/>
    <w:rsid w:val="00490AB1"/>
    <w:rsid w:val="0049705E"/>
    <w:rsid w:val="004A2875"/>
    <w:rsid w:val="004A34A0"/>
    <w:rsid w:val="004C7C82"/>
    <w:rsid w:val="004E1760"/>
    <w:rsid w:val="004F39DA"/>
    <w:rsid w:val="005008A8"/>
    <w:rsid w:val="00512D92"/>
    <w:rsid w:val="00517FD8"/>
    <w:rsid w:val="0052617D"/>
    <w:rsid w:val="00526B7B"/>
    <w:rsid w:val="0053022C"/>
    <w:rsid w:val="005308CE"/>
    <w:rsid w:val="0053318C"/>
    <w:rsid w:val="00554612"/>
    <w:rsid w:val="0057439C"/>
    <w:rsid w:val="005B0127"/>
    <w:rsid w:val="005B207E"/>
    <w:rsid w:val="005B7A35"/>
    <w:rsid w:val="005C4B73"/>
    <w:rsid w:val="005E1D2B"/>
    <w:rsid w:val="005E7074"/>
    <w:rsid w:val="005F2BAF"/>
    <w:rsid w:val="00600D93"/>
    <w:rsid w:val="00603768"/>
    <w:rsid w:val="00626BEA"/>
    <w:rsid w:val="0063300C"/>
    <w:rsid w:val="00651A5B"/>
    <w:rsid w:val="00653D87"/>
    <w:rsid w:val="00655736"/>
    <w:rsid w:val="00656A6B"/>
    <w:rsid w:val="00663AC0"/>
    <w:rsid w:val="00663B8D"/>
    <w:rsid w:val="00674AC4"/>
    <w:rsid w:val="00685446"/>
    <w:rsid w:val="00696C8D"/>
    <w:rsid w:val="006A2AC2"/>
    <w:rsid w:val="006A3617"/>
    <w:rsid w:val="006B4452"/>
    <w:rsid w:val="006C22F3"/>
    <w:rsid w:val="006E46E4"/>
    <w:rsid w:val="006E75EB"/>
    <w:rsid w:val="00717DA5"/>
    <w:rsid w:val="00721662"/>
    <w:rsid w:val="00744484"/>
    <w:rsid w:val="00747566"/>
    <w:rsid w:val="0075186A"/>
    <w:rsid w:val="0075329E"/>
    <w:rsid w:val="007558DA"/>
    <w:rsid w:val="00773188"/>
    <w:rsid w:val="00783782"/>
    <w:rsid w:val="00784B8C"/>
    <w:rsid w:val="007879E1"/>
    <w:rsid w:val="007F046B"/>
    <w:rsid w:val="0080248B"/>
    <w:rsid w:val="00807923"/>
    <w:rsid w:val="00823A11"/>
    <w:rsid w:val="0085405E"/>
    <w:rsid w:val="0085414A"/>
    <w:rsid w:val="00857EB9"/>
    <w:rsid w:val="0086269D"/>
    <w:rsid w:val="0086543A"/>
    <w:rsid w:val="008724E5"/>
    <w:rsid w:val="0087561F"/>
    <w:rsid w:val="008769FB"/>
    <w:rsid w:val="00884A9D"/>
    <w:rsid w:val="0088512B"/>
    <w:rsid w:val="008A2B2D"/>
    <w:rsid w:val="008A4E1E"/>
    <w:rsid w:val="008B61E2"/>
    <w:rsid w:val="008C296C"/>
    <w:rsid w:val="008C6D3B"/>
    <w:rsid w:val="008D4305"/>
    <w:rsid w:val="008E1A85"/>
    <w:rsid w:val="009163A7"/>
    <w:rsid w:val="00946D0B"/>
    <w:rsid w:val="00955877"/>
    <w:rsid w:val="00962034"/>
    <w:rsid w:val="00984644"/>
    <w:rsid w:val="00995F66"/>
    <w:rsid w:val="009A18CD"/>
    <w:rsid w:val="009D5428"/>
    <w:rsid w:val="00A12558"/>
    <w:rsid w:val="00A13903"/>
    <w:rsid w:val="00A1507C"/>
    <w:rsid w:val="00A23B81"/>
    <w:rsid w:val="00A253C7"/>
    <w:rsid w:val="00A274B6"/>
    <w:rsid w:val="00A34ED5"/>
    <w:rsid w:val="00A36E15"/>
    <w:rsid w:val="00A43320"/>
    <w:rsid w:val="00A45DBF"/>
    <w:rsid w:val="00A644BB"/>
    <w:rsid w:val="00A725CF"/>
    <w:rsid w:val="00A755A2"/>
    <w:rsid w:val="00A92F49"/>
    <w:rsid w:val="00A9647D"/>
    <w:rsid w:val="00AA6660"/>
    <w:rsid w:val="00AB2C36"/>
    <w:rsid w:val="00AB6DDE"/>
    <w:rsid w:val="00AB70B6"/>
    <w:rsid w:val="00AD1A86"/>
    <w:rsid w:val="00AD5D59"/>
    <w:rsid w:val="00AE103E"/>
    <w:rsid w:val="00AF0A07"/>
    <w:rsid w:val="00AF4AEC"/>
    <w:rsid w:val="00AF625E"/>
    <w:rsid w:val="00AF70EC"/>
    <w:rsid w:val="00B139BE"/>
    <w:rsid w:val="00B2172B"/>
    <w:rsid w:val="00B917D2"/>
    <w:rsid w:val="00BA241A"/>
    <w:rsid w:val="00BB04AF"/>
    <w:rsid w:val="00BB0B50"/>
    <w:rsid w:val="00BB5F28"/>
    <w:rsid w:val="00BD52C9"/>
    <w:rsid w:val="00BE6354"/>
    <w:rsid w:val="00BF0202"/>
    <w:rsid w:val="00C138D1"/>
    <w:rsid w:val="00C23A97"/>
    <w:rsid w:val="00C52EBE"/>
    <w:rsid w:val="00C5776D"/>
    <w:rsid w:val="00C64855"/>
    <w:rsid w:val="00C70EA7"/>
    <w:rsid w:val="00C7433F"/>
    <w:rsid w:val="00C7516E"/>
    <w:rsid w:val="00C75374"/>
    <w:rsid w:val="00C75770"/>
    <w:rsid w:val="00C926B3"/>
    <w:rsid w:val="00CA56BB"/>
    <w:rsid w:val="00CB0542"/>
    <w:rsid w:val="00D00B2B"/>
    <w:rsid w:val="00D24877"/>
    <w:rsid w:val="00D25804"/>
    <w:rsid w:val="00D7105A"/>
    <w:rsid w:val="00D8250F"/>
    <w:rsid w:val="00D86BB3"/>
    <w:rsid w:val="00D95C4C"/>
    <w:rsid w:val="00DA36ED"/>
    <w:rsid w:val="00DB48FE"/>
    <w:rsid w:val="00DE34F1"/>
    <w:rsid w:val="00DE6160"/>
    <w:rsid w:val="00DF4942"/>
    <w:rsid w:val="00E16EFD"/>
    <w:rsid w:val="00E2125F"/>
    <w:rsid w:val="00E244E1"/>
    <w:rsid w:val="00E32730"/>
    <w:rsid w:val="00E343F7"/>
    <w:rsid w:val="00E36E86"/>
    <w:rsid w:val="00E4150C"/>
    <w:rsid w:val="00E627B1"/>
    <w:rsid w:val="00E70169"/>
    <w:rsid w:val="00E76A11"/>
    <w:rsid w:val="00E827C1"/>
    <w:rsid w:val="00E9376C"/>
    <w:rsid w:val="00E95AE2"/>
    <w:rsid w:val="00EA335E"/>
    <w:rsid w:val="00EA528C"/>
    <w:rsid w:val="00EA580C"/>
    <w:rsid w:val="00EC4C70"/>
    <w:rsid w:val="00EC6F8D"/>
    <w:rsid w:val="00ED39B2"/>
    <w:rsid w:val="00EE49F4"/>
    <w:rsid w:val="00EF34E2"/>
    <w:rsid w:val="00F30DC6"/>
    <w:rsid w:val="00F32C23"/>
    <w:rsid w:val="00F53DE9"/>
    <w:rsid w:val="00F56FA1"/>
    <w:rsid w:val="00F576CB"/>
    <w:rsid w:val="00F61C78"/>
    <w:rsid w:val="00F628C9"/>
    <w:rsid w:val="00F7035D"/>
    <w:rsid w:val="00F71A02"/>
    <w:rsid w:val="00FA0D63"/>
    <w:rsid w:val="00FC44C5"/>
    <w:rsid w:val="00FD1226"/>
    <w:rsid w:val="00FD2B8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Revision">
    <w:name w:val="Revision"/>
    <w:hidden/>
    <w:uiPriority w:val="99"/>
    <w:semiHidden/>
    <w:rsid w:val="00674A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378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 Glenat, Keiichi Julien</cp:lastModifiedBy>
  <cp:revision>65</cp:revision>
  <cp:lastPrinted>2011-08-06T10:22:00Z</cp:lastPrinted>
  <dcterms:created xsi:type="dcterms:W3CDTF">2020-04-15T10:53:00Z</dcterms:created>
  <dcterms:modified xsi:type="dcterms:W3CDTF">2024-09-17T09:24:00Z</dcterms:modified>
</cp:coreProperties>
</file>