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D66A6" w14:textId="77777777" w:rsidR="00C02004" w:rsidRPr="00C73984" w:rsidRDefault="00D944FA" w:rsidP="00C02004">
      <w:pPr>
        <w:spacing w:before="1440"/>
        <w:jc w:val="center"/>
        <w:rPr>
          <w:rFonts w:ascii="Arial" w:hAnsi="Arial" w:cs="Arial"/>
          <w:b/>
          <w:sz w:val="22"/>
          <w:szCs w:val="22"/>
          <w:lang w:val="fr-FR"/>
        </w:rPr>
      </w:pPr>
      <w:bookmarkStart w:id="0" w:name="_Hlk70514086"/>
      <w:r w:rsidRPr="00C73984">
        <w:rPr>
          <w:rFonts w:ascii="Arial" w:hAnsi="Arial" w:cs="Arial"/>
          <w:b/>
          <w:bCs/>
          <w:sz w:val="22"/>
          <w:szCs w:val="22"/>
          <w:lang w:val="fr-FR"/>
        </w:rPr>
        <w:t>CONVENTION POUR LA SAUVEGARDE DU</w:t>
      </w:r>
      <w:r w:rsidRPr="00C73984">
        <w:rPr>
          <w:rFonts w:ascii="Arial" w:hAnsi="Arial" w:cs="Arial"/>
          <w:sz w:val="22"/>
          <w:szCs w:val="22"/>
          <w:lang w:val="fr-FR"/>
        </w:rPr>
        <w:br/>
      </w:r>
      <w:r w:rsidRPr="00C73984">
        <w:rPr>
          <w:rFonts w:ascii="Arial" w:hAnsi="Arial" w:cs="Arial"/>
          <w:b/>
          <w:bCs/>
          <w:sz w:val="22"/>
          <w:szCs w:val="22"/>
          <w:lang w:val="fr-FR"/>
        </w:rPr>
        <w:t>PATRIMOINE CULTUREL IMMATÉRIEL</w:t>
      </w:r>
    </w:p>
    <w:p w14:paraId="31E7AA06" w14:textId="2AC4B0B2" w:rsidR="0074380A" w:rsidRPr="00C73984" w:rsidRDefault="00D944FA" w:rsidP="00A7264B">
      <w:pPr>
        <w:spacing w:before="1200"/>
        <w:ind w:left="1530" w:right="1448" w:firstLine="180"/>
        <w:jc w:val="center"/>
        <w:rPr>
          <w:rFonts w:ascii="Arial" w:eastAsia="Calibri" w:hAnsi="Arial" w:cs="Arial"/>
          <w:b/>
          <w:bCs/>
          <w:sz w:val="22"/>
          <w:szCs w:val="22"/>
          <w:lang w:val="fr-FR"/>
        </w:rPr>
      </w:pPr>
      <w:r w:rsidRPr="00C73984">
        <w:rPr>
          <w:rFonts w:ascii="Arial" w:eastAsia="Calibri" w:hAnsi="Arial" w:cs="Arial"/>
          <w:b/>
          <w:bCs/>
          <w:sz w:val="22"/>
          <w:szCs w:val="22"/>
          <w:lang w:val="fr-FR"/>
        </w:rPr>
        <w:t>Réunion d</w:t>
      </w:r>
      <w:r w:rsidR="00C73984">
        <w:rPr>
          <w:rFonts w:ascii="Arial" w:eastAsia="Calibri" w:hAnsi="Arial" w:cs="Arial"/>
          <w:b/>
          <w:bCs/>
          <w:sz w:val="22"/>
          <w:szCs w:val="22"/>
          <w:lang w:val="fr-FR"/>
        </w:rPr>
        <w:t>’</w:t>
      </w:r>
      <w:r w:rsidRPr="00C73984">
        <w:rPr>
          <w:rFonts w:ascii="Arial" w:eastAsia="Calibri" w:hAnsi="Arial" w:cs="Arial"/>
          <w:b/>
          <w:bCs/>
          <w:sz w:val="22"/>
          <w:szCs w:val="22"/>
          <w:lang w:val="fr-FR"/>
        </w:rPr>
        <w:t>experts dans le cadre de la réflexion pour une mise en œuvre plus large de l</w:t>
      </w:r>
      <w:r w:rsidR="00C73984">
        <w:rPr>
          <w:rFonts w:ascii="Arial" w:eastAsia="Calibri" w:hAnsi="Arial" w:cs="Arial"/>
          <w:b/>
          <w:bCs/>
          <w:sz w:val="22"/>
          <w:szCs w:val="22"/>
          <w:lang w:val="fr-FR"/>
        </w:rPr>
        <w:t>’</w:t>
      </w:r>
      <w:r w:rsidR="00E6174D">
        <w:rPr>
          <w:rFonts w:ascii="Arial" w:eastAsia="Calibri" w:hAnsi="Arial" w:cs="Arial"/>
          <w:b/>
          <w:bCs/>
          <w:sz w:val="22"/>
          <w:szCs w:val="22"/>
          <w:lang w:val="fr-FR"/>
        </w:rPr>
        <w:t>a</w:t>
      </w:r>
      <w:r w:rsidRPr="00C73984">
        <w:rPr>
          <w:rFonts w:ascii="Arial" w:eastAsia="Calibri" w:hAnsi="Arial" w:cs="Arial"/>
          <w:b/>
          <w:bCs/>
          <w:sz w:val="22"/>
          <w:szCs w:val="22"/>
          <w:lang w:val="fr-FR"/>
        </w:rPr>
        <w:t>rticle 18 de la Convention de 2003 pour la sauvegarde du patrimoine culturel immatériel</w:t>
      </w:r>
    </w:p>
    <w:bookmarkEnd w:id="0"/>
    <w:p w14:paraId="1F72791B" w14:textId="77777777" w:rsidR="00C02004" w:rsidRPr="00C73984" w:rsidRDefault="00D944FA" w:rsidP="00C02004">
      <w:pPr>
        <w:spacing w:before="840"/>
        <w:jc w:val="center"/>
        <w:rPr>
          <w:rFonts w:ascii="Arial" w:hAnsi="Arial" w:cs="Arial"/>
          <w:b/>
          <w:sz w:val="22"/>
          <w:szCs w:val="22"/>
          <w:lang w:val="fr-FR"/>
        </w:rPr>
      </w:pPr>
      <w:r w:rsidRPr="00C73984">
        <w:rPr>
          <w:rFonts w:ascii="Arial" w:hAnsi="Arial" w:cs="Arial"/>
          <w:b/>
          <w:bCs/>
          <w:sz w:val="22"/>
          <w:szCs w:val="22"/>
          <w:lang w:val="fr-FR"/>
        </w:rPr>
        <w:t>Stockholm, Suède</w:t>
      </w:r>
    </w:p>
    <w:p w14:paraId="059CBAE2" w14:textId="77777777" w:rsidR="00C02004" w:rsidRPr="00C73984" w:rsidRDefault="00D944FA" w:rsidP="00C02004">
      <w:pPr>
        <w:spacing w:after="1200"/>
        <w:jc w:val="center"/>
        <w:rPr>
          <w:rFonts w:ascii="Arial" w:hAnsi="Arial" w:cs="Arial"/>
          <w:b/>
          <w:sz w:val="22"/>
          <w:szCs w:val="22"/>
          <w:lang w:val="fr-FR"/>
        </w:rPr>
      </w:pPr>
      <w:r w:rsidRPr="00C73984">
        <w:rPr>
          <w:rFonts w:ascii="Arial" w:hAnsi="Arial" w:cs="Arial"/>
          <w:b/>
          <w:bCs/>
          <w:sz w:val="22"/>
          <w:szCs w:val="22"/>
          <w:lang w:val="fr-FR"/>
        </w:rPr>
        <w:t>19 au 21 avril 2023</w:t>
      </w:r>
    </w:p>
    <w:p w14:paraId="68BA1ACF" w14:textId="77777777" w:rsidR="00C02004" w:rsidRPr="00C73984" w:rsidRDefault="00D944FA" w:rsidP="00C02004">
      <w:pPr>
        <w:spacing w:after="1200"/>
        <w:jc w:val="center"/>
        <w:rPr>
          <w:rFonts w:ascii="Arial" w:hAnsi="Arial" w:cs="Arial"/>
          <w:b/>
          <w:sz w:val="22"/>
          <w:szCs w:val="22"/>
          <w:u w:val="single"/>
          <w:lang w:val="fr-FR"/>
        </w:rPr>
      </w:pPr>
      <w:r w:rsidRPr="00C73984">
        <w:rPr>
          <w:rFonts w:ascii="Arial" w:hAnsi="Arial" w:cs="Arial"/>
          <w:b/>
          <w:bCs/>
          <w:sz w:val="22"/>
          <w:szCs w:val="22"/>
          <w:u w:val="single"/>
          <w:lang w:val="fr-FR"/>
        </w:rPr>
        <w:t>Informations générales</w:t>
      </w:r>
    </w:p>
    <w:p w14:paraId="46A36592" w14:textId="77777777" w:rsidR="00A7264B" w:rsidRPr="009F2F21" w:rsidRDefault="00A7264B" w:rsidP="00A27932">
      <w:pPr>
        <w:spacing w:before="1200"/>
        <w:ind w:left="1530" w:right="1448" w:firstLine="180"/>
        <w:rPr>
          <w:rFonts w:ascii="Arial" w:hAnsi="Arial" w:cs="Arial"/>
          <w:b/>
          <w:sz w:val="22"/>
          <w:szCs w:val="20"/>
          <w:lang w:val="fr-FR"/>
        </w:rPr>
        <w:sectPr w:rsidR="00A7264B" w:rsidRPr="009F2F21" w:rsidSect="00EF6853">
          <w:headerReference w:type="even" r:id="rId14"/>
          <w:headerReference w:type="default" r:id="rId15"/>
          <w:headerReference w:type="first" r:id="rId16"/>
          <w:type w:val="continuous"/>
          <w:pgSz w:w="11906" w:h="16838" w:code="9"/>
          <w:pgMar w:top="1418" w:right="1134" w:bottom="1134" w:left="1134" w:header="397" w:footer="284" w:gutter="0"/>
          <w:cols w:space="708"/>
          <w:titlePg/>
          <w:docGrid w:linePitch="360"/>
        </w:sectPr>
      </w:pPr>
    </w:p>
    <w:p w14:paraId="057C5AE0" w14:textId="77777777" w:rsidR="00445073" w:rsidRPr="009F2F21" w:rsidRDefault="00D944FA" w:rsidP="00445073">
      <w:pPr>
        <w:pStyle w:val="BODYTEXT0"/>
        <w:ind w:left="0"/>
        <w:jc w:val="center"/>
        <w:rPr>
          <w:i/>
          <w:iCs/>
          <w:lang w:val="fr-FR"/>
        </w:rPr>
      </w:pPr>
      <w:r w:rsidRPr="00D46E18">
        <w:rPr>
          <w:i/>
          <w:iCs/>
          <w:lang w:val="fr-FR"/>
        </w:rPr>
        <w:lastRenderedPageBreak/>
        <w:t>[</w:t>
      </w:r>
      <w:r w:rsidRPr="00D46E18">
        <w:rPr>
          <w:rStyle w:val="BODYTEXTChar0"/>
          <w:i/>
          <w:iCs/>
          <w:lang w:val="fr-FR"/>
        </w:rPr>
        <w:t>Les</w:t>
      </w:r>
      <w:r w:rsidRPr="00D46E18">
        <w:rPr>
          <w:i/>
          <w:iCs/>
          <w:lang w:val="fr-FR"/>
        </w:rPr>
        <w:t xml:space="preserve"> informations présentées dans ce document ont été fournies par le pays hôte]</w:t>
      </w:r>
    </w:p>
    <w:p w14:paraId="0EB6E5C5" w14:textId="577F06C4" w:rsidR="00060079" w:rsidRPr="00D46E18" w:rsidRDefault="00D944FA" w:rsidP="00BB187C">
      <w:pPr>
        <w:pStyle w:val="Style1"/>
        <w:spacing w:before="240"/>
        <w:ind w:left="567" w:hanging="567"/>
        <w:rPr>
          <w:b w:val="0"/>
          <w:bCs w:val="0"/>
          <w:sz w:val="22"/>
          <w:szCs w:val="22"/>
          <w:lang w:val="fr-FR"/>
        </w:rPr>
      </w:pPr>
      <w:r w:rsidRPr="00D46E18">
        <w:rPr>
          <w:sz w:val="22"/>
          <w:szCs w:val="22"/>
          <w:lang w:val="fr-FR"/>
        </w:rPr>
        <w:t>LA RÉUNION D</w:t>
      </w:r>
      <w:r w:rsidR="00C73984">
        <w:rPr>
          <w:sz w:val="22"/>
          <w:szCs w:val="22"/>
          <w:lang w:val="fr-FR"/>
        </w:rPr>
        <w:t>’</w:t>
      </w:r>
      <w:r w:rsidRPr="00D46E18">
        <w:rPr>
          <w:sz w:val="22"/>
          <w:szCs w:val="22"/>
          <w:lang w:val="fr-FR"/>
        </w:rPr>
        <w:t>EXPERTS</w:t>
      </w:r>
      <w:bookmarkStart w:id="1" w:name="Section1"/>
      <w:bookmarkEnd w:id="1"/>
    </w:p>
    <w:p w14:paraId="1999785B" w14:textId="7663F26D" w:rsidR="00BF4378" w:rsidRPr="009F2F21" w:rsidRDefault="00D944FA" w:rsidP="00D46E18">
      <w:pPr>
        <w:pStyle w:val="BODYTEXT0"/>
        <w:ind w:left="0"/>
        <w:rPr>
          <w:lang w:val="fr-FR"/>
        </w:rPr>
      </w:pPr>
      <w:r w:rsidRPr="00D46E18">
        <w:rPr>
          <w:rStyle w:val="BODYTEXTChar0"/>
          <w:lang w:val="fr-FR"/>
        </w:rPr>
        <w:t>La réunion d</w:t>
      </w:r>
      <w:r w:rsidR="00C73984">
        <w:rPr>
          <w:rStyle w:val="BODYTEXTChar0"/>
          <w:lang w:val="fr-FR"/>
        </w:rPr>
        <w:t>’</w:t>
      </w:r>
      <w:r w:rsidRPr="00D46E18">
        <w:rPr>
          <w:rStyle w:val="BODYTEXTChar0"/>
          <w:lang w:val="fr-FR"/>
        </w:rPr>
        <w:t xml:space="preserve">experts </w:t>
      </w:r>
      <w:r w:rsidR="000B6E98" w:rsidRPr="00D46E18">
        <w:rPr>
          <w:rStyle w:val="BODYTEXTChar0"/>
          <w:lang w:val="fr-FR"/>
        </w:rPr>
        <w:t>autour de la réflexion</w:t>
      </w:r>
      <w:r w:rsidRPr="00D46E18">
        <w:rPr>
          <w:rStyle w:val="BODYTEXTChar0"/>
          <w:lang w:val="fr-FR"/>
        </w:rPr>
        <w:t xml:space="preserve"> </w:t>
      </w:r>
      <w:r w:rsidR="000B6E98" w:rsidRPr="00D46E18">
        <w:rPr>
          <w:rStyle w:val="BODYTEXTChar0"/>
          <w:lang w:val="fr-FR"/>
        </w:rPr>
        <w:t>pour</w:t>
      </w:r>
      <w:r w:rsidRPr="00D46E18">
        <w:rPr>
          <w:rStyle w:val="BODYTEXTChar0"/>
          <w:lang w:val="fr-FR"/>
        </w:rPr>
        <w:t xml:space="preserve"> une mise en œuvre plus large de l</w:t>
      </w:r>
      <w:r w:rsidR="00C73984">
        <w:rPr>
          <w:rStyle w:val="BODYTEXTChar0"/>
          <w:lang w:val="fr-FR"/>
        </w:rPr>
        <w:t>’</w:t>
      </w:r>
      <w:r w:rsidR="005C2E76" w:rsidRPr="00D46E18">
        <w:rPr>
          <w:rStyle w:val="BODYTEXTChar0"/>
          <w:lang w:val="fr-FR"/>
        </w:rPr>
        <w:t>A</w:t>
      </w:r>
      <w:r w:rsidRPr="00D46E18">
        <w:rPr>
          <w:rStyle w:val="BODYTEXTChar0"/>
          <w:lang w:val="fr-FR"/>
        </w:rPr>
        <w:t>rticle 18 de la Convention se tiendra à</w:t>
      </w:r>
      <w:r w:rsidRPr="00D46E18">
        <w:rPr>
          <w:lang w:val="fr-FR"/>
        </w:rPr>
        <w:t xml:space="preserve"> </w:t>
      </w:r>
      <w:r w:rsidRPr="00D46E18">
        <w:rPr>
          <w:b/>
          <w:bCs/>
          <w:lang w:val="fr-FR"/>
        </w:rPr>
        <w:t>Stockholm, en Suède, du 19 au 21 avril 2023</w:t>
      </w:r>
      <w:r w:rsidRPr="00D46E18">
        <w:rPr>
          <w:lang w:val="fr-FR"/>
        </w:rPr>
        <w:t>.</w:t>
      </w:r>
    </w:p>
    <w:p w14:paraId="2FAB00F8" w14:textId="70792863" w:rsidR="0043746B" w:rsidRPr="009F2F21" w:rsidRDefault="00D944FA" w:rsidP="00D46E18">
      <w:pPr>
        <w:pStyle w:val="BODYTEXT0"/>
        <w:ind w:left="0"/>
        <w:rPr>
          <w:szCs w:val="22"/>
          <w:lang w:val="fr-FR"/>
        </w:rPr>
      </w:pPr>
      <w:r w:rsidRPr="00D46E18">
        <w:rPr>
          <w:rStyle w:val="BODYTEXTChar0"/>
          <w:lang w:val="fr-FR"/>
        </w:rPr>
        <w:t>Les participants à cette réunion</w:t>
      </w:r>
      <w:r w:rsidR="000B6E98" w:rsidRPr="00D46E18">
        <w:rPr>
          <w:rStyle w:val="BODYTEXTChar0"/>
          <w:lang w:val="fr-FR"/>
        </w:rPr>
        <w:t xml:space="preserve"> d</w:t>
      </w:r>
      <w:r w:rsidR="00C73984">
        <w:rPr>
          <w:rStyle w:val="BODYTEXTChar0"/>
          <w:lang w:val="fr-FR"/>
        </w:rPr>
        <w:t>’</w:t>
      </w:r>
      <w:r w:rsidR="000B6E98" w:rsidRPr="00D46E18">
        <w:rPr>
          <w:rStyle w:val="BODYTEXTChar0"/>
          <w:lang w:val="fr-FR"/>
        </w:rPr>
        <w:t>experts</w:t>
      </w:r>
      <w:r w:rsidRPr="00D46E18">
        <w:rPr>
          <w:rStyle w:val="BODYTEXTChar0"/>
          <w:lang w:val="fr-FR"/>
        </w:rPr>
        <w:t xml:space="preserve"> (catégorie VI) </w:t>
      </w:r>
      <w:r w:rsidR="000B6E98" w:rsidRPr="00D46E18">
        <w:rPr>
          <w:rStyle w:val="BODYTEXTChar0"/>
          <w:lang w:val="fr-FR"/>
        </w:rPr>
        <w:t xml:space="preserve">comprendront </w:t>
      </w:r>
      <w:r w:rsidRPr="00D46E18">
        <w:rPr>
          <w:rStyle w:val="BODYTEXTChar0"/>
          <w:lang w:val="fr-FR"/>
        </w:rPr>
        <w:t>vingt-cinq experts de différentes régions du monde</w:t>
      </w:r>
      <w:r w:rsidR="000B6E98" w:rsidRPr="00D46E18">
        <w:rPr>
          <w:rStyle w:val="BODYTEXTChar0"/>
          <w:lang w:val="fr-FR"/>
        </w:rPr>
        <w:t>,</w:t>
      </w:r>
      <w:r w:rsidRPr="00D46E18">
        <w:rPr>
          <w:rStyle w:val="BODYTEXTChar0"/>
          <w:lang w:val="fr-FR"/>
        </w:rPr>
        <w:t xml:space="preserve"> couvrant divers domaines d</w:t>
      </w:r>
      <w:r w:rsidR="00C73984">
        <w:rPr>
          <w:rStyle w:val="BODYTEXTChar0"/>
          <w:lang w:val="fr-FR"/>
        </w:rPr>
        <w:t>’</w:t>
      </w:r>
      <w:r w:rsidRPr="00D46E18">
        <w:rPr>
          <w:rStyle w:val="BODYTEXTChar0"/>
          <w:lang w:val="fr-FR"/>
        </w:rPr>
        <w:t>expertise liés à la sauvegarde du patrimoine culturel immatériel. Des membres du Secrétariat de l</w:t>
      </w:r>
      <w:r w:rsidR="00C73984">
        <w:rPr>
          <w:rStyle w:val="BODYTEXTChar0"/>
          <w:lang w:val="fr-FR"/>
        </w:rPr>
        <w:t>’</w:t>
      </w:r>
      <w:r w:rsidRPr="00D46E18">
        <w:rPr>
          <w:rStyle w:val="BODYTEXTChar0"/>
          <w:lang w:val="fr-FR"/>
        </w:rPr>
        <w:t>UNESCO et des observateurs du pays hôte participeront également à la réunion.</w:t>
      </w:r>
    </w:p>
    <w:p w14:paraId="4E50EFA0" w14:textId="7366A4E3" w:rsidR="00BF4378" w:rsidRPr="009F2F21" w:rsidRDefault="000B6E98" w:rsidP="00D46E18">
      <w:pPr>
        <w:pStyle w:val="BODYTEXT0"/>
        <w:ind w:left="0"/>
        <w:rPr>
          <w:rStyle w:val="BODYTEXTChar0"/>
          <w:lang w:val="fr-FR"/>
        </w:rPr>
      </w:pPr>
      <w:r w:rsidRPr="00D46E18">
        <w:rPr>
          <w:szCs w:val="22"/>
          <w:lang w:val="fr-FR"/>
        </w:rPr>
        <w:t>La p</w:t>
      </w:r>
      <w:r w:rsidR="00D944FA" w:rsidRPr="00D46E18">
        <w:rPr>
          <w:szCs w:val="22"/>
          <w:lang w:val="fr-FR"/>
        </w:rPr>
        <w:t>age Web dédiée à la réflexion</w:t>
      </w:r>
      <w:r w:rsidRPr="00D46E18">
        <w:rPr>
          <w:szCs w:val="22"/>
          <w:lang w:val="fr-FR"/>
        </w:rPr>
        <w:t xml:space="preserve"> est disponible à la page suivante</w:t>
      </w:r>
      <w:r w:rsidR="00D944FA" w:rsidRPr="00D46E18">
        <w:rPr>
          <w:szCs w:val="22"/>
          <w:lang w:val="fr-FR"/>
        </w:rPr>
        <w:t xml:space="preserve"> : </w:t>
      </w:r>
      <w:hyperlink r:id="rId17" w:history="1">
        <w:r w:rsidR="00B3358A" w:rsidRPr="009F2F21">
          <w:rPr>
            <w:rStyle w:val="Hyperlink"/>
            <w:szCs w:val="22"/>
            <w:lang w:val="fr-FR"/>
          </w:rPr>
          <w:t>https://ich.unesco.org/fr/-01302</w:t>
        </w:r>
      </w:hyperlink>
    </w:p>
    <w:p w14:paraId="1205BC8C" w14:textId="482C3C93" w:rsidR="00060079" w:rsidRPr="00D46E18" w:rsidRDefault="00D944FA" w:rsidP="00D46E18">
      <w:pPr>
        <w:pStyle w:val="Style1"/>
        <w:spacing w:before="240"/>
        <w:ind w:left="567" w:hanging="567"/>
        <w:rPr>
          <w:b w:val="0"/>
          <w:bCs w:val="0"/>
          <w:sz w:val="22"/>
          <w:szCs w:val="22"/>
          <w:lang w:val="fr-FR"/>
        </w:rPr>
      </w:pPr>
      <w:bookmarkStart w:id="2" w:name="_Toc21018885"/>
      <w:bookmarkStart w:id="3" w:name="_Toc16505616"/>
      <w:bookmarkStart w:id="4" w:name="_Toc16505402"/>
      <w:r w:rsidRPr="00D46E18">
        <w:rPr>
          <w:sz w:val="22"/>
          <w:szCs w:val="22"/>
          <w:lang w:val="fr-FR"/>
        </w:rPr>
        <w:t xml:space="preserve">CONTACTS </w:t>
      </w:r>
      <w:r w:rsidR="002B4990" w:rsidRPr="00D46E18">
        <w:rPr>
          <w:sz w:val="22"/>
          <w:szCs w:val="22"/>
          <w:lang w:val="fr-FR"/>
        </w:rPr>
        <w:t>DU</w:t>
      </w:r>
      <w:r w:rsidRPr="00D46E18">
        <w:rPr>
          <w:sz w:val="22"/>
          <w:szCs w:val="22"/>
          <w:lang w:val="fr-FR"/>
        </w:rPr>
        <w:t xml:space="preserve"> PAYS HÔTE</w:t>
      </w:r>
      <w:bookmarkEnd w:id="2"/>
      <w:bookmarkEnd w:id="3"/>
      <w:bookmarkEnd w:id="4"/>
    </w:p>
    <w:p w14:paraId="011EFE29" w14:textId="77777777" w:rsidR="007123D5" w:rsidRPr="00D46E18" w:rsidRDefault="00D944FA" w:rsidP="00A23760">
      <w:pPr>
        <w:pBdr>
          <w:top w:val="nil"/>
          <w:left w:val="nil"/>
          <w:bottom w:val="nil"/>
          <w:right w:val="nil"/>
          <w:between w:val="nil"/>
          <w:bar w:val="nil"/>
        </w:pBdr>
        <w:spacing w:after="120"/>
        <w:jc w:val="both"/>
        <w:rPr>
          <w:rFonts w:ascii="Arial" w:hAnsi="Arial" w:cs="Arial"/>
          <w:b/>
          <w:bCs/>
          <w:sz w:val="22"/>
          <w:szCs w:val="22"/>
          <w:u w:val="single"/>
          <w:lang w:val="fr-FR"/>
        </w:rPr>
      </w:pPr>
      <w:r w:rsidRPr="00D46E18">
        <w:rPr>
          <w:rFonts w:ascii="Arial" w:hAnsi="Arial" w:cs="Arial"/>
          <w:b/>
          <w:bCs/>
          <w:sz w:val="22"/>
          <w:szCs w:val="22"/>
          <w:u w:val="single"/>
          <w:lang w:val="fr-FR"/>
        </w:rPr>
        <w:t>Informations générales</w:t>
      </w:r>
    </w:p>
    <w:p w14:paraId="1D092052" w14:textId="77777777" w:rsidR="003D53A3" w:rsidRPr="00D46E18" w:rsidRDefault="00D944FA" w:rsidP="00B40112">
      <w:pPr>
        <w:pStyle w:val="Heading8"/>
        <w:spacing w:before="0"/>
        <w:jc w:val="both"/>
        <w:rPr>
          <w:rFonts w:ascii="Arial" w:hAnsi="Arial" w:cs="Arial"/>
          <w:color w:val="auto"/>
          <w:sz w:val="22"/>
          <w:szCs w:val="22"/>
          <w:lang w:val="fr-FR"/>
        </w:rPr>
      </w:pPr>
      <w:r w:rsidRPr="00D46E18">
        <w:rPr>
          <w:rFonts w:ascii="Arial" w:hAnsi="Arial" w:cs="Arial"/>
          <w:color w:val="auto"/>
          <w:sz w:val="22"/>
          <w:szCs w:val="22"/>
          <w:lang w:val="fr-FR"/>
        </w:rPr>
        <w:t>Mme Karin Stenson</w:t>
      </w:r>
    </w:p>
    <w:p w14:paraId="0229B0D4" w14:textId="2DB3BF5B" w:rsidR="003D53A3" w:rsidRPr="009F2F21" w:rsidRDefault="00D944FA" w:rsidP="00B40112">
      <w:pPr>
        <w:keepNext/>
        <w:keepLines/>
        <w:ind w:right="-1"/>
        <w:jc w:val="both"/>
        <w:rPr>
          <w:rFonts w:ascii="Arial" w:hAnsi="Arial" w:cs="Arial"/>
          <w:i/>
          <w:sz w:val="22"/>
          <w:szCs w:val="22"/>
          <w:lang w:val="fr-FR"/>
        </w:rPr>
      </w:pPr>
      <w:r w:rsidRPr="00D46E18">
        <w:rPr>
          <w:rFonts w:ascii="Arial" w:hAnsi="Arial" w:cs="Arial"/>
          <w:i/>
          <w:iCs/>
          <w:sz w:val="22"/>
          <w:szCs w:val="22"/>
          <w:lang w:val="fr-FR"/>
        </w:rPr>
        <w:t>Secrétaire générale adjointe, Commission nationale suédoise pour l</w:t>
      </w:r>
      <w:r w:rsidR="00C73984">
        <w:rPr>
          <w:rFonts w:ascii="Arial" w:hAnsi="Arial" w:cs="Arial"/>
          <w:i/>
          <w:iCs/>
          <w:sz w:val="22"/>
          <w:szCs w:val="22"/>
          <w:lang w:val="fr-FR"/>
        </w:rPr>
        <w:t>’</w:t>
      </w:r>
      <w:r w:rsidRPr="00D46E18">
        <w:rPr>
          <w:rFonts w:ascii="Arial" w:hAnsi="Arial" w:cs="Arial"/>
          <w:i/>
          <w:iCs/>
          <w:sz w:val="22"/>
          <w:szCs w:val="22"/>
          <w:lang w:val="fr-FR"/>
        </w:rPr>
        <w:t>UNESCO</w:t>
      </w:r>
    </w:p>
    <w:p w14:paraId="14715520" w14:textId="77777777" w:rsidR="007154D9" w:rsidRPr="009F2F21" w:rsidRDefault="00D944FA" w:rsidP="00B40112">
      <w:pPr>
        <w:pStyle w:val="BODYTEXT0"/>
        <w:tabs>
          <w:tab w:val="left" w:pos="2268"/>
        </w:tabs>
        <w:spacing w:after="0"/>
        <w:ind w:left="0"/>
        <w:rPr>
          <w:lang w:val="fr-FR"/>
        </w:rPr>
      </w:pPr>
      <w:r w:rsidRPr="00D46E18">
        <w:rPr>
          <w:lang w:val="fr-FR"/>
        </w:rPr>
        <w:t>Tél. : +46 (0)8 405 11 28</w:t>
      </w:r>
    </w:p>
    <w:p w14:paraId="5ADB6CE1" w14:textId="77777777" w:rsidR="00BF4378" w:rsidRPr="009F2F21" w:rsidRDefault="00D944FA" w:rsidP="00B40112">
      <w:pPr>
        <w:pStyle w:val="BODYTEXT0"/>
        <w:tabs>
          <w:tab w:val="left" w:pos="2268"/>
        </w:tabs>
        <w:spacing w:after="0"/>
        <w:ind w:left="0"/>
        <w:rPr>
          <w:lang w:val="fr-FR"/>
        </w:rPr>
      </w:pPr>
      <w:r w:rsidRPr="00D46E18">
        <w:rPr>
          <w:lang w:val="fr-FR"/>
        </w:rPr>
        <w:t xml:space="preserve">Adresse électronique : </w:t>
      </w:r>
      <w:hyperlink r:id="rId18" w:history="1">
        <w:r w:rsidRPr="00D46E18">
          <w:rPr>
            <w:rStyle w:val="Hyperlink"/>
            <w:lang w:val="fr-FR"/>
          </w:rPr>
          <w:t>karin.stenson@gov.se</w:t>
        </w:r>
      </w:hyperlink>
    </w:p>
    <w:p w14:paraId="2EECC812" w14:textId="77777777" w:rsidR="008A4BF0" w:rsidRPr="009F2F21" w:rsidRDefault="00D944FA" w:rsidP="0007473F">
      <w:pPr>
        <w:pStyle w:val="BODYTEXT0"/>
        <w:tabs>
          <w:tab w:val="left" w:pos="2268"/>
        </w:tabs>
        <w:spacing w:before="120"/>
        <w:ind w:left="0"/>
        <w:rPr>
          <w:lang w:val="fr-FR"/>
        </w:rPr>
      </w:pPr>
      <w:r w:rsidRPr="00D46E18">
        <w:rPr>
          <w:lang w:val="fr-FR"/>
        </w:rPr>
        <w:t>ou</w:t>
      </w:r>
    </w:p>
    <w:p w14:paraId="4CC431E8" w14:textId="77777777" w:rsidR="008A4BF0" w:rsidRPr="009F2F21" w:rsidRDefault="00D944FA" w:rsidP="008A4BF0">
      <w:pPr>
        <w:pStyle w:val="Heading8"/>
        <w:spacing w:before="0"/>
        <w:jc w:val="both"/>
        <w:rPr>
          <w:rFonts w:ascii="Arial" w:hAnsi="Arial" w:cs="Arial"/>
          <w:color w:val="auto"/>
          <w:sz w:val="22"/>
          <w:szCs w:val="22"/>
          <w:lang w:val="fr-FR"/>
        </w:rPr>
      </w:pPr>
      <w:r w:rsidRPr="00D46E18">
        <w:rPr>
          <w:rFonts w:ascii="Arial" w:hAnsi="Arial" w:cs="Arial"/>
          <w:color w:val="auto"/>
          <w:sz w:val="22"/>
          <w:szCs w:val="22"/>
          <w:lang w:val="fr-FR"/>
        </w:rPr>
        <w:t>M. Eric Åström</w:t>
      </w:r>
    </w:p>
    <w:p w14:paraId="1DBB632E" w14:textId="075C618C" w:rsidR="008A4BF0" w:rsidRPr="009F2F21" w:rsidRDefault="00D944FA" w:rsidP="008A4BF0">
      <w:pPr>
        <w:keepNext/>
        <w:keepLines/>
        <w:ind w:right="-1"/>
        <w:jc w:val="both"/>
        <w:rPr>
          <w:rFonts w:ascii="Arial" w:hAnsi="Arial" w:cs="Arial"/>
          <w:i/>
          <w:sz w:val="22"/>
          <w:szCs w:val="22"/>
          <w:lang w:val="fr-FR"/>
        </w:rPr>
      </w:pPr>
      <w:r w:rsidRPr="00D46E18">
        <w:rPr>
          <w:rFonts w:ascii="Arial" w:hAnsi="Arial" w:cs="Arial"/>
          <w:i/>
          <w:iCs/>
          <w:sz w:val="22"/>
          <w:szCs w:val="22"/>
          <w:lang w:val="fr-FR"/>
        </w:rPr>
        <w:t xml:space="preserve">Chargé de mission, Ministère de la </w:t>
      </w:r>
      <w:r w:rsidR="000B6E98" w:rsidRPr="00D46E18">
        <w:rPr>
          <w:rFonts w:ascii="Arial" w:hAnsi="Arial" w:cs="Arial"/>
          <w:i/>
          <w:iCs/>
          <w:sz w:val="22"/>
          <w:szCs w:val="22"/>
          <w:lang w:val="fr-FR"/>
        </w:rPr>
        <w:t>c</w:t>
      </w:r>
      <w:r w:rsidRPr="00D46E18">
        <w:rPr>
          <w:rFonts w:ascii="Arial" w:hAnsi="Arial" w:cs="Arial"/>
          <w:i/>
          <w:iCs/>
          <w:sz w:val="22"/>
          <w:szCs w:val="22"/>
          <w:lang w:val="fr-FR"/>
        </w:rPr>
        <w:t>ulture</w:t>
      </w:r>
    </w:p>
    <w:p w14:paraId="38D8A3A5" w14:textId="77777777" w:rsidR="008A4BF0" w:rsidRPr="009F2F21" w:rsidRDefault="00D944FA" w:rsidP="008A4BF0">
      <w:pPr>
        <w:pStyle w:val="BODYTEXT0"/>
        <w:tabs>
          <w:tab w:val="left" w:pos="2268"/>
        </w:tabs>
        <w:spacing w:after="0"/>
        <w:ind w:left="0"/>
        <w:rPr>
          <w:lang w:val="fr-FR"/>
        </w:rPr>
      </w:pPr>
      <w:r w:rsidRPr="00D46E18">
        <w:rPr>
          <w:lang w:val="fr-FR"/>
        </w:rPr>
        <w:t>Tél. : +46 (0)8 405 38 89</w:t>
      </w:r>
    </w:p>
    <w:p w14:paraId="6A0AB2CD" w14:textId="77777777" w:rsidR="008A4BF0" w:rsidRPr="009F2F21" w:rsidRDefault="00D944FA" w:rsidP="008A4BF0">
      <w:pPr>
        <w:tabs>
          <w:tab w:val="left" w:pos="2268"/>
        </w:tabs>
        <w:jc w:val="both"/>
        <w:rPr>
          <w:rFonts w:ascii="Arial" w:hAnsi="Arial" w:cs="Arial"/>
          <w:sz w:val="22"/>
          <w:szCs w:val="22"/>
          <w:lang w:val="fr-FR"/>
        </w:rPr>
      </w:pPr>
      <w:r w:rsidRPr="00D46E18">
        <w:rPr>
          <w:rFonts w:ascii="Arial" w:hAnsi="Arial" w:cs="Arial"/>
          <w:sz w:val="22"/>
          <w:szCs w:val="22"/>
          <w:lang w:val="fr-FR"/>
        </w:rPr>
        <w:t xml:space="preserve">Adresse électronique : </w:t>
      </w:r>
      <w:hyperlink r:id="rId19" w:history="1">
        <w:r w:rsidRPr="00D46E18">
          <w:rPr>
            <w:rStyle w:val="Hyperlink"/>
            <w:rFonts w:ascii="Arial" w:hAnsi="Arial" w:cs="Arial"/>
            <w:sz w:val="22"/>
            <w:szCs w:val="22"/>
            <w:lang w:val="fr-FR"/>
          </w:rPr>
          <w:t>eric.astrom@gov.se</w:t>
        </w:r>
      </w:hyperlink>
    </w:p>
    <w:p w14:paraId="377A55B7" w14:textId="7E16EC88" w:rsidR="00060079" w:rsidRPr="009F2F21" w:rsidRDefault="002B4990" w:rsidP="0007473F">
      <w:pPr>
        <w:pBdr>
          <w:top w:val="nil"/>
          <w:left w:val="nil"/>
          <w:bottom w:val="nil"/>
          <w:right w:val="nil"/>
          <w:between w:val="nil"/>
          <w:bar w:val="nil"/>
        </w:pBdr>
        <w:spacing w:before="120" w:after="120"/>
        <w:jc w:val="both"/>
        <w:rPr>
          <w:rFonts w:ascii="Arial" w:hAnsi="Arial" w:cs="Arial"/>
          <w:b/>
          <w:bCs/>
          <w:sz w:val="22"/>
          <w:szCs w:val="22"/>
          <w:u w:val="single"/>
          <w:lang w:val="fr-FR"/>
        </w:rPr>
      </w:pPr>
      <w:r w:rsidRPr="00D46E18">
        <w:rPr>
          <w:rFonts w:ascii="Arial" w:hAnsi="Arial" w:cs="Arial"/>
          <w:b/>
          <w:bCs/>
          <w:sz w:val="22"/>
          <w:szCs w:val="22"/>
          <w:u w:val="single"/>
          <w:lang w:val="fr-FR"/>
        </w:rPr>
        <w:t>Q</w:t>
      </w:r>
      <w:r w:rsidR="00D944FA" w:rsidRPr="00D46E18">
        <w:rPr>
          <w:rFonts w:ascii="Arial" w:hAnsi="Arial" w:cs="Arial"/>
          <w:b/>
          <w:bCs/>
          <w:sz w:val="22"/>
          <w:szCs w:val="22"/>
          <w:u w:val="single"/>
          <w:lang w:val="fr-FR"/>
        </w:rPr>
        <w:t>uestions relatives aux visas</w:t>
      </w:r>
    </w:p>
    <w:p w14:paraId="6B370EE4" w14:textId="77777777" w:rsidR="00BF4378" w:rsidRPr="009F2F21" w:rsidRDefault="00D944FA" w:rsidP="00B40112">
      <w:pPr>
        <w:pStyle w:val="Heading8"/>
        <w:spacing w:before="0"/>
        <w:jc w:val="both"/>
        <w:rPr>
          <w:rFonts w:ascii="Arial" w:hAnsi="Arial" w:cs="Arial"/>
          <w:color w:val="auto"/>
          <w:sz w:val="22"/>
          <w:szCs w:val="22"/>
          <w:lang w:val="fr-FR"/>
        </w:rPr>
      </w:pPr>
      <w:r w:rsidRPr="00D46E18">
        <w:rPr>
          <w:rFonts w:ascii="Arial" w:hAnsi="Arial" w:cs="Arial"/>
          <w:color w:val="auto"/>
          <w:sz w:val="22"/>
          <w:szCs w:val="22"/>
          <w:lang w:val="fr-FR"/>
        </w:rPr>
        <w:t>M. Eric Åström</w:t>
      </w:r>
    </w:p>
    <w:p w14:paraId="3A43309F" w14:textId="507D11D8" w:rsidR="00BF4378" w:rsidRPr="009F2F21" w:rsidRDefault="00D944FA" w:rsidP="00B40112">
      <w:pPr>
        <w:keepNext/>
        <w:keepLines/>
        <w:ind w:right="-1"/>
        <w:jc w:val="both"/>
        <w:rPr>
          <w:rFonts w:ascii="Arial" w:hAnsi="Arial" w:cs="Arial"/>
          <w:i/>
          <w:sz w:val="22"/>
          <w:szCs w:val="22"/>
          <w:lang w:val="fr-FR"/>
        </w:rPr>
      </w:pPr>
      <w:r w:rsidRPr="00D46E18">
        <w:rPr>
          <w:rFonts w:ascii="Arial" w:hAnsi="Arial" w:cs="Arial"/>
          <w:i/>
          <w:iCs/>
          <w:sz w:val="22"/>
          <w:szCs w:val="22"/>
          <w:lang w:val="fr-FR"/>
        </w:rPr>
        <w:t xml:space="preserve">Chargé de mission, Ministère de la </w:t>
      </w:r>
      <w:r w:rsidR="000B6E98" w:rsidRPr="00D46E18">
        <w:rPr>
          <w:rFonts w:ascii="Arial" w:hAnsi="Arial" w:cs="Arial"/>
          <w:i/>
          <w:iCs/>
          <w:sz w:val="22"/>
          <w:szCs w:val="22"/>
          <w:lang w:val="fr-FR"/>
        </w:rPr>
        <w:t>c</w:t>
      </w:r>
      <w:r w:rsidRPr="00D46E18">
        <w:rPr>
          <w:rFonts w:ascii="Arial" w:hAnsi="Arial" w:cs="Arial"/>
          <w:i/>
          <w:iCs/>
          <w:sz w:val="22"/>
          <w:szCs w:val="22"/>
          <w:lang w:val="fr-FR"/>
        </w:rPr>
        <w:t>ulture</w:t>
      </w:r>
    </w:p>
    <w:p w14:paraId="3EAD1DE7" w14:textId="77777777" w:rsidR="00BF4378" w:rsidRPr="009F2F21" w:rsidRDefault="00D944FA" w:rsidP="00B40112">
      <w:pPr>
        <w:pStyle w:val="BODYTEXT0"/>
        <w:tabs>
          <w:tab w:val="left" w:pos="2268"/>
        </w:tabs>
        <w:spacing w:after="0"/>
        <w:ind w:left="0"/>
        <w:rPr>
          <w:lang w:val="fr-FR"/>
        </w:rPr>
      </w:pPr>
      <w:r w:rsidRPr="00D46E18">
        <w:rPr>
          <w:lang w:val="fr-FR"/>
        </w:rPr>
        <w:t>Tél. : +46 (0)8 405 38 89</w:t>
      </w:r>
    </w:p>
    <w:p w14:paraId="1260EE1A" w14:textId="77777777" w:rsidR="00BF4378" w:rsidRPr="009F2F21" w:rsidRDefault="00D944FA" w:rsidP="00B40112">
      <w:pPr>
        <w:tabs>
          <w:tab w:val="left" w:pos="2268"/>
        </w:tabs>
        <w:jc w:val="both"/>
        <w:rPr>
          <w:rFonts w:ascii="Arial" w:hAnsi="Arial" w:cs="Arial"/>
          <w:sz w:val="22"/>
          <w:szCs w:val="22"/>
          <w:lang w:val="fr-FR"/>
        </w:rPr>
      </w:pPr>
      <w:r w:rsidRPr="00D46E18">
        <w:rPr>
          <w:rFonts w:ascii="Arial" w:hAnsi="Arial" w:cs="Arial"/>
          <w:sz w:val="22"/>
          <w:szCs w:val="22"/>
          <w:lang w:val="fr-FR"/>
        </w:rPr>
        <w:t>Adresse électronique : eric.astrom@gov.se</w:t>
      </w:r>
    </w:p>
    <w:p w14:paraId="2B9B245A" w14:textId="77777777" w:rsidR="00BF4378" w:rsidRPr="00D46E18" w:rsidRDefault="00D944FA" w:rsidP="00D46E18">
      <w:pPr>
        <w:pStyle w:val="Style1"/>
        <w:spacing w:before="240"/>
        <w:ind w:left="567" w:hanging="567"/>
        <w:rPr>
          <w:sz w:val="22"/>
          <w:szCs w:val="22"/>
          <w:lang w:val="fr-FR"/>
        </w:rPr>
      </w:pPr>
      <w:bookmarkStart w:id="5" w:name="_Toc428534631"/>
      <w:r w:rsidRPr="00D46E18">
        <w:rPr>
          <w:sz w:val="22"/>
          <w:szCs w:val="22"/>
          <w:lang w:val="fr-FR"/>
        </w:rPr>
        <w:t>INFORMATIONS PRATIQUES SUR LA</w:t>
      </w:r>
      <w:bookmarkEnd w:id="5"/>
      <w:r w:rsidRPr="00D46E18">
        <w:rPr>
          <w:sz w:val="22"/>
          <w:szCs w:val="22"/>
          <w:lang w:val="fr-FR"/>
        </w:rPr>
        <w:t xml:space="preserve"> RÉUNION</w:t>
      </w:r>
    </w:p>
    <w:p w14:paraId="79CE606A" w14:textId="77777777" w:rsidR="00BF4378" w:rsidRPr="00D46E18" w:rsidRDefault="00D944FA" w:rsidP="00D46E18">
      <w:pPr>
        <w:pStyle w:val="LEVEL2"/>
        <w:ind w:hanging="567"/>
        <w:jc w:val="both"/>
        <w:rPr>
          <w:lang w:val="fr-FR"/>
        </w:rPr>
      </w:pPr>
      <w:bookmarkStart w:id="6" w:name="_Toc428534632"/>
      <w:r w:rsidRPr="00D46E18">
        <w:rPr>
          <w:iCs w:val="0"/>
          <w:lang w:val="fr-FR"/>
        </w:rPr>
        <w:t>3.1 Lieu de la ré</w:t>
      </w:r>
      <w:bookmarkEnd w:id="6"/>
      <w:r w:rsidRPr="00D46E18">
        <w:rPr>
          <w:iCs w:val="0"/>
          <w:lang w:val="fr-FR"/>
        </w:rPr>
        <w:t>union</w:t>
      </w:r>
      <w:bookmarkStart w:id="7" w:name="Section31"/>
      <w:bookmarkEnd w:id="7"/>
    </w:p>
    <w:p w14:paraId="7D55CCE6" w14:textId="69226FCC" w:rsidR="00611D99" w:rsidRPr="009F2F21" w:rsidRDefault="00D944FA" w:rsidP="00D46E18">
      <w:pPr>
        <w:pStyle w:val="BODYTEXT0"/>
        <w:ind w:left="0"/>
        <w:rPr>
          <w:lang w:val="fr-FR"/>
        </w:rPr>
      </w:pPr>
      <w:r w:rsidRPr="00D46E18">
        <w:rPr>
          <w:lang w:val="fr-FR"/>
        </w:rPr>
        <w:t xml:space="preserve">La réunion se tiendra </w:t>
      </w:r>
      <w:r w:rsidR="005C2E76" w:rsidRPr="00D46E18">
        <w:rPr>
          <w:lang w:val="fr-FR"/>
        </w:rPr>
        <w:t>au</w:t>
      </w:r>
      <w:r w:rsidRPr="00D46E18">
        <w:rPr>
          <w:b/>
          <w:bCs/>
          <w:lang w:val="fr-FR"/>
        </w:rPr>
        <w:t xml:space="preserve"> Stora Sessionssalen, Conseil national du Patrimoine </w:t>
      </w:r>
      <w:r w:rsidRPr="00D46E18">
        <w:rPr>
          <w:rStyle w:val="BODYTEXTChar0"/>
          <w:lang w:val="fr-FR"/>
        </w:rPr>
        <w:t>(Riksantikvarieämbetet</w:t>
      </w:r>
      <w:r w:rsidRPr="00D46E18">
        <w:rPr>
          <w:lang w:val="fr-FR"/>
        </w:rPr>
        <w:t>).</w:t>
      </w:r>
    </w:p>
    <w:p w14:paraId="5FA28046" w14:textId="77777777" w:rsidR="0043746B" w:rsidRPr="009F2F21" w:rsidRDefault="00D944FA" w:rsidP="00D46E18">
      <w:pPr>
        <w:pStyle w:val="BODYTEXT0"/>
        <w:tabs>
          <w:tab w:val="left" w:pos="2268"/>
        </w:tabs>
        <w:spacing w:before="120" w:after="0"/>
        <w:rPr>
          <w:bCs/>
          <w:szCs w:val="22"/>
          <w:lang w:val="fr-FR"/>
        </w:rPr>
      </w:pPr>
      <w:r w:rsidRPr="00D46E18">
        <w:rPr>
          <w:szCs w:val="22"/>
          <w:lang w:val="fr-FR"/>
        </w:rPr>
        <w:t xml:space="preserve">Adresse : </w:t>
      </w:r>
      <w:hyperlink r:id="rId20" w:history="1">
        <w:r w:rsidRPr="00D46E18">
          <w:rPr>
            <w:rStyle w:val="Hyperlink"/>
            <w:szCs w:val="22"/>
            <w:lang w:val="fr-FR"/>
          </w:rPr>
          <w:t>Storgatan 41, 11455 Stockholm, Suède</w:t>
        </w:r>
      </w:hyperlink>
    </w:p>
    <w:p w14:paraId="781FECD8" w14:textId="77777777" w:rsidR="0043746B" w:rsidRPr="009F2F21" w:rsidRDefault="00D944FA" w:rsidP="00D46E18">
      <w:pPr>
        <w:pStyle w:val="BODYTEXT0"/>
        <w:tabs>
          <w:tab w:val="left" w:pos="2268"/>
        </w:tabs>
        <w:spacing w:after="0"/>
        <w:rPr>
          <w:szCs w:val="22"/>
          <w:lang w:val="fr-FR"/>
        </w:rPr>
      </w:pPr>
      <w:r w:rsidRPr="00D46E18">
        <w:rPr>
          <w:szCs w:val="22"/>
          <w:lang w:val="fr-FR"/>
        </w:rPr>
        <w:t>Tél. : +46 (0)8 519 180 00</w:t>
      </w:r>
    </w:p>
    <w:p w14:paraId="7BCE1E7D" w14:textId="6927C743" w:rsidR="00BF4378" w:rsidRPr="009F2F21" w:rsidRDefault="00D944FA" w:rsidP="00D46E18">
      <w:pPr>
        <w:pStyle w:val="LEVEL2"/>
        <w:ind w:hanging="567"/>
        <w:jc w:val="both"/>
        <w:rPr>
          <w:lang w:val="fr-FR"/>
        </w:rPr>
      </w:pPr>
      <w:r w:rsidRPr="00D46E18">
        <w:rPr>
          <w:iCs w:val="0"/>
          <w:lang w:val="fr-FR"/>
        </w:rPr>
        <w:t xml:space="preserve">3.2 </w:t>
      </w:r>
      <w:r w:rsidR="002B4990" w:rsidRPr="00D46E18">
        <w:rPr>
          <w:iCs w:val="0"/>
          <w:lang w:val="fr-FR"/>
        </w:rPr>
        <w:t>Enregistrement</w:t>
      </w:r>
    </w:p>
    <w:p w14:paraId="2D74A3B6" w14:textId="7618B1BA" w:rsidR="00BF4378" w:rsidRPr="009F2F21" w:rsidRDefault="00D944FA" w:rsidP="00BF4378">
      <w:pPr>
        <w:pStyle w:val="BODYTEXT0"/>
        <w:ind w:left="0"/>
        <w:rPr>
          <w:lang w:val="fr-FR"/>
        </w:rPr>
      </w:pPr>
      <w:r w:rsidRPr="00D46E18">
        <w:rPr>
          <w:lang w:val="fr-FR"/>
        </w:rPr>
        <w:t>L</w:t>
      </w:r>
      <w:r w:rsidR="00C73984">
        <w:rPr>
          <w:lang w:val="fr-FR"/>
        </w:rPr>
        <w:t>’</w:t>
      </w:r>
      <w:r w:rsidR="002B4990" w:rsidRPr="00D46E18">
        <w:rPr>
          <w:lang w:val="fr-FR"/>
        </w:rPr>
        <w:t>enregistrement</w:t>
      </w:r>
      <w:r w:rsidRPr="00D46E18">
        <w:rPr>
          <w:lang w:val="fr-FR"/>
        </w:rPr>
        <w:t xml:space="preserve"> des participants aura lieu entre 8h30 et 9h00 le mercredi 19 avril 2023 sur le lieu de la réunion.</w:t>
      </w:r>
    </w:p>
    <w:p w14:paraId="6EB95229" w14:textId="77777777" w:rsidR="00BF4378" w:rsidRPr="009F2F21" w:rsidRDefault="00D944FA" w:rsidP="00D46E18">
      <w:pPr>
        <w:pStyle w:val="LEVEL2"/>
        <w:ind w:hanging="567"/>
        <w:jc w:val="both"/>
        <w:rPr>
          <w:lang w:val="fr-FR"/>
        </w:rPr>
      </w:pPr>
      <w:bookmarkStart w:id="8" w:name="_Toc428534633"/>
      <w:r w:rsidRPr="00D46E18">
        <w:rPr>
          <w:iCs w:val="0"/>
          <w:lang w:val="fr-FR"/>
        </w:rPr>
        <w:t>3.3 Séance</w:t>
      </w:r>
      <w:bookmarkEnd w:id="8"/>
      <w:r w:rsidRPr="00D46E18">
        <w:rPr>
          <w:iCs w:val="0"/>
          <w:lang w:val="fr-FR"/>
        </w:rPr>
        <w:t>s de travail</w:t>
      </w:r>
    </w:p>
    <w:p w14:paraId="5691CEF4" w14:textId="77777777" w:rsidR="00BF4378" w:rsidRPr="009F2F21" w:rsidRDefault="00D944FA" w:rsidP="00BF4378">
      <w:pPr>
        <w:pStyle w:val="BODYTEXT0"/>
        <w:ind w:left="0"/>
        <w:rPr>
          <w:rFonts w:eastAsia="SimSun"/>
          <w:lang w:val="fr-FR"/>
        </w:rPr>
      </w:pPr>
      <w:r w:rsidRPr="00D46E18">
        <w:rPr>
          <w:rFonts w:eastAsia="SimSun"/>
          <w:lang w:val="fr-FR"/>
        </w:rPr>
        <w:t xml:space="preserve">Les séances de travail de la réunion se tiendront </w:t>
      </w:r>
      <w:r w:rsidRPr="00D46E18">
        <w:rPr>
          <w:rFonts w:eastAsia="SimSun"/>
          <w:b/>
          <w:bCs/>
          <w:lang w:val="fr-FR"/>
        </w:rPr>
        <w:t>tous les jours de 9h00 à 12h00 et de 14h00 à 17h00 du 19 au 21 avril 2023</w:t>
      </w:r>
      <w:r w:rsidRPr="00D46E18">
        <w:rPr>
          <w:rFonts w:eastAsia="SimSun"/>
          <w:lang w:val="fr-FR"/>
        </w:rPr>
        <w:t>.</w:t>
      </w:r>
    </w:p>
    <w:p w14:paraId="32BD3B63" w14:textId="77777777" w:rsidR="00BF4378" w:rsidRPr="009F2F21" w:rsidRDefault="00D944FA" w:rsidP="00D46E18">
      <w:pPr>
        <w:pStyle w:val="LEVEL2"/>
        <w:ind w:hanging="567"/>
        <w:jc w:val="both"/>
        <w:rPr>
          <w:lang w:val="fr-FR"/>
        </w:rPr>
      </w:pPr>
      <w:bookmarkStart w:id="9" w:name="_Toc428534634"/>
      <w:r w:rsidRPr="00D46E18">
        <w:rPr>
          <w:iCs w:val="0"/>
          <w:lang w:val="fr-FR"/>
        </w:rPr>
        <w:t>3.4 Interprétation</w:t>
      </w:r>
      <w:bookmarkEnd w:id="9"/>
    </w:p>
    <w:p w14:paraId="209C0927" w14:textId="0DFC705E" w:rsidR="00BF4378" w:rsidRPr="009F2F21" w:rsidRDefault="00D944FA" w:rsidP="00BF4378">
      <w:pPr>
        <w:pStyle w:val="BODYTEXT0"/>
        <w:ind w:left="0"/>
        <w:rPr>
          <w:lang w:val="fr-FR"/>
        </w:rPr>
      </w:pPr>
      <w:r w:rsidRPr="00D46E18">
        <w:rPr>
          <w:lang w:val="fr-FR"/>
        </w:rPr>
        <w:t>Un</w:t>
      </w:r>
      <w:r w:rsidR="002B4990" w:rsidRPr="00D46E18">
        <w:rPr>
          <w:lang w:val="fr-FR"/>
        </w:rPr>
        <w:t xml:space="preserve"> service d</w:t>
      </w:r>
      <w:r w:rsidR="00C73984">
        <w:rPr>
          <w:lang w:val="fr-FR"/>
        </w:rPr>
        <w:t>’</w:t>
      </w:r>
      <w:r w:rsidRPr="00D46E18">
        <w:rPr>
          <w:lang w:val="fr-FR"/>
        </w:rPr>
        <w:t xml:space="preserve">interprétation simultanée sera </w:t>
      </w:r>
      <w:r w:rsidR="009F2B63" w:rsidRPr="00D46E18">
        <w:rPr>
          <w:lang w:val="fr-FR"/>
        </w:rPr>
        <w:t>proposé</w:t>
      </w:r>
      <w:r w:rsidRPr="00D46E18">
        <w:rPr>
          <w:lang w:val="fr-FR"/>
        </w:rPr>
        <w:t xml:space="preserve"> en anglais et </w:t>
      </w:r>
      <w:r w:rsidR="002B4990" w:rsidRPr="00D46E18">
        <w:rPr>
          <w:lang w:val="fr-FR"/>
        </w:rPr>
        <w:t>en</w:t>
      </w:r>
      <w:r w:rsidRPr="00D46E18">
        <w:rPr>
          <w:lang w:val="fr-FR"/>
        </w:rPr>
        <w:t xml:space="preserve"> français pendant la réunion.</w:t>
      </w:r>
    </w:p>
    <w:p w14:paraId="1D17DBE3" w14:textId="77777777" w:rsidR="00BF4378" w:rsidRPr="009F2F21" w:rsidRDefault="00D944FA" w:rsidP="00D46E18">
      <w:pPr>
        <w:pStyle w:val="LEVEL2"/>
        <w:ind w:hanging="567"/>
        <w:jc w:val="both"/>
        <w:rPr>
          <w:lang w:val="fr-FR"/>
        </w:rPr>
      </w:pPr>
      <w:bookmarkStart w:id="10" w:name="_Toc428534635"/>
      <w:r w:rsidRPr="00D46E18">
        <w:rPr>
          <w:iCs w:val="0"/>
          <w:lang w:val="fr-FR"/>
        </w:rPr>
        <w:lastRenderedPageBreak/>
        <w:t>3.5 Documentation</w:t>
      </w:r>
      <w:bookmarkEnd w:id="10"/>
    </w:p>
    <w:p w14:paraId="375B4837" w14:textId="55B978F1" w:rsidR="00BF4378" w:rsidRPr="009F2F21" w:rsidRDefault="00D944FA" w:rsidP="009C5646">
      <w:pPr>
        <w:pStyle w:val="BODYTEXT0"/>
        <w:ind w:left="0"/>
        <w:rPr>
          <w:rFonts w:eastAsia="SimSun"/>
          <w:lang w:val="fr-FR"/>
        </w:rPr>
      </w:pPr>
      <w:r w:rsidRPr="00D46E18">
        <w:rPr>
          <w:lang w:val="fr-FR"/>
        </w:rPr>
        <w:t>Dans un souci de respect de l</w:t>
      </w:r>
      <w:r w:rsidR="00C73984">
        <w:rPr>
          <w:lang w:val="fr-FR"/>
        </w:rPr>
        <w:t>’</w:t>
      </w:r>
      <w:r w:rsidRPr="00D46E18">
        <w:rPr>
          <w:lang w:val="fr-FR"/>
        </w:rPr>
        <w:t xml:space="preserve">environnement et de réduction des coûts, des </w:t>
      </w:r>
      <w:r w:rsidR="002B4990" w:rsidRPr="00D46E18">
        <w:rPr>
          <w:lang w:val="fr-FR"/>
        </w:rPr>
        <w:t>versions papier</w:t>
      </w:r>
      <w:r w:rsidRPr="00D46E18">
        <w:rPr>
          <w:lang w:val="fr-FR"/>
        </w:rPr>
        <w:t xml:space="preserve"> des documents </w:t>
      </w:r>
      <w:r w:rsidR="002B4990" w:rsidRPr="00D46E18">
        <w:rPr>
          <w:lang w:val="fr-FR"/>
        </w:rPr>
        <w:t xml:space="preserve">ne </w:t>
      </w:r>
      <w:r w:rsidRPr="00D46E18">
        <w:rPr>
          <w:lang w:val="fr-FR"/>
        </w:rPr>
        <w:t xml:space="preserve">seront fournies </w:t>
      </w:r>
      <w:r w:rsidR="002B4990" w:rsidRPr="00D46E18">
        <w:rPr>
          <w:lang w:val="fr-FR"/>
        </w:rPr>
        <w:t xml:space="preserve">que </w:t>
      </w:r>
      <w:r w:rsidRPr="00D46E18">
        <w:rPr>
          <w:lang w:val="fr-FR"/>
        </w:rPr>
        <w:t>sur demande. Tous les documents relatifs à la réunion d</w:t>
      </w:r>
      <w:r w:rsidR="00C73984">
        <w:rPr>
          <w:lang w:val="fr-FR"/>
        </w:rPr>
        <w:t>’</w:t>
      </w:r>
      <w:r w:rsidRPr="00D46E18">
        <w:rPr>
          <w:lang w:val="fr-FR"/>
        </w:rPr>
        <w:t xml:space="preserve">experts seront publiés sur la page Web </w:t>
      </w:r>
      <w:r w:rsidR="002B4990" w:rsidRPr="00D46E18">
        <w:rPr>
          <w:lang w:val="fr-FR"/>
        </w:rPr>
        <w:t xml:space="preserve">dédiée </w:t>
      </w:r>
      <w:r w:rsidRPr="00D46E18">
        <w:rPr>
          <w:lang w:val="fr-FR"/>
        </w:rPr>
        <w:t xml:space="preserve">à cet effet (voir </w:t>
      </w:r>
      <w:hyperlink w:anchor="Section1" w:history="1">
        <w:r w:rsidR="00FB6D80" w:rsidRPr="00D46E18">
          <w:rPr>
            <w:rStyle w:val="Hyperlink"/>
            <w:lang w:val="fr-FR" w:eastAsia="fr-FR"/>
          </w:rPr>
          <w:t>point</w:t>
        </w:r>
        <w:r w:rsidRPr="00D46E18">
          <w:rPr>
            <w:rStyle w:val="Hyperlink"/>
            <w:lang w:val="fr-FR" w:eastAsia="fr-FR"/>
          </w:rPr>
          <w:t xml:space="preserve"> 1</w:t>
        </w:r>
      </w:hyperlink>
      <w:r w:rsidRPr="00D46E18">
        <w:rPr>
          <w:lang w:val="fr-FR"/>
        </w:rPr>
        <w:t>) et les participants en seront informés par courrier électronique avant la réunion.</w:t>
      </w:r>
    </w:p>
    <w:p w14:paraId="43EE3B06" w14:textId="21D70CC8" w:rsidR="00BF4378" w:rsidRPr="009F2F21" w:rsidRDefault="00D944FA" w:rsidP="009C5646">
      <w:pPr>
        <w:pStyle w:val="BODYTEXT0"/>
        <w:ind w:left="0"/>
        <w:rPr>
          <w:lang w:val="fr-FR"/>
        </w:rPr>
      </w:pPr>
      <w:r w:rsidRPr="00D46E18">
        <w:rPr>
          <w:lang w:val="fr-FR"/>
        </w:rPr>
        <w:t xml:space="preserve">Pendant la réunion, </w:t>
      </w:r>
      <w:r w:rsidR="002B4990" w:rsidRPr="00D46E18">
        <w:rPr>
          <w:lang w:val="fr-FR"/>
        </w:rPr>
        <w:t>les</w:t>
      </w:r>
      <w:r w:rsidRPr="00D46E18">
        <w:rPr>
          <w:lang w:val="fr-FR"/>
        </w:rPr>
        <w:t xml:space="preserve"> participants </w:t>
      </w:r>
      <w:r w:rsidR="002B4990" w:rsidRPr="00D46E18">
        <w:rPr>
          <w:lang w:val="fr-FR"/>
        </w:rPr>
        <w:t xml:space="preserve">sont invités à </w:t>
      </w:r>
      <w:r w:rsidRPr="00D46E18">
        <w:rPr>
          <w:lang w:val="fr-FR"/>
        </w:rPr>
        <w:t xml:space="preserve">apporter leur ordinateur portable pour consulter les documents de travail </w:t>
      </w:r>
      <w:r w:rsidR="009F2B63" w:rsidRPr="00D46E18">
        <w:rPr>
          <w:lang w:val="fr-FR"/>
        </w:rPr>
        <w:t>correspondants</w:t>
      </w:r>
      <w:r w:rsidRPr="00D46E18">
        <w:rPr>
          <w:lang w:val="fr-FR"/>
        </w:rPr>
        <w:t>.</w:t>
      </w:r>
    </w:p>
    <w:p w14:paraId="255B353D" w14:textId="77777777" w:rsidR="00BF4378" w:rsidRPr="009F2F21" w:rsidRDefault="00D944FA" w:rsidP="00D46E18">
      <w:pPr>
        <w:pStyle w:val="LEVEL2"/>
        <w:ind w:hanging="567"/>
        <w:jc w:val="both"/>
        <w:rPr>
          <w:lang w:val="fr-FR"/>
        </w:rPr>
      </w:pPr>
      <w:bookmarkStart w:id="11" w:name="_Toc428534639"/>
      <w:r w:rsidRPr="00D46E18">
        <w:rPr>
          <w:iCs w:val="0"/>
          <w:lang w:val="fr-FR"/>
        </w:rPr>
        <w:t>3.6 Connexion</w:t>
      </w:r>
      <w:bookmarkEnd w:id="11"/>
      <w:r w:rsidRPr="00D46E18">
        <w:rPr>
          <w:iCs w:val="0"/>
          <w:lang w:val="fr-FR"/>
        </w:rPr>
        <w:t xml:space="preserve">s </w:t>
      </w:r>
      <w:r w:rsidRPr="00D46E18">
        <w:rPr>
          <w:lang w:val="fr-FR"/>
        </w:rPr>
        <w:t>Internet</w:t>
      </w:r>
    </w:p>
    <w:p w14:paraId="371639C1" w14:textId="05B55645" w:rsidR="00483759" w:rsidRPr="00D46E18" w:rsidRDefault="00D944FA" w:rsidP="00B40112">
      <w:pPr>
        <w:pStyle w:val="BODYTEXT0"/>
        <w:ind w:left="0"/>
        <w:rPr>
          <w:lang w:val="fr-FR"/>
        </w:rPr>
      </w:pPr>
      <w:r w:rsidRPr="00D46E18">
        <w:rPr>
          <w:lang w:val="fr-FR"/>
        </w:rPr>
        <w:t xml:space="preserve">Une connexion Wi-Fi gratuite est disponible sur le lieu de la réunion </w:t>
      </w:r>
      <w:r w:rsidR="009F2B63" w:rsidRPr="00D46E18">
        <w:rPr>
          <w:lang w:val="fr-FR"/>
        </w:rPr>
        <w:t xml:space="preserve">ainsi </w:t>
      </w:r>
      <w:r w:rsidRPr="00D46E18">
        <w:rPr>
          <w:lang w:val="fr-FR"/>
        </w:rPr>
        <w:t>que dans les chambres d</w:t>
      </w:r>
      <w:r w:rsidR="00C73984">
        <w:rPr>
          <w:lang w:val="fr-FR"/>
        </w:rPr>
        <w:t>’</w:t>
      </w:r>
      <w:r w:rsidRPr="00D46E18">
        <w:rPr>
          <w:lang w:val="fr-FR"/>
        </w:rPr>
        <w:t>hôtel des participants.</w:t>
      </w:r>
      <w:r w:rsidR="00B3358A" w:rsidRPr="00D46E18">
        <w:rPr>
          <w:lang w:val="fr-FR"/>
        </w:rPr>
        <w:t xml:space="preserve"> Les détails de la connexion seront fournis au début de la réunion.</w:t>
      </w:r>
    </w:p>
    <w:p w14:paraId="6AB27DB9" w14:textId="77777777" w:rsidR="00BF4378" w:rsidRPr="009F2F21" w:rsidRDefault="00D944FA" w:rsidP="00D46E18">
      <w:pPr>
        <w:pStyle w:val="LEVEL2"/>
        <w:ind w:hanging="567"/>
        <w:jc w:val="both"/>
        <w:rPr>
          <w:lang w:val="fr-FR"/>
        </w:rPr>
      </w:pPr>
      <w:r w:rsidRPr="00D46E18">
        <w:rPr>
          <w:iCs w:val="0"/>
          <w:lang w:val="fr-FR"/>
        </w:rPr>
        <w:t xml:space="preserve">3.7 </w:t>
      </w:r>
      <w:r w:rsidRPr="00D46E18">
        <w:rPr>
          <w:lang w:val="fr-FR"/>
        </w:rPr>
        <w:t>Hébergement</w:t>
      </w:r>
      <w:bookmarkStart w:id="12" w:name="Section37"/>
      <w:bookmarkEnd w:id="12"/>
    </w:p>
    <w:p w14:paraId="5C8E0F87" w14:textId="6B1AD5D1" w:rsidR="00BF4378" w:rsidRPr="009F2F21" w:rsidRDefault="00D944FA" w:rsidP="00BF4378">
      <w:pPr>
        <w:pStyle w:val="BODYTEXT0"/>
        <w:ind w:left="0"/>
        <w:rPr>
          <w:lang w:val="fr-FR"/>
        </w:rPr>
      </w:pPr>
      <w:r w:rsidRPr="00D46E18">
        <w:rPr>
          <w:lang w:val="fr-FR"/>
        </w:rPr>
        <w:t>L</w:t>
      </w:r>
      <w:r w:rsidR="00C73984">
        <w:rPr>
          <w:lang w:val="fr-FR"/>
        </w:rPr>
        <w:t>’</w:t>
      </w:r>
      <w:r w:rsidRPr="00D46E18">
        <w:rPr>
          <w:lang w:val="fr-FR"/>
        </w:rPr>
        <w:t>hébergement pour quatre nuits sera pris en charge pour les participants pendant la réunion, à l</w:t>
      </w:r>
      <w:r w:rsidR="00C73984">
        <w:rPr>
          <w:lang w:val="fr-FR"/>
        </w:rPr>
        <w:t>’</w:t>
      </w:r>
      <w:r w:rsidRPr="00D46E18">
        <w:rPr>
          <w:lang w:val="fr-FR"/>
        </w:rPr>
        <w:t>hôtel suivant (check-in le 18 avril et check-out le 22 avril) :</w:t>
      </w:r>
    </w:p>
    <w:p w14:paraId="50F68868" w14:textId="77777777" w:rsidR="00A147FB" w:rsidRPr="00C73984" w:rsidRDefault="00D944FA" w:rsidP="00BF4378">
      <w:pPr>
        <w:pStyle w:val="BODYTEXT0"/>
        <w:ind w:left="0"/>
        <w:contextualSpacing/>
        <w:rPr>
          <w:u w:val="single"/>
          <w:lang w:val="en-US"/>
        </w:rPr>
      </w:pPr>
      <w:r w:rsidRPr="00C73984">
        <w:rPr>
          <w:u w:val="single"/>
          <w:lang w:val="en-US"/>
        </w:rPr>
        <w:t>Radisson Collection Strand Hotel</w:t>
      </w:r>
    </w:p>
    <w:p w14:paraId="1CDBD9DF" w14:textId="77EDD342" w:rsidR="00AA2364" w:rsidRPr="00C73984" w:rsidRDefault="00D944FA" w:rsidP="00D46E18">
      <w:pPr>
        <w:pStyle w:val="BODYTEXT0"/>
        <w:contextualSpacing/>
        <w:rPr>
          <w:lang w:val="en-US"/>
        </w:rPr>
      </w:pPr>
      <w:r w:rsidRPr="00C73984">
        <w:rPr>
          <w:lang w:val="en-US"/>
        </w:rPr>
        <w:t>Adresse</w:t>
      </w:r>
      <w:r w:rsidR="00FB6D80" w:rsidRPr="00C73984">
        <w:rPr>
          <w:lang w:val="en-US"/>
        </w:rPr>
        <w:t> </w:t>
      </w:r>
      <w:hyperlink r:id="rId21" w:history="1">
        <w:r w:rsidRPr="00C73984">
          <w:rPr>
            <w:rStyle w:val="Hyperlink"/>
            <w:u w:val="none"/>
            <w:lang w:val="en-US"/>
          </w:rPr>
          <w:t xml:space="preserve">: </w:t>
        </w:r>
        <w:r w:rsidRPr="00C73984">
          <w:rPr>
            <w:rStyle w:val="Hyperlink"/>
            <w:lang w:val="en-US"/>
          </w:rPr>
          <w:t>Nybrokajen 9, 10327 Stockholm, Suède</w:t>
        </w:r>
      </w:hyperlink>
    </w:p>
    <w:p w14:paraId="3941FC8E" w14:textId="77777777" w:rsidR="00AA2364" w:rsidRPr="009F2F21" w:rsidRDefault="00D944FA" w:rsidP="00D46E18">
      <w:pPr>
        <w:pStyle w:val="BODYTEXT0"/>
        <w:contextualSpacing/>
        <w:rPr>
          <w:lang w:val="fr-FR"/>
        </w:rPr>
      </w:pPr>
      <w:r w:rsidRPr="00D46E18">
        <w:rPr>
          <w:lang w:val="fr-FR"/>
        </w:rPr>
        <w:t>Tél. : +46 8 506 640 00</w:t>
      </w:r>
    </w:p>
    <w:p w14:paraId="3382A46F" w14:textId="77777777" w:rsidR="009A5162" w:rsidRPr="00E6174D" w:rsidRDefault="00D944FA" w:rsidP="00D46E18">
      <w:pPr>
        <w:pStyle w:val="BODYTEXT0"/>
        <w:rPr>
          <w:lang w:val="fr-FR"/>
        </w:rPr>
      </w:pPr>
      <w:r w:rsidRPr="00E6174D">
        <w:rPr>
          <w:lang w:val="fr-FR"/>
        </w:rPr>
        <w:t xml:space="preserve">Page Web : </w:t>
      </w:r>
      <w:hyperlink r:id="rId22" w:history="1">
        <w:r w:rsidRPr="00E6174D">
          <w:rPr>
            <w:rStyle w:val="Hyperlink"/>
            <w:lang w:val="fr-FR"/>
          </w:rPr>
          <w:t>https://www.radissonhotels.com/en-us/hotels/radisson-collection-stockholm-strand</w:t>
        </w:r>
      </w:hyperlink>
    </w:p>
    <w:p w14:paraId="35EB0FCA" w14:textId="5C45DD3A" w:rsidR="00703CB2" w:rsidRPr="009F2F21" w:rsidRDefault="00D944FA" w:rsidP="00BF4378">
      <w:pPr>
        <w:pStyle w:val="BODYTEXT0"/>
        <w:ind w:left="0"/>
        <w:rPr>
          <w:lang w:val="fr-FR"/>
        </w:rPr>
      </w:pPr>
      <w:r w:rsidRPr="00D46E18">
        <w:rPr>
          <w:lang w:val="fr-FR"/>
        </w:rPr>
        <w:t>Toute arrivée anticipée ou toute prolongation du séjour entraînera des frais d</w:t>
      </w:r>
      <w:r w:rsidR="00C73984">
        <w:rPr>
          <w:lang w:val="fr-FR"/>
        </w:rPr>
        <w:t>’</w:t>
      </w:r>
      <w:r w:rsidRPr="00D46E18">
        <w:rPr>
          <w:lang w:val="fr-FR"/>
        </w:rPr>
        <w:t xml:space="preserve">hôtel qui </w:t>
      </w:r>
      <w:r w:rsidR="009F2B63" w:rsidRPr="00D46E18">
        <w:rPr>
          <w:lang w:val="fr-FR"/>
        </w:rPr>
        <w:t>seront</w:t>
      </w:r>
      <w:r w:rsidRPr="00D46E18">
        <w:rPr>
          <w:lang w:val="fr-FR"/>
        </w:rPr>
        <w:t xml:space="preserve"> </w:t>
      </w:r>
      <w:r w:rsidR="009F2B63" w:rsidRPr="00D46E18">
        <w:rPr>
          <w:lang w:val="fr-FR"/>
        </w:rPr>
        <w:t>à la</w:t>
      </w:r>
      <w:r w:rsidRPr="00D46E18">
        <w:rPr>
          <w:lang w:val="fr-FR"/>
        </w:rPr>
        <w:t xml:space="preserve"> charge </w:t>
      </w:r>
      <w:r w:rsidR="009F2B63" w:rsidRPr="00D46E18">
        <w:rPr>
          <w:lang w:val="fr-FR"/>
        </w:rPr>
        <w:t>des</w:t>
      </w:r>
      <w:r w:rsidRPr="00D46E18">
        <w:rPr>
          <w:lang w:val="fr-FR"/>
        </w:rPr>
        <w:t xml:space="preserve"> participants eux-mêmes.</w:t>
      </w:r>
    </w:p>
    <w:p w14:paraId="15C98D94" w14:textId="0E76E3D6" w:rsidR="00703CB2" w:rsidRPr="009F2F21" w:rsidRDefault="00D944FA" w:rsidP="00D46E18">
      <w:pPr>
        <w:pStyle w:val="LEVEL2"/>
        <w:ind w:hanging="567"/>
        <w:jc w:val="both"/>
        <w:rPr>
          <w:lang w:val="fr-FR"/>
        </w:rPr>
      </w:pPr>
      <w:r w:rsidRPr="00D46E18">
        <w:rPr>
          <w:lang w:val="fr-FR"/>
        </w:rPr>
        <w:t xml:space="preserve">3.8 </w:t>
      </w:r>
      <w:r w:rsidRPr="00D46E18">
        <w:rPr>
          <w:iCs w:val="0"/>
          <w:lang w:val="fr-FR"/>
        </w:rPr>
        <w:t>Transferts</w:t>
      </w:r>
      <w:r w:rsidRPr="00D46E18">
        <w:rPr>
          <w:lang w:val="fr-FR"/>
        </w:rPr>
        <w:t xml:space="preserve"> depuis et vers l</w:t>
      </w:r>
      <w:r w:rsidR="00C73984">
        <w:rPr>
          <w:lang w:val="fr-FR"/>
        </w:rPr>
        <w:t>’</w:t>
      </w:r>
      <w:r w:rsidRPr="00D46E18">
        <w:rPr>
          <w:lang w:val="fr-FR"/>
        </w:rPr>
        <w:t>aéroport de Stockholm</w:t>
      </w:r>
    </w:p>
    <w:p w14:paraId="70492E65" w14:textId="1FF2E615" w:rsidR="000649CE" w:rsidRPr="009F2F21" w:rsidRDefault="00D944FA" w:rsidP="00BF4378">
      <w:pPr>
        <w:pStyle w:val="BODYTEXT0"/>
        <w:ind w:left="0"/>
        <w:rPr>
          <w:b/>
          <w:bCs/>
          <w:iCs/>
          <w:szCs w:val="22"/>
          <w:lang w:val="fr-FR"/>
        </w:rPr>
      </w:pPr>
      <w:r w:rsidRPr="00D46E18">
        <w:rPr>
          <w:b/>
          <w:bCs/>
          <w:lang w:val="fr-FR"/>
        </w:rPr>
        <w:t>À l</w:t>
      </w:r>
      <w:r w:rsidR="00C73984">
        <w:rPr>
          <w:b/>
          <w:bCs/>
          <w:lang w:val="fr-FR"/>
        </w:rPr>
        <w:t>’</w:t>
      </w:r>
      <w:r w:rsidRPr="00D46E18">
        <w:rPr>
          <w:b/>
          <w:bCs/>
          <w:lang w:val="fr-FR"/>
        </w:rPr>
        <w:t>arrivée</w:t>
      </w:r>
    </w:p>
    <w:p w14:paraId="3E9E7709" w14:textId="14E4739F" w:rsidR="00B2472E" w:rsidRPr="009F2F21" w:rsidRDefault="006C0FD9" w:rsidP="00B2472E">
      <w:pPr>
        <w:pStyle w:val="BODYTEXT0"/>
        <w:ind w:left="0"/>
        <w:rPr>
          <w:lang w:val="fr-FR"/>
        </w:rPr>
      </w:pPr>
      <w:bookmarkStart w:id="13" w:name="_Toc428534640"/>
      <w:r w:rsidRPr="00D46E18">
        <w:rPr>
          <w:lang w:val="fr-FR"/>
        </w:rPr>
        <w:t xml:space="preserve">Les participants arrivant </w:t>
      </w:r>
      <w:r w:rsidR="007C4160" w:rsidRPr="00D46E18">
        <w:rPr>
          <w:lang w:val="fr-FR"/>
        </w:rPr>
        <w:t>à l</w:t>
      </w:r>
      <w:r w:rsidR="00C73984">
        <w:rPr>
          <w:lang w:val="fr-FR"/>
        </w:rPr>
        <w:t>’</w:t>
      </w:r>
      <w:r w:rsidR="007C4160" w:rsidRPr="00D46E18">
        <w:rPr>
          <w:lang w:val="fr-FR"/>
        </w:rPr>
        <w:t xml:space="preserve">aéroport Arlanda de Stockholm </w:t>
      </w:r>
      <w:r w:rsidRPr="00D46E18">
        <w:rPr>
          <w:lang w:val="fr-FR"/>
        </w:rPr>
        <w:t xml:space="preserve">le 18 avril entre </w:t>
      </w:r>
      <w:r w:rsidR="00C73984">
        <w:rPr>
          <w:lang w:val="fr-FR"/>
        </w:rPr>
        <w:t>0</w:t>
      </w:r>
      <w:r w:rsidRPr="00D46E18">
        <w:rPr>
          <w:lang w:val="fr-FR"/>
        </w:rPr>
        <w:t>9h00 et 20h00 seront accueillis par des représentants du pays hôte qui leur indiqueront comment se rendre à l</w:t>
      </w:r>
      <w:r w:rsidR="00C73984">
        <w:rPr>
          <w:lang w:val="fr-FR"/>
        </w:rPr>
        <w:t>’</w:t>
      </w:r>
      <w:r w:rsidRPr="00D46E18">
        <w:rPr>
          <w:lang w:val="fr-FR"/>
        </w:rPr>
        <w:t>hôtel désigné (voir section 3.7), en utilisant les transports publics.</w:t>
      </w:r>
      <w:r w:rsidR="00B2472E" w:rsidRPr="00D46E18">
        <w:rPr>
          <w:lang w:val="fr-FR"/>
        </w:rPr>
        <w:t xml:space="preserve"> De plus amples informations seront fournies à l</w:t>
      </w:r>
      <w:r w:rsidR="00C73984">
        <w:rPr>
          <w:lang w:val="fr-FR"/>
        </w:rPr>
        <w:t>’</w:t>
      </w:r>
      <w:r w:rsidR="00B2472E" w:rsidRPr="00D46E18">
        <w:rPr>
          <w:lang w:val="fr-FR"/>
        </w:rPr>
        <w:t>approche de la réunion.</w:t>
      </w:r>
    </w:p>
    <w:p w14:paraId="7D315DED" w14:textId="56DC1C32" w:rsidR="006C0FD9" w:rsidRPr="009F2F21" w:rsidRDefault="006C0FD9" w:rsidP="006C0FD9">
      <w:pPr>
        <w:pStyle w:val="BODYTEXT0"/>
        <w:ind w:left="0"/>
        <w:rPr>
          <w:lang w:val="fr-FR"/>
        </w:rPr>
      </w:pPr>
      <w:r w:rsidRPr="00D46E18">
        <w:rPr>
          <w:lang w:val="fr-FR"/>
        </w:rPr>
        <w:t>Les participants arrivant à l</w:t>
      </w:r>
      <w:r w:rsidR="00C73984">
        <w:rPr>
          <w:lang w:val="fr-FR"/>
        </w:rPr>
        <w:t>’</w:t>
      </w:r>
      <w:r w:rsidRPr="00D46E18">
        <w:rPr>
          <w:lang w:val="fr-FR"/>
        </w:rPr>
        <w:t xml:space="preserve">aéroport Arlanda </w:t>
      </w:r>
      <w:r w:rsidR="004A4D64" w:rsidRPr="00D46E18">
        <w:rPr>
          <w:lang w:val="fr-FR"/>
        </w:rPr>
        <w:t xml:space="preserve">le 18 avril </w:t>
      </w:r>
      <w:r w:rsidRPr="00D46E18">
        <w:rPr>
          <w:lang w:val="fr-FR"/>
        </w:rPr>
        <w:t>avant 09h00 ou après 20h00</w:t>
      </w:r>
      <w:r w:rsidR="004A4D64" w:rsidRPr="00D46E18">
        <w:rPr>
          <w:lang w:val="fr-FR"/>
        </w:rPr>
        <w:t>,</w:t>
      </w:r>
      <w:r w:rsidRPr="00D46E18">
        <w:rPr>
          <w:lang w:val="fr-FR"/>
        </w:rPr>
        <w:t xml:space="preserve"> ainsi que</w:t>
      </w:r>
      <w:r w:rsidR="007C4160" w:rsidRPr="00D46E18">
        <w:rPr>
          <w:lang w:val="fr-FR"/>
        </w:rPr>
        <w:t xml:space="preserve"> les</w:t>
      </w:r>
      <w:r w:rsidRPr="00D46E18">
        <w:rPr>
          <w:lang w:val="fr-FR"/>
        </w:rPr>
        <w:t xml:space="preserve"> participants arrivant à l</w:t>
      </w:r>
      <w:r w:rsidR="00C73984">
        <w:rPr>
          <w:lang w:val="fr-FR"/>
        </w:rPr>
        <w:t>’</w:t>
      </w:r>
      <w:r w:rsidRPr="00D46E18">
        <w:rPr>
          <w:lang w:val="fr-FR"/>
        </w:rPr>
        <w:t>aéroport de Bromma</w:t>
      </w:r>
      <w:r w:rsidR="004A4D64" w:rsidRPr="00D46E18">
        <w:rPr>
          <w:lang w:val="fr-FR"/>
        </w:rPr>
        <w:t>,</w:t>
      </w:r>
      <w:r w:rsidRPr="00D46E18">
        <w:rPr>
          <w:lang w:val="fr-FR"/>
        </w:rPr>
        <w:t xml:space="preserve"> seront accueillis par un chauffeur de taxi et conduits à l</w:t>
      </w:r>
      <w:r w:rsidR="00C73984">
        <w:rPr>
          <w:lang w:val="fr-FR"/>
        </w:rPr>
        <w:t>’</w:t>
      </w:r>
      <w:r w:rsidRPr="00D46E18">
        <w:rPr>
          <w:lang w:val="fr-FR"/>
        </w:rPr>
        <w:t>hôtel désigné. De plus amples informations seront fournies à l</w:t>
      </w:r>
      <w:r w:rsidR="00C73984">
        <w:rPr>
          <w:lang w:val="fr-FR"/>
        </w:rPr>
        <w:t>’</w:t>
      </w:r>
      <w:r w:rsidRPr="00D46E18">
        <w:rPr>
          <w:lang w:val="fr-FR"/>
        </w:rPr>
        <w:t>approche de la réunion.</w:t>
      </w:r>
    </w:p>
    <w:p w14:paraId="21D93238" w14:textId="77777777" w:rsidR="000649CE" w:rsidRPr="009F2F21" w:rsidRDefault="00D944FA" w:rsidP="000649CE">
      <w:pPr>
        <w:pStyle w:val="BODYTEXT0"/>
        <w:ind w:left="0"/>
        <w:rPr>
          <w:b/>
          <w:lang w:val="fr-FR"/>
        </w:rPr>
      </w:pPr>
      <w:r w:rsidRPr="00D46E18">
        <w:rPr>
          <w:b/>
          <w:bCs/>
          <w:lang w:val="fr-FR"/>
        </w:rPr>
        <w:t>Départ</w:t>
      </w:r>
    </w:p>
    <w:p w14:paraId="2468553A" w14:textId="155102E2" w:rsidR="00FE3479" w:rsidRPr="009F2F21" w:rsidRDefault="00D944FA" w:rsidP="000649CE">
      <w:pPr>
        <w:pStyle w:val="BODYTEXT0"/>
        <w:ind w:left="0"/>
        <w:rPr>
          <w:lang w:val="fr-FR"/>
        </w:rPr>
      </w:pPr>
      <w:r w:rsidRPr="00D46E18">
        <w:rPr>
          <w:lang w:val="fr-FR"/>
        </w:rPr>
        <w:t>Les participants pourront se rendre à l</w:t>
      </w:r>
      <w:r w:rsidR="00C73984">
        <w:rPr>
          <w:lang w:val="fr-FR"/>
        </w:rPr>
        <w:t>’</w:t>
      </w:r>
      <w:r w:rsidRPr="00D46E18">
        <w:rPr>
          <w:lang w:val="fr-FR"/>
        </w:rPr>
        <w:t xml:space="preserve">aéroport en utilisant les transports publics (voir section 4.2) </w:t>
      </w:r>
      <w:bookmarkStart w:id="14" w:name="_Hlk131069079"/>
      <w:r w:rsidRPr="00D46E18">
        <w:rPr>
          <w:lang w:val="fr-FR"/>
        </w:rPr>
        <w:t>ou en réservant un taxi auprès de la réception de l</w:t>
      </w:r>
      <w:r w:rsidR="00C73984">
        <w:rPr>
          <w:lang w:val="fr-FR"/>
        </w:rPr>
        <w:t>’</w:t>
      </w:r>
      <w:r w:rsidRPr="00D46E18">
        <w:rPr>
          <w:lang w:val="fr-FR"/>
        </w:rPr>
        <w:t>hôtel. Les frais de transfert vers et depuis l</w:t>
      </w:r>
      <w:r w:rsidR="00C73984">
        <w:rPr>
          <w:lang w:val="fr-FR"/>
        </w:rPr>
        <w:t>’</w:t>
      </w:r>
      <w:r w:rsidRPr="00D46E18">
        <w:rPr>
          <w:lang w:val="fr-FR"/>
        </w:rPr>
        <w:t xml:space="preserve">aéroport </w:t>
      </w:r>
      <w:r w:rsidR="00131C52" w:rsidRPr="00D46E18">
        <w:rPr>
          <w:lang w:val="fr-FR"/>
        </w:rPr>
        <w:t>sont à la</w:t>
      </w:r>
      <w:r w:rsidRPr="00D46E18">
        <w:rPr>
          <w:lang w:val="fr-FR"/>
        </w:rPr>
        <w:t xml:space="preserve"> charge </w:t>
      </w:r>
      <w:r w:rsidR="00131C52" w:rsidRPr="00D46E18">
        <w:rPr>
          <w:lang w:val="fr-FR"/>
        </w:rPr>
        <w:t>des</w:t>
      </w:r>
      <w:r w:rsidRPr="00D46E18">
        <w:rPr>
          <w:lang w:val="fr-FR"/>
        </w:rPr>
        <w:t xml:space="preserve"> participants eux-mêmes, en utilisant le montant forfaitaire fourni par les organisateurs. </w:t>
      </w:r>
    </w:p>
    <w:bookmarkEnd w:id="14"/>
    <w:p w14:paraId="519A6577" w14:textId="77777777" w:rsidR="00357F58" w:rsidRPr="009F2F21" w:rsidRDefault="00D944FA" w:rsidP="00D46E18">
      <w:pPr>
        <w:pStyle w:val="LEVEL2"/>
        <w:ind w:hanging="567"/>
        <w:jc w:val="both"/>
        <w:rPr>
          <w:lang w:val="fr-FR"/>
        </w:rPr>
      </w:pPr>
      <w:r w:rsidRPr="00D46E18">
        <w:rPr>
          <w:lang w:val="fr-FR"/>
        </w:rPr>
        <w:t xml:space="preserve">3.9 </w:t>
      </w:r>
      <w:r w:rsidRPr="00D46E18">
        <w:rPr>
          <w:iCs w:val="0"/>
          <w:lang w:val="fr-FR"/>
        </w:rPr>
        <w:t>Transport</w:t>
      </w:r>
      <w:r w:rsidRPr="00D46E18">
        <w:rPr>
          <w:lang w:val="fr-FR"/>
        </w:rPr>
        <w:t xml:space="preserve"> local vers le lieu de la réunion</w:t>
      </w:r>
    </w:p>
    <w:p w14:paraId="2B336671" w14:textId="2A5226DE" w:rsidR="004C5B6E" w:rsidRPr="009F2F21" w:rsidRDefault="00D944FA" w:rsidP="004C5B6E">
      <w:pPr>
        <w:rPr>
          <w:rFonts w:ascii="Arial" w:hAnsi="Arial" w:cs="Arial"/>
          <w:b/>
          <w:bCs/>
          <w:sz w:val="22"/>
          <w:szCs w:val="22"/>
          <w:lang w:val="fr-FR"/>
        </w:rPr>
      </w:pPr>
      <w:r w:rsidRPr="00D46E18">
        <w:rPr>
          <w:rFonts w:ascii="Arial" w:hAnsi="Arial" w:cs="Arial"/>
          <w:b/>
          <w:bCs/>
          <w:sz w:val="22"/>
          <w:szCs w:val="22"/>
          <w:lang w:val="fr-FR"/>
        </w:rPr>
        <w:t>De l</w:t>
      </w:r>
      <w:r w:rsidR="00C73984">
        <w:rPr>
          <w:rFonts w:ascii="Arial" w:hAnsi="Arial" w:cs="Arial"/>
          <w:b/>
          <w:bCs/>
          <w:sz w:val="22"/>
          <w:szCs w:val="22"/>
          <w:lang w:val="fr-FR"/>
        </w:rPr>
        <w:t>’</w:t>
      </w:r>
      <w:r w:rsidRPr="00D46E18">
        <w:rPr>
          <w:rFonts w:ascii="Arial" w:hAnsi="Arial" w:cs="Arial"/>
          <w:b/>
          <w:bCs/>
          <w:sz w:val="22"/>
          <w:szCs w:val="22"/>
          <w:lang w:val="fr-FR"/>
        </w:rPr>
        <w:t>hôtel au lieu de la réunion</w:t>
      </w:r>
    </w:p>
    <w:p w14:paraId="6DEDB937" w14:textId="0DA8CBAC" w:rsidR="00625642" w:rsidRPr="009F2F21" w:rsidRDefault="00D944FA" w:rsidP="00D46E18">
      <w:pPr>
        <w:pStyle w:val="BODYTEXT0"/>
        <w:numPr>
          <w:ilvl w:val="0"/>
          <w:numId w:val="7"/>
        </w:numPr>
        <w:ind w:left="567" w:hanging="283"/>
        <w:rPr>
          <w:szCs w:val="22"/>
          <w:lang w:val="fr-FR"/>
        </w:rPr>
      </w:pPr>
      <w:r w:rsidRPr="00D46E18">
        <w:rPr>
          <w:szCs w:val="22"/>
          <w:lang w:val="fr-FR"/>
        </w:rPr>
        <w:t xml:space="preserve">Le lieu de la réunion </w:t>
      </w:r>
      <w:r w:rsidR="00131C52" w:rsidRPr="00D46E18">
        <w:rPr>
          <w:szCs w:val="22"/>
          <w:lang w:val="fr-FR"/>
        </w:rPr>
        <w:t>est situé</w:t>
      </w:r>
      <w:r w:rsidRPr="00D46E18">
        <w:rPr>
          <w:szCs w:val="22"/>
          <w:lang w:val="fr-FR"/>
        </w:rPr>
        <w:t xml:space="preserve"> à environ 15 minutes </w:t>
      </w:r>
      <w:r w:rsidR="00131C52" w:rsidRPr="00D46E18">
        <w:rPr>
          <w:szCs w:val="22"/>
          <w:lang w:val="fr-FR"/>
        </w:rPr>
        <w:t xml:space="preserve">à pied </w:t>
      </w:r>
      <w:r w:rsidRPr="00D46E18">
        <w:rPr>
          <w:szCs w:val="22"/>
          <w:lang w:val="fr-FR"/>
        </w:rPr>
        <w:t>de l</w:t>
      </w:r>
      <w:r w:rsidR="00C73984">
        <w:rPr>
          <w:szCs w:val="22"/>
          <w:lang w:val="fr-FR"/>
        </w:rPr>
        <w:t>’</w:t>
      </w:r>
      <w:r w:rsidRPr="00D46E18">
        <w:rPr>
          <w:szCs w:val="22"/>
          <w:lang w:val="fr-FR"/>
        </w:rPr>
        <w:t>hôtel.</w:t>
      </w:r>
    </w:p>
    <w:p w14:paraId="53E76DB6" w14:textId="40A48C17" w:rsidR="004C5B6E" w:rsidRPr="009F2F21" w:rsidRDefault="00131C52" w:rsidP="00D46E18">
      <w:pPr>
        <w:pStyle w:val="BODYTEXT0"/>
        <w:numPr>
          <w:ilvl w:val="0"/>
          <w:numId w:val="7"/>
        </w:numPr>
        <w:ind w:left="567" w:hanging="283"/>
        <w:rPr>
          <w:szCs w:val="22"/>
          <w:lang w:val="fr-FR"/>
        </w:rPr>
      </w:pPr>
      <w:r w:rsidRPr="00D46E18">
        <w:rPr>
          <w:szCs w:val="22"/>
          <w:lang w:val="fr-FR"/>
        </w:rPr>
        <w:t>Le lieu de la réunion est également accessible par le b</w:t>
      </w:r>
      <w:r w:rsidR="00D944FA" w:rsidRPr="00D46E18">
        <w:rPr>
          <w:szCs w:val="22"/>
          <w:lang w:val="fr-FR"/>
        </w:rPr>
        <w:t xml:space="preserve">us numéro 76 ou </w:t>
      </w:r>
      <w:r w:rsidRPr="00D46E18">
        <w:rPr>
          <w:szCs w:val="22"/>
          <w:lang w:val="fr-FR"/>
        </w:rPr>
        <w:t xml:space="preserve">la ligne de </w:t>
      </w:r>
      <w:r w:rsidR="00D944FA" w:rsidRPr="00D46E18">
        <w:rPr>
          <w:szCs w:val="22"/>
          <w:lang w:val="fr-FR"/>
        </w:rPr>
        <w:t>tramway</w:t>
      </w:r>
      <w:r w:rsidR="00C73984">
        <w:rPr>
          <w:szCs w:val="22"/>
          <w:lang w:val="fr-FR"/>
        </w:rPr>
        <w:t> </w:t>
      </w:r>
      <w:r w:rsidR="00D944FA" w:rsidRPr="00D46E18">
        <w:rPr>
          <w:szCs w:val="22"/>
          <w:lang w:val="fr-FR"/>
        </w:rPr>
        <w:t xml:space="preserve">7, </w:t>
      </w:r>
      <w:r w:rsidRPr="00D46E18">
        <w:rPr>
          <w:szCs w:val="22"/>
          <w:lang w:val="fr-FR"/>
        </w:rPr>
        <w:t xml:space="preserve">qui vont tous les deux </w:t>
      </w:r>
      <w:r w:rsidR="00D944FA" w:rsidRPr="00D46E18">
        <w:rPr>
          <w:szCs w:val="22"/>
          <w:lang w:val="fr-FR"/>
        </w:rPr>
        <w:t>de « Nybroplan » vers « Djurgårdsbron » (environ 10 minutes de trajet).</w:t>
      </w:r>
    </w:p>
    <w:p w14:paraId="330DEB5B" w14:textId="486AEDF5" w:rsidR="00C970B6" w:rsidRPr="00D46E18" w:rsidRDefault="00B215B9" w:rsidP="00D46E18">
      <w:pPr>
        <w:pStyle w:val="BODYTEXT0"/>
        <w:numPr>
          <w:ilvl w:val="0"/>
          <w:numId w:val="7"/>
        </w:numPr>
        <w:ind w:left="567" w:hanging="283"/>
        <w:rPr>
          <w:szCs w:val="22"/>
          <w:lang w:val="fr-FR"/>
        </w:rPr>
      </w:pPr>
      <w:r w:rsidRPr="00D46E18">
        <w:rPr>
          <w:szCs w:val="22"/>
          <w:lang w:val="fr-FR"/>
        </w:rPr>
        <w:t>Un service de transport sera organisé le matin et l</w:t>
      </w:r>
      <w:r w:rsidR="00C73984">
        <w:rPr>
          <w:szCs w:val="22"/>
          <w:lang w:val="fr-FR"/>
        </w:rPr>
        <w:t>’</w:t>
      </w:r>
      <w:r w:rsidRPr="00D46E18">
        <w:rPr>
          <w:szCs w:val="22"/>
          <w:lang w:val="fr-FR"/>
        </w:rPr>
        <w:t>après-midi pour acheminer les participants entre l</w:t>
      </w:r>
      <w:r w:rsidR="00C73984">
        <w:rPr>
          <w:szCs w:val="22"/>
          <w:lang w:val="fr-FR"/>
        </w:rPr>
        <w:t>’</w:t>
      </w:r>
      <w:r w:rsidRPr="00D46E18">
        <w:rPr>
          <w:szCs w:val="22"/>
          <w:lang w:val="fr-FR"/>
        </w:rPr>
        <w:t>hôtel et le lieu de la réunion. De plus amples informations seront communiquées à l</w:t>
      </w:r>
      <w:r w:rsidR="00C73984">
        <w:rPr>
          <w:szCs w:val="22"/>
          <w:lang w:val="fr-FR"/>
        </w:rPr>
        <w:t>’</w:t>
      </w:r>
      <w:r w:rsidRPr="00D46E18">
        <w:rPr>
          <w:szCs w:val="22"/>
          <w:lang w:val="fr-FR"/>
        </w:rPr>
        <w:t>approche de la réunion.</w:t>
      </w:r>
    </w:p>
    <w:p w14:paraId="7F9A3D7F" w14:textId="29C98525" w:rsidR="00BF4378" w:rsidRPr="009F2F21" w:rsidRDefault="00D944FA" w:rsidP="00C73984">
      <w:pPr>
        <w:pStyle w:val="LEVEL2"/>
        <w:ind w:hanging="567"/>
        <w:jc w:val="both"/>
        <w:rPr>
          <w:lang w:val="fr-FR"/>
        </w:rPr>
      </w:pPr>
      <w:r w:rsidRPr="00D46E18">
        <w:rPr>
          <w:iCs w:val="0"/>
          <w:lang w:val="fr-FR"/>
        </w:rPr>
        <w:lastRenderedPageBreak/>
        <w:t xml:space="preserve">3.10 </w:t>
      </w:r>
      <w:bookmarkEnd w:id="13"/>
      <w:r w:rsidR="002B4990" w:rsidRPr="00D46E18">
        <w:rPr>
          <w:iCs w:val="0"/>
          <w:lang w:val="fr-FR"/>
        </w:rPr>
        <w:t>Restauration</w:t>
      </w:r>
    </w:p>
    <w:p w14:paraId="5B3628A5" w14:textId="77777777" w:rsidR="009A5162" w:rsidRPr="009F2F21" w:rsidRDefault="00D944FA" w:rsidP="00C73984">
      <w:pPr>
        <w:pStyle w:val="BODYTEXT0"/>
        <w:keepNext/>
        <w:ind w:left="0"/>
        <w:rPr>
          <w:lang w:val="fr-FR"/>
        </w:rPr>
      </w:pPr>
      <w:r w:rsidRPr="00D46E18">
        <w:rPr>
          <w:lang w:val="fr-FR"/>
        </w:rPr>
        <w:t>Les modalités des repas sont les suivantes :</w:t>
      </w:r>
    </w:p>
    <w:p w14:paraId="47C2375B" w14:textId="45912F8A" w:rsidR="00BF4378" w:rsidRPr="009F2F21" w:rsidRDefault="00D944FA" w:rsidP="00D46E18">
      <w:pPr>
        <w:pStyle w:val="BODYTEXT0"/>
        <w:numPr>
          <w:ilvl w:val="0"/>
          <w:numId w:val="7"/>
        </w:numPr>
        <w:ind w:left="567" w:hanging="283"/>
        <w:rPr>
          <w:lang w:val="fr-FR"/>
        </w:rPr>
      </w:pPr>
      <w:r w:rsidRPr="00D46E18">
        <w:rPr>
          <w:lang w:val="fr-FR"/>
        </w:rPr>
        <w:t xml:space="preserve">Les petits déjeuners seront </w:t>
      </w:r>
      <w:r w:rsidR="005D298E" w:rsidRPr="00D46E18">
        <w:rPr>
          <w:lang w:val="fr-FR"/>
        </w:rPr>
        <w:t xml:space="preserve">servis </w:t>
      </w:r>
      <w:r w:rsidRPr="00D46E18">
        <w:rPr>
          <w:lang w:val="fr-FR"/>
        </w:rPr>
        <w:t>à l</w:t>
      </w:r>
      <w:r w:rsidR="00C73984">
        <w:rPr>
          <w:lang w:val="fr-FR"/>
        </w:rPr>
        <w:t>’</w:t>
      </w:r>
      <w:r w:rsidRPr="00D46E18">
        <w:rPr>
          <w:lang w:val="fr-FR"/>
        </w:rPr>
        <w:t>hôtel</w:t>
      </w:r>
      <w:r w:rsidR="005D298E" w:rsidRPr="00D46E18">
        <w:rPr>
          <w:lang w:val="fr-FR"/>
        </w:rPr>
        <w:t>, comme</w:t>
      </w:r>
      <w:r w:rsidRPr="00D46E18">
        <w:rPr>
          <w:lang w:val="fr-FR"/>
        </w:rPr>
        <w:t xml:space="preserve"> indiqué au point 3.7</w:t>
      </w:r>
      <w:r w:rsidR="005D298E" w:rsidRPr="00D46E18">
        <w:rPr>
          <w:lang w:val="fr-FR"/>
        </w:rPr>
        <w:t>,</w:t>
      </w:r>
      <w:r w:rsidRPr="00D46E18">
        <w:rPr>
          <w:lang w:val="fr-FR"/>
        </w:rPr>
        <w:t xml:space="preserve"> </w:t>
      </w:r>
      <w:r w:rsidR="005D298E" w:rsidRPr="00D46E18">
        <w:rPr>
          <w:lang w:val="fr-FR"/>
        </w:rPr>
        <w:t>aux</w:t>
      </w:r>
      <w:r w:rsidRPr="00D46E18">
        <w:rPr>
          <w:lang w:val="fr-FR"/>
        </w:rPr>
        <w:t xml:space="preserve"> dates de la réunion </w:t>
      </w:r>
      <w:r w:rsidR="005D298E" w:rsidRPr="00D46E18">
        <w:rPr>
          <w:lang w:val="fr-FR"/>
        </w:rPr>
        <w:t xml:space="preserve">ainsi que </w:t>
      </w:r>
      <w:r w:rsidRPr="00D46E18">
        <w:rPr>
          <w:lang w:val="fr-FR"/>
        </w:rPr>
        <w:t>le 22 avril 2023.</w:t>
      </w:r>
    </w:p>
    <w:p w14:paraId="00D269BE" w14:textId="4F7A1B5F" w:rsidR="00DD1F50" w:rsidRPr="009F2F21" w:rsidRDefault="00D944FA" w:rsidP="00D46E18">
      <w:pPr>
        <w:pStyle w:val="BODYTEXT0"/>
        <w:numPr>
          <w:ilvl w:val="0"/>
          <w:numId w:val="7"/>
        </w:numPr>
        <w:ind w:left="567" w:hanging="283"/>
        <w:rPr>
          <w:lang w:val="fr-FR"/>
        </w:rPr>
      </w:pPr>
      <w:r w:rsidRPr="00D46E18">
        <w:rPr>
          <w:lang w:val="fr-FR"/>
        </w:rPr>
        <w:t>Les déjeuners seront servis au Musée d</w:t>
      </w:r>
      <w:r w:rsidR="00C73984">
        <w:rPr>
          <w:lang w:val="fr-FR"/>
        </w:rPr>
        <w:t>’</w:t>
      </w:r>
      <w:r w:rsidRPr="00D46E18">
        <w:rPr>
          <w:lang w:val="fr-FR"/>
        </w:rPr>
        <w:t xml:space="preserve">histoire suédois (Narvavägen 13-17, Stockholm ; Tél. : +46 (0)8 519 556 00) </w:t>
      </w:r>
      <w:r w:rsidR="005D298E" w:rsidRPr="00D46E18">
        <w:rPr>
          <w:lang w:val="fr-FR"/>
        </w:rPr>
        <w:t>aux</w:t>
      </w:r>
      <w:r w:rsidRPr="00D46E18">
        <w:rPr>
          <w:lang w:val="fr-FR"/>
        </w:rPr>
        <w:t xml:space="preserve"> dates de la réunion ; le restaurant du musée se trouve dans un bâtiment adjacent au lieu de la réunion.</w:t>
      </w:r>
    </w:p>
    <w:p w14:paraId="232F3CAC" w14:textId="2B0EFEDA" w:rsidR="004829AC" w:rsidRPr="009F2F21" w:rsidRDefault="00D944FA" w:rsidP="00D46E18">
      <w:pPr>
        <w:pStyle w:val="BODYTEXT0"/>
        <w:numPr>
          <w:ilvl w:val="0"/>
          <w:numId w:val="7"/>
        </w:numPr>
        <w:ind w:left="567" w:hanging="283"/>
        <w:rPr>
          <w:lang w:val="fr-FR"/>
        </w:rPr>
      </w:pPr>
      <w:r w:rsidRPr="00D46E18">
        <w:rPr>
          <w:lang w:val="fr-FR"/>
        </w:rPr>
        <w:t>Le</w:t>
      </w:r>
      <w:r w:rsidR="005D298E" w:rsidRPr="00D46E18">
        <w:rPr>
          <w:lang w:val="fr-FR"/>
        </w:rPr>
        <w:t>s</w:t>
      </w:r>
      <w:r w:rsidRPr="00D46E18">
        <w:rPr>
          <w:lang w:val="fr-FR"/>
        </w:rPr>
        <w:t xml:space="preserve"> dîner</w:t>
      </w:r>
      <w:r w:rsidR="005D298E" w:rsidRPr="00D46E18">
        <w:rPr>
          <w:lang w:val="fr-FR"/>
        </w:rPr>
        <w:t>s</w:t>
      </w:r>
      <w:r w:rsidRPr="00D46E18">
        <w:rPr>
          <w:lang w:val="fr-FR"/>
        </w:rPr>
        <w:t xml:space="preserve"> ser</w:t>
      </w:r>
      <w:r w:rsidR="005D298E" w:rsidRPr="00D46E18">
        <w:rPr>
          <w:lang w:val="fr-FR"/>
        </w:rPr>
        <w:t>ont</w:t>
      </w:r>
      <w:r w:rsidRPr="00D46E18">
        <w:rPr>
          <w:lang w:val="fr-FR"/>
        </w:rPr>
        <w:t xml:space="preserve"> </w:t>
      </w:r>
      <w:r w:rsidR="00D30891" w:rsidRPr="00D46E18">
        <w:rPr>
          <w:lang w:val="fr-FR"/>
        </w:rPr>
        <w:t>servis</w:t>
      </w:r>
      <w:r w:rsidRPr="00D46E18">
        <w:rPr>
          <w:lang w:val="fr-FR"/>
        </w:rPr>
        <w:t xml:space="preserve"> à l</w:t>
      </w:r>
      <w:r w:rsidR="00C73984">
        <w:rPr>
          <w:lang w:val="fr-FR"/>
        </w:rPr>
        <w:t>’</w:t>
      </w:r>
      <w:r w:rsidRPr="00D46E18">
        <w:rPr>
          <w:lang w:val="fr-FR"/>
        </w:rPr>
        <w:t>hôtel</w:t>
      </w:r>
      <w:r w:rsidR="005D298E" w:rsidRPr="00D46E18">
        <w:rPr>
          <w:lang w:val="fr-FR"/>
        </w:rPr>
        <w:t>, comme</w:t>
      </w:r>
      <w:r w:rsidRPr="00D46E18">
        <w:rPr>
          <w:lang w:val="fr-FR"/>
        </w:rPr>
        <w:t xml:space="preserve"> indiqué au point 3.7, du 18 au 21 avril 2023.</w:t>
      </w:r>
    </w:p>
    <w:p w14:paraId="66375120" w14:textId="1C17472C" w:rsidR="00D507EB" w:rsidRPr="009F2F21" w:rsidRDefault="00D944FA" w:rsidP="00D46E18">
      <w:pPr>
        <w:pStyle w:val="BODYTEXT0"/>
        <w:numPr>
          <w:ilvl w:val="0"/>
          <w:numId w:val="7"/>
        </w:numPr>
        <w:ind w:left="567" w:hanging="283"/>
        <w:rPr>
          <w:lang w:val="fr-FR"/>
        </w:rPr>
      </w:pPr>
      <w:r w:rsidRPr="00D46E18">
        <w:rPr>
          <w:lang w:val="fr-FR"/>
        </w:rPr>
        <w:t xml:space="preserve">Les participants </w:t>
      </w:r>
      <w:r w:rsidR="005D298E" w:rsidRPr="00D46E18">
        <w:rPr>
          <w:lang w:val="fr-FR"/>
        </w:rPr>
        <w:t xml:space="preserve">sont </w:t>
      </w:r>
      <w:r w:rsidRPr="00D46E18">
        <w:rPr>
          <w:lang w:val="fr-FR"/>
        </w:rPr>
        <w:t>priés de prendre leurs propres dispositions pour le</w:t>
      </w:r>
      <w:r w:rsidR="005C2E76" w:rsidRPr="00D46E18">
        <w:rPr>
          <w:lang w:val="fr-FR"/>
        </w:rPr>
        <w:t>s</w:t>
      </w:r>
      <w:r w:rsidRPr="00D46E18">
        <w:rPr>
          <w:lang w:val="fr-FR"/>
        </w:rPr>
        <w:t xml:space="preserve"> déjeuner</w:t>
      </w:r>
      <w:r w:rsidR="005C2E76" w:rsidRPr="00D46E18">
        <w:rPr>
          <w:lang w:val="fr-FR"/>
        </w:rPr>
        <w:t>s</w:t>
      </w:r>
      <w:r w:rsidRPr="00D46E18">
        <w:rPr>
          <w:lang w:val="fr-FR"/>
        </w:rPr>
        <w:t xml:space="preserve">, si nécessaire, </w:t>
      </w:r>
      <w:r w:rsidR="005C2E76" w:rsidRPr="00D46E18">
        <w:rPr>
          <w:lang w:val="fr-FR"/>
        </w:rPr>
        <w:t>qu</w:t>
      </w:r>
      <w:r w:rsidR="00C73984">
        <w:rPr>
          <w:lang w:val="fr-FR"/>
        </w:rPr>
        <w:t>’</w:t>
      </w:r>
      <w:r w:rsidR="005C2E76" w:rsidRPr="00D46E18">
        <w:rPr>
          <w:lang w:val="fr-FR"/>
        </w:rPr>
        <w:t xml:space="preserve">ils souhaiteraient avoir </w:t>
      </w:r>
      <w:r w:rsidRPr="00D46E18">
        <w:rPr>
          <w:lang w:val="fr-FR"/>
        </w:rPr>
        <w:t>avant le début de la réunion le 18 avril 2023 et après la réunion le 22 avril 2023, en utilisant le montant forfaitaire fourni par les organisateurs.</w:t>
      </w:r>
    </w:p>
    <w:p w14:paraId="73301845" w14:textId="77777777" w:rsidR="00F743E0" w:rsidRPr="009F2F21" w:rsidRDefault="00D944FA" w:rsidP="00D46E18">
      <w:pPr>
        <w:pStyle w:val="LEVEL2"/>
        <w:ind w:hanging="567"/>
        <w:jc w:val="both"/>
        <w:rPr>
          <w:iCs w:val="0"/>
          <w:lang w:val="fr-FR"/>
        </w:rPr>
      </w:pPr>
      <w:r w:rsidRPr="00D46E18">
        <w:rPr>
          <w:iCs w:val="0"/>
          <w:lang w:val="fr-FR"/>
        </w:rPr>
        <w:t>3.11 Excursions</w:t>
      </w:r>
    </w:p>
    <w:p w14:paraId="171FF6EB" w14:textId="1939D08B" w:rsidR="009F7C3F" w:rsidRPr="009F2F21" w:rsidRDefault="00D944FA" w:rsidP="009F7C3F">
      <w:pPr>
        <w:pStyle w:val="BODYTEXT0"/>
        <w:ind w:left="0"/>
        <w:rPr>
          <w:lang w:val="fr-FR"/>
        </w:rPr>
      </w:pPr>
      <w:r w:rsidRPr="00D46E18">
        <w:rPr>
          <w:lang w:val="fr-FR"/>
        </w:rPr>
        <w:t>Une excursion est prévue au Musée nordique (Nordiska Museet) le 19 avril 2023 à 18h00</w:t>
      </w:r>
      <w:r w:rsidR="001F265E">
        <w:rPr>
          <w:lang w:val="fr-FR"/>
        </w:rPr>
        <w:t>.</w:t>
      </w:r>
    </w:p>
    <w:p w14:paraId="405065EB" w14:textId="77777777" w:rsidR="00915B63" w:rsidRPr="009F2F21" w:rsidRDefault="00D944FA" w:rsidP="009F7C3F">
      <w:pPr>
        <w:pStyle w:val="BODYTEXT0"/>
        <w:ind w:left="0"/>
        <w:rPr>
          <w:lang w:val="fr-FR"/>
        </w:rPr>
      </w:pPr>
      <w:r w:rsidRPr="00D46E18">
        <w:rPr>
          <w:lang w:val="fr-FR"/>
        </w:rPr>
        <w:t>Adresse : Nordiska museet, Djurgårdsvägen 6-16 (12 minutes à pied du lieu de la réunion)</w:t>
      </w:r>
    </w:p>
    <w:p w14:paraId="6762CC53" w14:textId="77777777" w:rsidR="00BF4378" w:rsidRPr="009F2F21" w:rsidRDefault="00D944FA" w:rsidP="00D46E18">
      <w:pPr>
        <w:pStyle w:val="LEVEL2"/>
        <w:ind w:hanging="567"/>
        <w:jc w:val="both"/>
        <w:rPr>
          <w:lang w:val="fr-FR"/>
        </w:rPr>
      </w:pPr>
      <w:r w:rsidRPr="00D46E18">
        <w:rPr>
          <w:iCs w:val="0"/>
          <w:lang w:val="fr-FR"/>
        </w:rPr>
        <w:t>3.12 Autres frais</w:t>
      </w:r>
    </w:p>
    <w:p w14:paraId="544571D4" w14:textId="05AE4CA2" w:rsidR="00BF4378" w:rsidRPr="009F2F21" w:rsidRDefault="00D944FA" w:rsidP="00F46D95">
      <w:pPr>
        <w:pStyle w:val="BODYTEXT0"/>
        <w:ind w:left="0"/>
        <w:rPr>
          <w:bCs/>
          <w:lang w:val="fr-FR"/>
        </w:rPr>
      </w:pPr>
      <w:r w:rsidRPr="00D46E18">
        <w:rPr>
          <w:lang w:val="fr-FR"/>
        </w:rPr>
        <w:t>Outre l</w:t>
      </w:r>
      <w:r w:rsidR="00C73984">
        <w:rPr>
          <w:lang w:val="fr-FR"/>
        </w:rPr>
        <w:t>’</w:t>
      </w:r>
      <w:r w:rsidRPr="00D46E18">
        <w:rPr>
          <w:lang w:val="fr-FR"/>
        </w:rPr>
        <w:t>hébergement, les repas et les frais accessoires pris en charge par les organisateurs pendant la réunion, les participants devront s</w:t>
      </w:r>
      <w:r w:rsidR="00C73984">
        <w:rPr>
          <w:lang w:val="fr-FR"/>
        </w:rPr>
        <w:t>’</w:t>
      </w:r>
      <w:r w:rsidRPr="00D46E18">
        <w:rPr>
          <w:lang w:val="fr-FR"/>
        </w:rPr>
        <w:t xml:space="preserve">acquitter de </w:t>
      </w:r>
      <w:r w:rsidR="00D81D8D" w:rsidRPr="00D46E18">
        <w:rPr>
          <w:lang w:val="fr-FR"/>
        </w:rPr>
        <w:t>toutes les dépenses</w:t>
      </w:r>
      <w:r w:rsidRPr="00D46E18">
        <w:rPr>
          <w:lang w:val="fr-FR"/>
        </w:rPr>
        <w:t xml:space="preserve"> supplémentaires. Ces dépenses personnelles </w:t>
      </w:r>
      <w:r w:rsidR="00D81D8D" w:rsidRPr="00D46E18">
        <w:rPr>
          <w:lang w:val="fr-FR"/>
        </w:rPr>
        <w:t>peuvent inclure</w:t>
      </w:r>
      <w:r w:rsidRPr="00D46E18">
        <w:rPr>
          <w:lang w:val="fr-FR"/>
        </w:rPr>
        <w:t>, sans s</w:t>
      </w:r>
      <w:r w:rsidR="00C73984">
        <w:rPr>
          <w:lang w:val="fr-FR"/>
        </w:rPr>
        <w:t>’</w:t>
      </w:r>
      <w:r w:rsidRPr="00D46E18">
        <w:rPr>
          <w:lang w:val="fr-FR"/>
        </w:rPr>
        <w:t>y limiter, le service d</w:t>
      </w:r>
      <w:r w:rsidR="00C73984">
        <w:rPr>
          <w:lang w:val="fr-FR"/>
        </w:rPr>
        <w:t>’</w:t>
      </w:r>
      <w:r w:rsidRPr="00D46E18">
        <w:rPr>
          <w:lang w:val="fr-FR"/>
        </w:rPr>
        <w:t>étage, la blanchisserie, les appels téléphoniques, les pourboires, etc.</w:t>
      </w:r>
    </w:p>
    <w:p w14:paraId="072CBE84" w14:textId="4A9FFCF3" w:rsidR="00BF4378" w:rsidRPr="009F2F21" w:rsidRDefault="00D944FA" w:rsidP="00F46D95">
      <w:pPr>
        <w:pStyle w:val="BODYTEXT0"/>
        <w:ind w:left="0"/>
        <w:rPr>
          <w:bCs/>
          <w:lang w:val="fr-FR"/>
        </w:rPr>
      </w:pPr>
      <w:r w:rsidRPr="00D46E18">
        <w:rPr>
          <w:lang w:val="fr-FR"/>
        </w:rPr>
        <w:t>Tous les participants devront se rendre à la réception de l</w:t>
      </w:r>
      <w:r w:rsidR="00C73984">
        <w:rPr>
          <w:lang w:val="fr-FR"/>
        </w:rPr>
        <w:t>’</w:t>
      </w:r>
      <w:r w:rsidRPr="00D46E18">
        <w:rPr>
          <w:lang w:val="fr-FR"/>
        </w:rPr>
        <w:t xml:space="preserve">hôtel avant leur départ </w:t>
      </w:r>
      <w:r w:rsidR="00D81D8D" w:rsidRPr="00D46E18">
        <w:rPr>
          <w:lang w:val="fr-FR"/>
        </w:rPr>
        <w:t xml:space="preserve">afin de </w:t>
      </w:r>
      <w:r w:rsidRPr="00D46E18">
        <w:rPr>
          <w:lang w:val="fr-FR"/>
        </w:rPr>
        <w:t xml:space="preserve">régler toutes les dépenses personnelles </w:t>
      </w:r>
      <w:r w:rsidR="00D81D8D" w:rsidRPr="00D46E18">
        <w:rPr>
          <w:lang w:val="fr-FR"/>
        </w:rPr>
        <w:t>imputées à leur</w:t>
      </w:r>
      <w:r w:rsidRPr="00D46E18">
        <w:rPr>
          <w:lang w:val="fr-FR"/>
        </w:rPr>
        <w:t xml:space="preserve"> chambre.</w:t>
      </w:r>
    </w:p>
    <w:p w14:paraId="5A958207" w14:textId="77777777" w:rsidR="00BF4378" w:rsidRPr="009F2F21" w:rsidRDefault="00D944FA" w:rsidP="00BF4378">
      <w:pPr>
        <w:pStyle w:val="LEVEL2"/>
        <w:ind w:left="0"/>
        <w:jc w:val="both"/>
        <w:rPr>
          <w:lang w:val="fr-FR"/>
        </w:rPr>
      </w:pPr>
      <w:r w:rsidRPr="00D46E18">
        <w:rPr>
          <w:iCs w:val="0"/>
          <w:lang w:val="fr-FR"/>
        </w:rPr>
        <w:t>3.13 Assurance</w:t>
      </w:r>
    </w:p>
    <w:p w14:paraId="34AA2999" w14:textId="00FCD13E" w:rsidR="00BF4378" w:rsidRPr="009F2F21" w:rsidRDefault="00D944FA" w:rsidP="00F46D95">
      <w:pPr>
        <w:pStyle w:val="BODYTEXT0"/>
        <w:ind w:left="0"/>
        <w:rPr>
          <w:bCs/>
          <w:lang w:val="fr-FR"/>
        </w:rPr>
      </w:pPr>
      <w:r w:rsidRPr="00D46E18">
        <w:rPr>
          <w:lang w:val="fr-FR"/>
        </w:rPr>
        <w:t>Les participants bénéficieront d</w:t>
      </w:r>
      <w:r w:rsidR="00C73984">
        <w:rPr>
          <w:lang w:val="fr-FR"/>
        </w:rPr>
        <w:t>’</w:t>
      </w:r>
      <w:r w:rsidRPr="00D46E18">
        <w:rPr>
          <w:lang w:val="fr-FR"/>
        </w:rPr>
        <w:t>une assurance contre les accidents et les maladies qui pourront survenir dans le cadre de leur participation à la réunion d</w:t>
      </w:r>
      <w:r w:rsidR="00C73984">
        <w:rPr>
          <w:lang w:val="fr-FR"/>
        </w:rPr>
        <w:t>’</w:t>
      </w:r>
      <w:r w:rsidRPr="00D46E18">
        <w:rPr>
          <w:lang w:val="fr-FR"/>
        </w:rPr>
        <w:t>experts et au cours de leurs déplacements vers et depuis le lieu de la réunion.</w:t>
      </w:r>
    </w:p>
    <w:p w14:paraId="7F0AB15D" w14:textId="77777777" w:rsidR="00F83595" w:rsidRPr="009F2F21" w:rsidRDefault="00D944FA" w:rsidP="00D46E18">
      <w:pPr>
        <w:pStyle w:val="Style1"/>
        <w:spacing w:before="240"/>
        <w:ind w:left="567" w:hanging="567"/>
        <w:rPr>
          <w:sz w:val="22"/>
          <w:szCs w:val="22"/>
          <w:lang w:val="fr-FR"/>
        </w:rPr>
      </w:pPr>
      <w:bookmarkStart w:id="15" w:name="_Toc118040535"/>
      <w:bookmarkStart w:id="16" w:name="_Toc118035826"/>
      <w:bookmarkStart w:id="17" w:name="_Toc117983999"/>
      <w:bookmarkStart w:id="18" w:name="_Toc118040534"/>
      <w:bookmarkStart w:id="19" w:name="_Toc118035825"/>
      <w:bookmarkStart w:id="20" w:name="_Toc117983998"/>
      <w:bookmarkStart w:id="21" w:name="_Toc118040533"/>
      <w:bookmarkStart w:id="22" w:name="_Toc118035824"/>
      <w:bookmarkStart w:id="23" w:name="_Toc117983997"/>
      <w:bookmarkStart w:id="24" w:name="_Toc21018888"/>
      <w:bookmarkStart w:id="25" w:name="_Toc16505619"/>
      <w:bookmarkStart w:id="26" w:name="_Toc16505405"/>
      <w:bookmarkEnd w:id="15"/>
      <w:bookmarkEnd w:id="16"/>
      <w:bookmarkEnd w:id="17"/>
      <w:bookmarkEnd w:id="18"/>
      <w:bookmarkEnd w:id="19"/>
      <w:bookmarkEnd w:id="20"/>
      <w:bookmarkEnd w:id="21"/>
      <w:bookmarkEnd w:id="22"/>
      <w:bookmarkEnd w:id="23"/>
      <w:r w:rsidRPr="00D46E18">
        <w:rPr>
          <w:sz w:val="22"/>
          <w:szCs w:val="22"/>
          <w:lang w:val="fr-FR"/>
        </w:rPr>
        <w:t>INFORMATIONS SUR LES VISAS ET LES VOYAGES</w:t>
      </w:r>
      <w:bookmarkEnd w:id="24"/>
      <w:bookmarkEnd w:id="25"/>
      <w:bookmarkEnd w:id="26"/>
    </w:p>
    <w:p w14:paraId="5843345F" w14:textId="77777777" w:rsidR="00342418" w:rsidRPr="00D46E18" w:rsidRDefault="00D944FA" w:rsidP="00D46E18">
      <w:pPr>
        <w:pStyle w:val="Style2"/>
        <w:ind w:left="567" w:hanging="567"/>
        <w:rPr>
          <w:b/>
          <w:bCs/>
          <w:i w:val="0"/>
          <w:iCs w:val="0"/>
          <w:u w:color="0F243E"/>
          <w:lang w:val="fr-FR"/>
        </w:rPr>
      </w:pPr>
      <w:r w:rsidRPr="00D46E18">
        <w:rPr>
          <w:b/>
          <w:bCs/>
          <w:i w:val="0"/>
          <w:iCs w:val="0"/>
          <w:lang w:val="fr-FR"/>
        </w:rPr>
        <w:t>Visa</w:t>
      </w:r>
    </w:p>
    <w:p w14:paraId="253CF675" w14:textId="0626C7E4" w:rsidR="0047552E" w:rsidRPr="009F2F21" w:rsidRDefault="00D944FA" w:rsidP="0047552E">
      <w:pPr>
        <w:pStyle w:val="BODYTEXT0"/>
        <w:ind w:left="0"/>
        <w:rPr>
          <w:lang w:val="fr-FR"/>
        </w:rPr>
      </w:pPr>
      <w:bookmarkStart w:id="27" w:name="_Hlk115716039"/>
      <w:r w:rsidRPr="00D46E18">
        <w:rPr>
          <w:lang w:val="fr-FR"/>
        </w:rPr>
        <w:t>Les ressortissants de certains pays devront être en possession d</w:t>
      </w:r>
      <w:r w:rsidR="00C73984">
        <w:rPr>
          <w:lang w:val="fr-FR"/>
        </w:rPr>
        <w:t>’</w:t>
      </w:r>
      <w:r w:rsidRPr="00D46E18">
        <w:rPr>
          <w:lang w:val="fr-FR"/>
        </w:rPr>
        <w:t xml:space="preserve">un visa de court séjour (moins de 90 jours, </w:t>
      </w:r>
      <w:r w:rsidR="00980A0D" w:rsidRPr="00D46E18">
        <w:rPr>
          <w:lang w:val="fr-FR"/>
        </w:rPr>
        <w:t xml:space="preserve">sur un total de </w:t>
      </w:r>
      <w:r w:rsidRPr="00D46E18">
        <w:rPr>
          <w:lang w:val="fr-FR"/>
        </w:rPr>
        <w:t>180 jours). L</w:t>
      </w:r>
      <w:r w:rsidR="00C73984">
        <w:rPr>
          <w:lang w:val="fr-FR"/>
        </w:rPr>
        <w:t>’</w:t>
      </w:r>
      <w:r w:rsidRPr="00D46E18">
        <w:rPr>
          <w:lang w:val="fr-FR"/>
        </w:rPr>
        <w:t xml:space="preserve">Union européenne </w:t>
      </w:r>
      <w:r w:rsidR="00980A0D" w:rsidRPr="00D46E18">
        <w:rPr>
          <w:lang w:val="fr-FR"/>
        </w:rPr>
        <w:t xml:space="preserve">a établi </w:t>
      </w:r>
      <w:r w:rsidRPr="00D46E18">
        <w:rPr>
          <w:lang w:val="fr-FR"/>
        </w:rPr>
        <w:t>une liste commune de</w:t>
      </w:r>
      <w:r w:rsidR="00980A0D" w:rsidRPr="00D46E18">
        <w:rPr>
          <w:lang w:val="fr-FR"/>
        </w:rPr>
        <w:t>s</w:t>
      </w:r>
      <w:r w:rsidRPr="00D46E18">
        <w:rPr>
          <w:lang w:val="fr-FR"/>
        </w:rPr>
        <w:t xml:space="preserve"> pays dont les ressortissants </w:t>
      </w:r>
      <w:r w:rsidR="00980A0D" w:rsidRPr="00D46E18">
        <w:rPr>
          <w:lang w:val="fr-FR"/>
        </w:rPr>
        <w:t>doivent avoir un</w:t>
      </w:r>
      <w:r w:rsidRPr="00D46E18">
        <w:rPr>
          <w:lang w:val="fr-FR"/>
        </w:rPr>
        <w:t xml:space="preserve"> visa pour franchir les frontières extérieures, et </w:t>
      </w:r>
      <w:r w:rsidR="00980A0D" w:rsidRPr="00D46E18">
        <w:rPr>
          <w:lang w:val="fr-FR"/>
        </w:rPr>
        <w:t xml:space="preserve">des pays </w:t>
      </w:r>
      <w:r w:rsidRPr="00D46E18">
        <w:rPr>
          <w:lang w:val="fr-FR"/>
        </w:rPr>
        <w:t xml:space="preserve">dont les </w:t>
      </w:r>
      <w:r w:rsidR="00980A0D" w:rsidRPr="00D46E18">
        <w:rPr>
          <w:lang w:val="fr-FR"/>
        </w:rPr>
        <w:t xml:space="preserve">ressortissants </w:t>
      </w:r>
      <w:r w:rsidRPr="00D46E18">
        <w:rPr>
          <w:lang w:val="fr-FR"/>
        </w:rPr>
        <w:t>sont exemptés de cette obligation. Les conditions d</w:t>
      </w:r>
      <w:r w:rsidR="00C73984">
        <w:rPr>
          <w:lang w:val="fr-FR"/>
        </w:rPr>
        <w:t>’</w:t>
      </w:r>
      <w:r w:rsidRPr="00D46E18">
        <w:rPr>
          <w:lang w:val="fr-FR"/>
        </w:rPr>
        <w:t>obtention d</w:t>
      </w:r>
      <w:r w:rsidR="00C73984">
        <w:rPr>
          <w:lang w:val="fr-FR"/>
        </w:rPr>
        <w:t>’</w:t>
      </w:r>
      <w:r w:rsidRPr="00D46E18">
        <w:rPr>
          <w:lang w:val="fr-FR"/>
        </w:rPr>
        <w:t xml:space="preserve">un visa </w:t>
      </w:r>
      <w:r w:rsidR="00980A0D" w:rsidRPr="00D46E18">
        <w:rPr>
          <w:lang w:val="fr-FR"/>
        </w:rPr>
        <w:t xml:space="preserve">doivent </w:t>
      </w:r>
      <w:r w:rsidRPr="00D46E18">
        <w:rPr>
          <w:lang w:val="fr-FR"/>
        </w:rPr>
        <w:t>être remplies avant l</w:t>
      </w:r>
      <w:r w:rsidR="00C73984">
        <w:rPr>
          <w:lang w:val="fr-FR"/>
        </w:rPr>
        <w:t>’</w:t>
      </w:r>
      <w:r w:rsidRPr="00D46E18">
        <w:rPr>
          <w:lang w:val="fr-FR"/>
        </w:rPr>
        <w:t xml:space="preserve">arrivée en Suède. Veuillez noter que les demandes de visa devront être </w:t>
      </w:r>
      <w:r w:rsidR="00980A0D" w:rsidRPr="00D46E18">
        <w:rPr>
          <w:lang w:val="fr-FR"/>
        </w:rPr>
        <w:t>soumises à temps</w:t>
      </w:r>
      <w:r w:rsidRPr="00D46E18">
        <w:rPr>
          <w:lang w:val="fr-FR"/>
        </w:rPr>
        <w:t>.</w:t>
      </w:r>
    </w:p>
    <w:p w14:paraId="2EC7A718" w14:textId="60956E4E" w:rsidR="00316672" w:rsidRPr="009F2F21" w:rsidRDefault="00D944FA" w:rsidP="00316672">
      <w:pPr>
        <w:pStyle w:val="BODYTEXT0"/>
        <w:ind w:left="0"/>
        <w:rPr>
          <w:lang w:val="fr-FR"/>
        </w:rPr>
      </w:pPr>
      <w:r w:rsidRPr="00D46E18">
        <w:rPr>
          <w:lang w:val="fr-FR"/>
        </w:rPr>
        <w:t xml:space="preserve">Des informations sur les questions relatives aux visas </w:t>
      </w:r>
      <w:r w:rsidR="00980A0D" w:rsidRPr="00D46E18">
        <w:rPr>
          <w:lang w:val="fr-FR"/>
        </w:rPr>
        <w:t xml:space="preserve">peuvent </w:t>
      </w:r>
      <w:r w:rsidRPr="00D46E18">
        <w:rPr>
          <w:lang w:val="fr-FR"/>
        </w:rPr>
        <w:t>être obtenues auprès de l</w:t>
      </w:r>
      <w:r w:rsidR="00C73984">
        <w:rPr>
          <w:lang w:val="fr-FR"/>
        </w:rPr>
        <w:t>’</w:t>
      </w:r>
      <w:r w:rsidRPr="00D46E18">
        <w:rPr>
          <w:lang w:val="fr-FR"/>
        </w:rPr>
        <w:t>agence gouvernementale suédoise Migrationsverket</w:t>
      </w:r>
      <w:r w:rsidR="001F265E">
        <w:rPr>
          <w:lang w:val="fr-FR"/>
        </w:rPr>
        <w:t> </w:t>
      </w:r>
      <w:r w:rsidRPr="00D46E18">
        <w:rPr>
          <w:color w:val="303030"/>
          <w:lang w:val="fr-FR"/>
        </w:rPr>
        <w:t xml:space="preserve">: </w:t>
      </w:r>
      <w:hyperlink r:id="rId23" w:history="1">
        <w:r w:rsidRPr="00D46E18">
          <w:rPr>
            <w:rStyle w:val="Hyperlink"/>
            <w:lang w:val="fr-FR"/>
          </w:rPr>
          <w:t>Visiter la Suède pendant moins de 90 jours - demander un visa - Migrationsverket</w:t>
        </w:r>
      </w:hyperlink>
    </w:p>
    <w:p w14:paraId="3C620D39" w14:textId="2BA35EB7" w:rsidR="0000057D" w:rsidRPr="009F2F21" w:rsidRDefault="00D944FA" w:rsidP="00D46E18">
      <w:pPr>
        <w:pStyle w:val="BODYTEXT0"/>
        <w:numPr>
          <w:ilvl w:val="0"/>
          <w:numId w:val="13"/>
        </w:numPr>
        <w:ind w:left="567" w:hanging="283"/>
        <w:rPr>
          <w:lang w:val="fr-FR"/>
        </w:rPr>
      </w:pPr>
      <w:r w:rsidRPr="00D46E18">
        <w:rPr>
          <w:lang w:val="fr-FR"/>
        </w:rPr>
        <w:t>La nécessité d</w:t>
      </w:r>
      <w:r w:rsidR="00C73984">
        <w:rPr>
          <w:lang w:val="fr-FR"/>
        </w:rPr>
        <w:t>’</w:t>
      </w:r>
      <w:r w:rsidR="00980A0D" w:rsidRPr="00D46E18">
        <w:rPr>
          <w:lang w:val="fr-FR"/>
        </w:rPr>
        <w:t xml:space="preserve">avoir </w:t>
      </w:r>
      <w:r w:rsidRPr="00D46E18">
        <w:rPr>
          <w:lang w:val="fr-FR"/>
        </w:rPr>
        <w:t>un visa dépend de votre pays d</w:t>
      </w:r>
      <w:r w:rsidR="00C73984">
        <w:rPr>
          <w:lang w:val="fr-FR"/>
        </w:rPr>
        <w:t>’</w:t>
      </w:r>
      <w:r w:rsidRPr="00D46E18">
        <w:rPr>
          <w:lang w:val="fr-FR"/>
        </w:rPr>
        <w:t>origine, de votre permis de séjour dans un autre pays de l</w:t>
      </w:r>
      <w:r w:rsidR="00C73984">
        <w:rPr>
          <w:lang w:val="fr-FR"/>
        </w:rPr>
        <w:t>’</w:t>
      </w:r>
      <w:r w:rsidRPr="00D46E18">
        <w:rPr>
          <w:lang w:val="fr-FR"/>
        </w:rPr>
        <w:t>espace Schengen ou de votre résidence permanente dans un pays de l</w:t>
      </w:r>
      <w:r w:rsidR="00C73984">
        <w:rPr>
          <w:lang w:val="fr-FR"/>
        </w:rPr>
        <w:t>’</w:t>
      </w:r>
      <w:r w:rsidRPr="00D46E18">
        <w:rPr>
          <w:lang w:val="fr-FR"/>
        </w:rPr>
        <w:t>UE.</w:t>
      </w:r>
    </w:p>
    <w:p w14:paraId="18A224D1" w14:textId="74FFF500" w:rsidR="00DA231B" w:rsidRDefault="00012F93" w:rsidP="00012F93">
      <w:pPr>
        <w:pStyle w:val="BODYTEXT0"/>
        <w:rPr>
          <w:rStyle w:val="Hyperlink"/>
          <w:lang w:val="fr-FR"/>
        </w:rPr>
      </w:pPr>
      <w:r w:rsidRPr="00D46E18">
        <w:rPr>
          <w:lang w:val="fr-FR" w:eastAsia="en-GB"/>
        </w:rPr>
        <w:fldChar w:fldCharType="begin"/>
      </w:r>
      <w:r w:rsidRPr="00D46E18">
        <w:rPr>
          <w:lang w:val="fr-FR" w:eastAsia="en-GB"/>
        </w:rPr>
        <w:instrText xml:space="preserve"> HYPERLINK "https://www.government.se/government-policy/migration-and-asylum/list-of-foreign-citizens-who-require-visa-for-entry-into-sweden/" \o "Pays dont les ressortissants ont besoin d’un visa pour entrer en Suède" </w:instrText>
      </w:r>
      <w:r w:rsidRPr="00D46E18">
        <w:rPr>
          <w:lang w:val="fr-FR" w:eastAsia="en-GB"/>
        </w:rPr>
        <w:fldChar w:fldCharType="separate"/>
      </w:r>
      <w:r w:rsidR="00D944FA" w:rsidRPr="00D46E18">
        <w:rPr>
          <w:rStyle w:val="Hyperlink"/>
          <w:lang w:val="fr-FR"/>
        </w:rPr>
        <w:t>Pays dont les ressortissants ont besoin d</w:t>
      </w:r>
      <w:r w:rsidR="00C73984">
        <w:rPr>
          <w:rStyle w:val="Hyperlink"/>
          <w:lang w:val="fr-FR"/>
        </w:rPr>
        <w:t>’</w:t>
      </w:r>
      <w:r w:rsidR="00D944FA" w:rsidRPr="00D46E18">
        <w:rPr>
          <w:rStyle w:val="Hyperlink"/>
          <w:lang w:val="fr-FR"/>
        </w:rPr>
        <w:t>un visa pour entrer en Suède</w:t>
      </w:r>
    </w:p>
    <w:p w14:paraId="0FEE2328" w14:textId="783E3C8B" w:rsidR="0000057D" w:rsidRPr="00D46E18" w:rsidRDefault="00DA231B" w:rsidP="00D46E18">
      <w:pPr>
        <w:rPr>
          <w:rStyle w:val="Hyperlink"/>
          <w:lang w:val="fr-FR"/>
        </w:rPr>
      </w:pPr>
      <w:r>
        <w:rPr>
          <w:rStyle w:val="Hyperlink"/>
          <w:lang w:val="fr-FR"/>
        </w:rPr>
        <w:br w:type="page"/>
      </w:r>
    </w:p>
    <w:p w14:paraId="1F6B28FD" w14:textId="78E513E4" w:rsidR="0047552E" w:rsidRPr="009F2F21" w:rsidRDefault="00012F93" w:rsidP="00D46E18">
      <w:pPr>
        <w:pStyle w:val="BODYTEXT0"/>
        <w:numPr>
          <w:ilvl w:val="0"/>
          <w:numId w:val="13"/>
        </w:numPr>
        <w:ind w:left="567" w:hanging="283"/>
        <w:rPr>
          <w:lang w:val="fr-FR"/>
        </w:rPr>
      </w:pPr>
      <w:r w:rsidRPr="00D46E18">
        <w:rPr>
          <w:lang w:val="fr-FR" w:eastAsia="en-GB"/>
        </w:rPr>
        <w:lastRenderedPageBreak/>
        <w:fldChar w:fldCharType="end"/>
      </w:r>
      <w:r w:rsidR="00D944FA" w:rsidRPr="00D46E18">
        <w:rPr>
          <w:lang w:val="fr-FR"/>
        </w:rPr>
        <w:t>Si vous êtes ressortissant d</w:t>
      </w:r>
      <w:r w:rsidR="00C73984">
        <w:rPr>
          <w:lang w:val="fr-FR"/>
        </w:rPr>
        <w:t>’</w:t>
      </w:r>
      <w:r w:rsidR="00D944FA" w:rsidRPr="00D46E18">
        <w:rPr>
          <w:lang w:val="fr-FR"/>
        </w:rPr>
        <w:t>un pays situé hors de l</w:t>
      </w:r>
      <w:r w:rsidR="00C73984">
        <w:rPr>
          <w:lang w:val="fr-FR"/>
        </w:rPr>
        <w:t>’</w:t>
      </w:r>
      <w:r w:rsidR="00D944FA" w:rsidRPr="00D46E18">
        <w:rPr>
          <w:lang w:val="fr-FR"/>
        </w:rPr>
        <w:t>Union européenne (UE) et que vous envisagez de vous rendre en Suède (et dans les autres pays de l</w:t>
      </w:r>
      <w:r w:rsidR="00C73984">
        <w:rPr>
          <w:lang w:val="fr-FR"/>
        </w:rPr>
        <w:t>’</w:t>
      </w:r>
      <w:r w:rsidR="00D944FA" w:rsidRPr="00D46E18">
        <w:rPr>
          <w:lang w:val="fr-FR"/>
        </w:rPr>
        <w:t>espace Schengen), vous devrez peut-être demander un visa</w:t>
      </w:r>
      <w:r w:rsidR="00D944FA" w:rsidRPr="00D46E18">
        <w:rPr>
          <w:color w:val="303030"/>
          <w:lang w:val="fr-FR"/>
        </w:rPr>
        <w:t xml:space="preserve"> avant de vous rendre dans l</w:t>
      </w:r>
      <w:r w:rsidR="00C73984">
        <w:rPr>
          <w:color w:val="303030"/>
          <w:lang w:val="fr-FR"/>
        </w:rPr>
        <w:t>’</w:t>
      </w:r>
      <w:r w:rsidR="00D944FA" w:rsidRPr="00D46E18">
        <w:rPr>
          <w:color w:val="303030"/>
          <w:lang w:val="fr-FR"/>
        </w:rPr>
        <w:t>espace Schengen</w:t>
      </w:r>
      <w:r w:rsidR="00D944FA" w:rsidRPr="00D46E18">
        <w:rPr>
          <w:lang w:val="fr-FR"/>
        </w:rPr>
        <w:t>. Un visa est une autorisation d</w:t>
      </w:r>
      <w:r w:rsidR="00C73984">
        <w:rPr>
          <w:lang w:val="fr-FR"/>
        </w:rPr>
        <w:t>’</w:t>
      </w:r>
      <w:r w:rsidR="00D944FA" w:rsidRPr="00D46E18">
        <w:rPr>
          <w:lang w:val="fr-FR"/>
        </w:rPr>
        <w:t>entrer dans un pays et d</w:t>
      </w:r>
      <w:r w:rsidR="00C73984">
        <w:rPr>
          <w:lang w:val="fr-FR"/>
        </w:rPr>
        <w:t>’</w:t>
      </w:r>
      <w:r w:rsidR="00D944FA" w:rsidRPr="00D46E18">
        <w:rPr>
          <w:lang w:val="fr-FR"/>
        </w:rPr>
        <w:t>y séjourner pendant une durée inférieure à 90 jours.</w:t>
      </w:r>
    </w:p>
    <w:p w14:paraId="6D103B30" w14:textId="77777777" w:rsidR="0047552E" w:rsidRPr="009F2F21" w:rsidRDefault="00E6174D" w:rsidP="00D46E18">
      <w:pPr>
        <w:pStyle w:val="BODYTEXT0"/>
        <w:rPr>
          <w:lang w:val="fr-FR"/>
        </w:rPr>
      </w:pPr>
      <w:hyperlink r:id="rId24" w:history="1">
        <w:r w:rsidR="00D944FA" w:rsidRPr="00D46E18">
          <w:rPr>
            <w:rStyle w:val="Hyperlink"/>
            <w:lang w:val="fr-FR"/>
          </w:rPr>
          <w:t>Qui doit demander un visa Schengen (europa.eu) ?</w:t>
        </w:r>
      </w:hyperlink>
      <w:r w:rsidR="00D944FA" w:rsidRPr="00D46E18">
        <w:rPr>
          <w:lang w:val="fr-FR"/>
        </w:rPr>
        <w:t xml:space="preserve"> </w:t>
      </w:r>
    </w:p>
    <w:p w14:paraId="22BB9301" w14:textId="35331AAF" w:rsidR="001370D2" w:rsidRPr="009F2F21" w:rsidRDefault="00012F93" w:rsidP="00D46E18">
      <w:pPr>
        <w:pStyle w:val="BODYTEXT0"/>
        <w:rPr>
          <w:rStyle w:val="Hyperlink"/>
          <w:lang w:val="fr-FR" w:eastAsia="fr-FR"/>
        </w:rPr>
      </w:pPr>
      <w:r w:rsidRPr="00D46E18">
        <w:rPr>
          <w:lang w:val="fr-FR" w:eastAsia="en-GB"/>
        </w:rPr>
        <w:fldChar w:fldCharType="begin"/>
      </w:r>
      <w:r w:rsidRPr="00D46E18">
        <w:rPr>
          <w:lang w:val="fr-FR" w:eastAsia="en-GB"/>
        </w:rPr>
        <w:instrText xml:space="preserve"> HYPERLINK "https://www.government.se/government-policy/migration-and-asylum/information-on-visas/" \o "Quels sont les pays membres de l’accord de Schengen ?" </w:instrText>
      </w:r>
      <w:r w:rsidRPr="00D46E18">
        <w:rPr>
          <w:lang w:val="fr-FR" w:eastAsia="en-GB"/>
        </w:rPr>
        <w:fldChar w:fldCharType="separate"/>
      </w:r>
      <w:r w:rsidR="00D944FA" w:rsidRPr="00D46E18">
        <w:rPr>
          <w:rStyle w:val="Hyperlink"/>
          <w:lang w:val="fr-FR"/>
        </w:rPr>
        <w:t>Quels sont les pays membres de l</w:t>
      </w:r>
      <w:r w:rsidR="00C73984">
        <w:rPr>
          <w:rStyle w:val="Hyperlink"/>
          <w:lang w:val="fr-FR"/>
        </w:rPr>
        <w:t>’</w:t>
      </w:r>
      <w:r w:rsidR="00D944FA" w:rsidRPr="00D46E18">
        <w:rPr>
          <w:rStyle w:val="Hyperlink"/>
          <w:lang w:val="fr-FR"/>
        </w:rPr>
        <w:t>accord de Schengen ?</w:t>
      </w:r>
    </w:p>
    <w:p w14:paraId="11035CDE" w14:textId="12D77BDF" w:rsidR="00D915D4" w:rsidRPr="009F2F21" w:rsidRDefault="00012F93" w:rsidP="00D46E18">
      <w:pPr>
        <w:pStyle w:val="BODYTEXT0"/>
        <w:numPr>
          <w:ilvl w:val="0"/>
          <w:numId w:val="13"/>
        </w:numPr>
        <w:ind w:left="567" w:hanging="283"/>
        <w:rPr>
          <w:color w:val="303030"/>
          <w:lang w:val="fr-FR"/>
        </w:rPr>
      </w:pPr>
      <w:r w:rsidRPr="00D46E18">
        <w:rPr>
          <w:lang w:val="fr-FR" w:eastAsia="en-GB"/>
        </w:rPr>
        <w:fldChar w:fldCharType="end"/>
      </w:r>
      <w:r w:rsidR="00D944FA" w:rsidRPr="00D46E18">
        <w:rPr>
          <w:color w:val="303030"/>
          <w:lang w:val="fr-FR"/>
        </w:rPr>
        <w:t>C</w:t>
      </w:r>
      <w:r w:rsidR="00C73984">
        <w:rPr>
          <w:color w:val="303030"/>
          <w:lang w:val="fr-FR"/>
        </w:rPr>
        <w:t>’</w:t>
      </w:r>
      <w:r w:rsidR="00D944FA" w:rsidRPr="00D46E18">
        <w:rPr>
          <w:color w:val="303030"/>
          <w:lang w:val="fr-FR"/>
        </w:rPr>
        <w:t xml:space="preserve">est la destination finale de votre voyage qui détermine </w:t>
      </w:r>
      <w:r w:rsidR="00980A0D" w:rsidRPr="00D46E18">
        <w:rPr>
          <w:color w:val="303030"/>
          <w:lang w:val="fr-FR"/>
        </w:rPr>
        <w:t xml:space="preserve">à quelle </w:t>
      </w:r>
      <w:r w:rsidR="00D944FA" w:rsidRPr="00D46E18">
        <w:rPr>
          <w:color w:val="303030"/>
          <w:lang w:val="fr-FR"/>
        </w:rPr>
        <w:t xml:space="preserve">ambassade </w:t>
      </w:r>
      <w:r w:rsidR="00AA15F0" w:rsidRPr="00D46E18">
        <w:rPr>
          <w:color w:val="303030"/>
          <w:lang w:val="fr-FR"/>
        </w:rPr>
        <w:t>de l</w:t>
      </w:r>
      <w:r w:rsidR="00C73984">
        <w:rPr>
          <w:color w:val="303030"/>
          <w:lang w:val="fr-FR"/>
        </w:rPr>
        <w:t>’</w:t>
      </w:r>
      <w:r w:rsidR="00AA15F0" w:rsidRPr="00D46E18">
        <w:rPr>
          <w:color w:val="303030"/>
          <w:lang w:val="fr-FR"/>
        </w:rPr>
        <w:t xml:space="preserve">espace </w:t>
      </w:r>
      <w:r w:rsidR="00D944FA" w:rsidRPr="00D46E18">
        <w:rPr>
          <w:color w:val="303030"/>
          <w:lang w:val="fr-FR"/>
        </w:rPr>
        <w:t xml:space="preserve">Schengen vous devez </w:t>
      </w:r>
      <w:r w:rsidR="008B4027" w:rsidRPr="00D46E18">
        <w:rPr>
          <w:color w:val="303030"/>
          <w:lang w:val="fr-FR"/>
        </w:rPr>
        <w:t>faire votre demande</w:t>
      </w:r>
      <w:r w:rsidR="00D944FA" w:rsidRPr="00D46E18">
        <w:rPr>
          <w:color w:val="303030"/>
          <w:lang w:val="fr-FR"/>
        </w:rPr>
        <w:t xml:space="preserve"> (si votre destination finale est un </w:t>
      </w:r>
      <w:r w:rsidR="008B4027" w:rsidRPr="00D46E18">
        <w:rPr>
          <w:color w:val="303030"/>
          <w:lang w:val="fr-FR"/>
        </w:rPr>
        <w:t xml:space="preserve">autre </w:t>
      </w:r>
      <w:r w:rsidR="00D944FA" w:rsidRPr="00D46E18">
        <w:rPr>
          <w:color w:val="303030"/>
          <w:lang w:val="fr-FR"/>
        </w:rPr>
        <w:t xml:space="preserve">pays </w:t>
      </w:r>
      <w:r w:rsidR="008B4027" w:rsidRPr="00D46E18">
        <w:rPr>
          <w:color w:val="303030"/>
          <w:lang w:val="fr-FR"/>
        </w:rPr>
        <w:t>de l</w:t>
      </w:r>
      <w:r w:rsidR="00C73984">
        <w:rPr>
          <w:color w:val="303030"/>
          <w:lang w:val="fr-FR"/>
        </w:rPr>
        <w:t>’</w:t>
      </w:r>
      <w:r w:rsidR="008B4027" w:rsidRPr="00D46E18">
        <w:rPr>
          <w:color w:val="303030"/>
          <w:lang w:val="fr-FR"/>
        </w:rPr>
        <w:t xml:space="preserve">espace </w:t>
      </w:r>
      <w:r w:rsidR="00D944FA" w:rsidRPr="00D46E18">
        <w:rPr>
          <w:lang w:val="fr-FR"/>
        </w:rPr>
        <w:t>Schengen</w:t>
      </w:r>
      <w:r w:rsidR="00D944FA" w:rsidRPr="00D46E18">
        <w:rPr>
          <w:color w:val="303030"/>
          <w:lang w:val="fr-FR"/>
        </w:rPr>
        <w:t xml:space="preserve"> que la Suède, vous devez demander alors un visa à l</w:t>
      </w:r>
      <w:r w:rsidR="00C73984">
        <w:rPr>
          <w:color w:val="303030"/>
          <w:lang w:val="fr-FR"/>
        </w:rPr>
        <w:t>’</w:t>
      </w:r>
      <w:r w:rsidR="00D944FA" w:rsidRPr="00D46E18">
        <w:rPr>
          <w:color w:val="303030"/>
          <w:lang w:val="fr-FR"/>
        </w:rPr>
        <w:t>ambassade de ce pays).</w:t>
      </w:r>
    </w:p>
    <w:p w14:paraId="490E5969" w14:textId="10C37B32" w:rsidR="00833548" w:rsidRPr="009F2F21" w:rsidRDefault="00012F93" w:rsidP="00D46E18">
      <w:pPr>
        <w:pStyle w:val="BODYTEXT0"/>
        <w:rPr>
          <w:rStyle w:val="Hyperlink"/>
          <w:bdr w:val="none" w:sz="0" w:space="0" w:color="auto" w:frame="1"/>
          <w:lang w:val="fr-FR" w:eastAsia="fr-FR"/>
        </w:rPr>
      </w:pPr>
      <w:r w:rsidRPr="00D46E18">
        <w:rPr>
          <w:color w:val="0066CC"/>
          <w:u w:val="single"/>
          <w:lang w:val="fr-FR"/>
        </w:rPr>
        <w:fldChar w:fldCharType="begin"/>
      </w:r>
      <w:r w:rsidRPr="00D46E18">
        <w:rPr>
          <w:color w:val="0066CC"/>
          <w:u w:val="single"/>
          <w:lang w:val="fr-FR"/>
        </w:rPr>
        <w:instrText xml:space="preserve"> HYPERLINK "https://www.swedenabroad.se/en/" \o "Ambassades et consulats généraux de Suède" </w:instrText>
      </w:r>
      <w:r w:rsidRPr="00D46E18">
        <w:rPr>
          <w:color w:val="0066CC"/>
          <w:u w:val="single"/>
          <w:lang w:val="fr-FR"/>
        </w:rPr>
        <w:fldChar w:fldCharType="separate"/>
      </w:r>
      <w:r w:rsidR="00D944FA" w:rsidRPr="00D46E18">
        <w:rPr>
          <w:rStyle w:val="Hyperlink"/>
          <w:lang w:val="fr-FR" w:eastAsia="fr-FR"/>
        </w:rPr>
        <w:t>Ambassades et consulats généraux de Suède</w:t>
      </w:r>
    </w:p>
    <w:p w14:paraId="4688E3CA" w14:textId="29D22F65" w:rsidR="00D915D4" w:rsidRPr="009F2F21" w:rsidRDefault="00012F93" w:rsidP="00D46E18">
      <w:pPr>
        <w:pStyle w:val="BODYTEXT0"/>
        <w:numPr>
          <w:ilvl w:val="0"/>
          <w:numId w:val="13"/>
        </w:numPr>
        <w:ind w:left="567" w:hanging="283"/>
        <w:rPr>
          <w:lang w:val="fr-FR"/>
        </w:rPr>
      </w:pPr>
      <w:r w:rsidRPr="00D46E18">
        <w:rPr>
          <w:color w:val="0066CC"/>
          <w:u w:val="single"/>
          <w:lang w:val="fr-FR"/>
        </w:rPr>
        <w:fldChar w:fldCharType="end"/>
      </w:r>
      <w:r w:rsidR="00D944FA" w:rsidRPr="00D46E18">
        <w:rPr>
          <w:lang w:val="fr-FR"/>
        </w:rPr>
        <w:t>Si vous avez un permis de séjour valide délivré par un autre pays de l</w:t>
      </w:r>
      <w:r w:rsidR="00C73984">
        <w:rPr>
          <w:lang w:val="fr-FR"/>
        </w:rPr>
        <w:t>’</w:t>
      </w:r>
      <w:r w:rsidR="00D944FA" w:rsidRPr="00D46E18">
        <w:rPr>
          <w:lang w:val="fr-FR"/>
        </w:rPr>
        <w:t>espace Schengen, vous n</w:t>
      </w:r>
      <w:r w:rsidR="00C73984">
        <w:rPr>
          <w:lang w:val="fr-FR"/>
        </w:rPr>
        <w:t>’</w:t>
      </w:r>
      <w:r w:rsidR="00D944FA" w:rsidRPr="00D46E18">
        <w:rPr>
          <w:lang w:val="fr-FR"/>
        </w:rPr>
        <w:t>avez pas besoin de demander un visa d</w:t>
      </w:r>
      <w:r w:rsidR="00C73984">
        <w:rPr>
          <w:lang w:val="fr-FR"/>
        </w:rPr>
        <w:t>’</w:t>
      </w:r>
      <w:r w:rsidR="00D944FA" w:rsidRPr="00D46E18">
        <w:rPr>
          <w:lang w:val="fr-FR"/>
        </w:rPr>
        <w:t>entrée pour visiter la Suède pendant moins de 90 jours.</w:t>
      </w:r>
    </w:p>
    <w:p w14:paraId="0C97A3A3" w14:textId="2D0C417F" w:rsidR="004A417B" w:rsidRPr="009F2F21" w:rsidRDefault="00012F93" w:rsidP="00D46E18">
      <w:pPr>
        <w:pStyle w:val="BODYTEXT0"/>
        <w:rPr>
          <w:rStyle w:val="Hyperlink"/>
          <w:lang w:val="fr-FR"/>
        </w:rPr>
      </w:pPr>
      <w:r w:rsidRPr="00D46E18">
        <w:rPr>
          <w:lang w:val="fr-FR" w:eastAsia="en-GB"/>
        </w:rPr>
        <w:fldChar w:fldCharType="begin"/>
      </w:r>
      <w:r w:rsidRPr="00D46E18">
        <w:rPr>
          <w:lang w:val="fr-FR" w:eastAsia="en-GB"/>
        </w:rPr>
        <w:instrText xml:space="preserve"> HYPERLINK "https://www.migrationsverket.se/English/Private-individuals/EU-EEA-citizens-and-long-term-residents/Long-term-residents.html" \o "En savoir plus sur les dispositions applicables si vous vivez de façon permanente dans un autre pays de l’UE" </w:instrText>
      </w:r>
      <w:r w:rsidRPr="00D46E18">
        <w:rPr>
          <w:lang w:val="fr-FR" w:eastAsia="en-GB"/>
        </w:rPr>
        <w:fldChar w:fldCharType="separate"/>
      </w:r>
      <w:r w:rsidR="00D944FA" w:rsidRPr="00D46E18">
        <w:rPr>
          <w:rStyle w:val="Hyperlink"/>
          <w:lang w:val="fr-FR"/>
        </w:rPr>
        <w:t>En savoir plus sur les dispositions applicables si vous vivez de façon permanente dans un autre pays de l</w:t>
      </w:r>
      <w:r w:rsidR="00C73984">
        <w:rPr>
          <w:rStyle w:val="Hyperlink"/>
          <w:lang w:val="fr-FR"/>
        </w:rPr>
        <w:t>’</w:t>
      </w:r>
      <w:r w:rsidR="00D944FA" w:rsidRPr="00D46E18">
        <w:rPr>
          <w:rStyle w:val="Hyperlink"/>
          <w:lang w:val="fr-FR"/>
        </w:rPr>
        <w:t>UE</w:t>
      </w:r>
    </w:p>
    <w:p w14:paraId="306D633B" w14:textId="19701E04" w:rsidR="004A417B" w:rsidRPr="009F2F21" w:rsidRDefault="00012F93" w:rsidP="00D46E18">
      <w:pPr>
        <w:pStyle w:val="BODYTEXT0"/>
        <w:rPr>
          <w:rStyle w:val="Hyperlink"/>
          <w:lang w:val="fr-FR"/>
        </w:rPr>
      </w:pPr>
      <w:r w:rsidRPr="00D46E18">
        <w:rPr>
          <w:lang w:val="fr-FR" w:eastAsia="en-GB"/>
        </w:rPr>
        <w:fldChar w:fldCharType="end"/>
      </w:r>
      <w:r w:rsidRPr="00D46E18">
        <w:rPr>
          <w:lang w:val="fr-FR" w:eastAsia="en-GB"/>
        </w:rPr>
        <w:fldChar w:fldCharType="begin"/>
      </w:r>
      <w:r w:rsidRPr="00D46E18">
        <w:rPr>
          <w:lang w:val="fr-FR" w:eastAsia="en-GB"/>
        </w:rPr>
        <w:instrText xml:space="preserve"> HYPERLINK "https://www.migrationsverket.se/English/Private-individuals/Visiting-Sweden/If-you-do-not-need-a-visa-to-travel-to-Sweden.html" \o "En savoir plus sur les situations dans lesquelles vous n’avez pas besoin de visa pour vous rendre en Suède" </w:instrText>
      </w:r>
      <w:r w:rsidRPr="00D46E18">
        <w:rPr>
          <w:lang w:val="fr-FR" w:eastAsia="en-GB"/>
        </w:rPr>
        <w:fldChar w:fldCharType="separate"/>
      </w:r>
      <w:r w:rsidR="00D944FA" w:rsidRPr="00D46E18">
        <w:rPr>
          <w:rStyle w:val="Hyperlink"/>
          <w:lang w:val="fr-FR"/>
        </w:rPr>
        <w:t>En savoir plus sur les situations dans lesquelles vous n</w:t>
      </w:r>
      <w:r w:rsidR="00C73984">
        <w:rPr>
          <w:rStyle w:val="Hyperlink"/>
          <w:lang w:val="fr-FR"/>
        </w:rPr>
        <w:t>’</w:t>
      </w:r>
      <w:r w:rsidR="00D944FA" w:rsidRPr="00D46E18">
        <w:rPr>
          <w:rStyle w:val="Hyperlink"/>
          <w:lang w:val="fr-FR"/>
        </w:rPr>
        <w:t>avez pas besoin de visa pour vous rendre en Suède</w:t>
      </w:r>
    </w:p>
    <w:p w14:paraId="6F849F0E" w14:textId="08C86E28" w:rsidR="00782B47" w:rsidRPr="009F2F21" w:rsidRDefault="00012F93" w:rsidP="00D46E18">
      <w:pPr>
        <w:pStyle w:val="BODYTEXT0"/>
        <w:numPr>
          <w:ilvl w:val="0"/>
          <w:numId w:val="13"/>
        </w:numPr>
        <w:ind w:left="567" w:hanging="283"/>
        <w:rPr>
          <w:color w:val="303030"/>
          <w:lang w:val="fr-FR"/>
        </w:rPr>
      </w:pPr>
      <w:r w:rsidRPr="00D46E18">
        <w:rPr>
          <w:lang w:val="fr-FR" w:eastAsia="en-GB"/>
        </w:rPr>
        <w:fldChar w:fldCharType="end"/>
      </w:r>
      <w:r w:rsidR="00D944FA" w:rsidRPr="00D46E18">
        <w:rPr>
          <w:color w:val="303030"/>
          <w:lang w:val="fr-FR"/>
        </w:rPr>
        <w:t xml:space="preserve">Dans </w:t>
      </w:r>
      <w:r w:rsidR="00D944FA" w:rsidRPr="00D46E18">
        <w:rPr>
          <w:lang w:val="fr-FR"/>
        </w:rPr>
        <w:t>certains</w:t>
      </w:r>
      <w:r w:rsidR="00D944FA" w:rsidRPr="00D46E18">
        <w:rPr>
          <w:color w:val="303030"/>
          <w:lang w:val="fr-FR"/>
        </w:rPr>
        <w:t xml:space="preserve"> pays, un autre pays de l</w:t>
      </w:r>
      <w:r w:rsidR="00C73984">
        <w:rPr>
          <w:color w:val="303030"/>
          <w:lang w:val="fr-FR"/>
        </w:rPr>
        <w:t>’</w:t>
      </w:r>
      <w:r w:rsidR="00D944FA" w:rsidRPr="00D46E18">
        <w:rPr>
          <w:color w:val="303030"/>
          <w:lang w:val="fr-FR"/>
        </w:rPr>
        <w:t>espace Schengen p</w:t>
      </w:r>
      <w:r w:rsidR="008B4027" w:rsidRPr="00D46E18">
        <w:rPr>
          <w:color w:val="303030"/>
          <w:lang w:val="fr-FR"/>
        </w:rPr>
        <w:t>ourrait</w:t>
      </w:r>
      <w:r w:rsidR="00D944FA" w:rsidRPr="00D46E18">
        <w:rPr>
          <w:color w:val="303030"/>
          <w:lang w:val="fr-FR"/>
        </w:rPr>
        <w:t xml:space="preserve"> représenter la Suède</w:t>
      </w:r>
      <w:r w:rsidR="00D944FA" w:rsidRPr="00D46E18">
        <w:rPr>
          <w:lang w:val="fr-FR"/>
        </w:rPr>
        <w:t>.</w:t>
      </w:r>
    </w:p>
    <w:p w14:paraId="4DD6C702" w14:textId="25D2BDAE" w:rsidR="00782B47" w:rsidRPr="009F2F21" w:rsidRDefault="00012F93" w:rsidP="00D46E18">
      <w:pPr>
        <w:pStyle w:val="BODYTEXT0"/>
        <w:rPr>
          <w:rStyle w:val="Hyperlink"/>
          <w:lang w:val="fr-FR" w:eastAsia="fr-FR"/>
        </w:rPr>
      </w:pPr>
      <w:r w:rsidRPr="00D46E18">
        <w:rPr>
          <w:color w:val="0066CC"/>
          <w:u w:val="single"/>
          <w:lang w:val="fr-FR"/>
        </w:rPr>
        <w:fldChar w:fldCharType="begin"/>
      </w:r>
      <w:r w:rsidRPr="00D46E18">
        <w:rPr>
          <w:color w:val="0066CC"/>
          <w:u w:val="single"/>
          <w:lang w:val="fr-FR"/>
        </w:rPr>
        <w:instrText xml:space="preserve"> HYPERLINK "https://www.government.se/government-policy/migration-and-asylum/list-of-swedish-schengen-representations/" \o "Pays dans lesquels la Suède est représentée par un autre pays de l’espace Schengen" </w:instrText>
      </w:r>
      <w:r w:rsidRPr="00D46E18">
        <w:rPr>
          <w:color w:val="0066CC"/>
          <w:u w:val="single"/>
          <w:lang w:val="fr-FR"/>
        </w:rPr>
        <w:fldChar w:fldCharType="separate"/>
      </w:r>
      <w:r w:rsidR="00D944FA" w:rsidRPr="00D46E18">
        <w:rPr>
          <w:rStyle w:val="Hyperlink"/>
          <w:lang w:val="fr-FR" w:eastAsia="fr-FR"/>
        </w:rPr>
        <w:t>Pays dans lesquels la Suède est représentée par un autre pays</w:t>
      </w:r>
      <w:r w:rsidR="008B4027" w:rsidRPr="00D46E18">
        <w:rPr>
          <w:rStyle w:val="Hyperlink"/>
          <w:lang w:val="fr-FR" w:eastAsia="fr-FR"/>
        </w:rPr>
        <w:t xml:space="preserve"> de l</w:t>
      </w:r>
      <w:r w:rsidR="00C73984">
        <w:rPr>
          <w:rStyle w:val="Hyperlink"/>
          <w:lang w:val="fr-FR" w:eastAsia="fr-FR"/>
        </w:rPr>
        <w:t>’</w:t>
      </w:r>
      <w:r w:rsidR="008B4027" w:rsidRPr="00D46E18">
        <w:rPr>
          <w:rStyle w:val="Hyperlink"/>
          <w:lang w:val="fr-FR" w:eastAsia="fr-FR"/>
        </w:rPr>
        <w:t>espace</w:t>
      </w:r>
      <w:r w:rsidR="00D944FA" w:rsidRPr="00D46E18">
        <w:rPr>
          <w:rStyle w:val="Hyperlink"/>
          <w:lang w:val="fr-FR" w:eastAsia="fr-FR"/>
        </w:rPr>
        <w:t xml:space="preserve"> Schengen</w:t>
      </w:r>
    </w:p>
    <w:p w14:paraId="439D795C" w14:textId="2A042C16" w:rsidR="004A417B" w:rsidRPr="009F2F21" w:rsidRDefault="00012F93" w:rsidP="00D46E18">
      <w:pPr>
        <w:pStyle w:val="BODYTEXT0"/>
        <w:numPr>
          <w:ilvl w:val="0"/>
          <w:numId w:val="12"/>
        </w:numPr>
        <w:ind w:left="567" w:hanging="283"/>
        <w:rPr>
          <w:color w:val="303030"/>
          <w:lang w:val="fr-FR"/>
        </w:rPr>
      </w:pPr>
      <w:r w:rsidRPr="00D46E18">
        <w:rPr>
          <w:color w:val="0066CC"/>
          <w:u w:val="single"/>
          <w:lang w:val="fr-FR"/>
        </w:rPr>
        <w:fldChar w:fldCharType="end"/>
      </w:r>
      <w:r w:rsidR="00D944FA" w:rsidRPr="00D46E18">
        <w:rPr>
          <w:color w:val="303030"/>
          <w:lang w:val="fr-FR"/>
        </w:rPr>
        <w:t>Il y a des pays dans lesquels la Suède n</w:t>
      </w:r>
      <w:r w:rsidR="00C73984">
        <w:rPr>
          <w:color w:val="303030"/>
          <w:lang w:val="fr-FR"/>
        </w:rPr>
        <w:t>’</w:t>
      </w:r>
      <w:r w:rsidR="00D944FA" w:rsidRPr="00D46E18">
        <w:rPr>
          <w:color w:val="303030"/>
          <w:lang w:val="fr-FR"/>
        </w:rPr>
        <w:t>a pas de représentation, c</w:t>
      </w:r>
      <w:r w:rsidR="00C73984">
        <w:rPr>
          <w:color w:val="303030"/>
          <w:lang w:val="fr-FR"/>
        </w:rPr>
        <w:t>’</w:t>
      </w:r>
      <w:r w:rsidR="00D944FA" w:rsidRPr="00D46E18">
        <w:rPr>
          <w:color w:val="303030"/>
          <w:lang w:val="fr-FR"/>
        </w:rPr>
        <w:t>est-à-dire qu</w:t>
      </w:r>
      <w:r w:rsidR="00C73984">
        <w:rPr>
          <w:color w:val="303030"/>
          <w:lang w:val="fr-FR"/>
        </w:rPr>
        <w:t>’</w:t>
      </w:r>
      <w:r w:rsidR="00D944FA" w:rsidRPr="00D46E18">
        <w:rPr>
          <w:color w:val="303030"/>
          <w:lang w:val="fr-FR"/>
        </w:rPr>
        <w:t>elle n</w:t>
      </w:r>
      <w:r w:rsidR="00C73984">
        <w:rPr>
          <w:color w:val="303030"/>
          <w:lang w:val="fr-FR"/>
        </w:rPr>
        <w:t>’</w:t>
      </w:r>
      <w:r w:rsidR="00D944FA" w:rsidRPr="00D46E18">
        <w:rPr>
          <w:color w:val="303030"/>
          <w:lang w:val="fr-FR"/>
        </w:rPr>
        <w:t>a ni ambassade, ni consulat général et qu</w:t>
      </w:r>
      <w:r w:rsidR="00C73984">
        <w:rPr>
          <w:color w:val="303030"/>
          <w:lang w:val="fr-FR"/>
        </w:rPr>
        <w:t>’</w:t>
      </w:r>
      <w:r w:rsidR="00D944FA" w:rsidRPr="00D46E18">
        <w:rPr>
          <w:color w:val="303030"/>
          <w:lang w:val="fr-FR"/>
        </w:rPr>
        <w:t>elle n</w:t>
      </w:r>
      <w:r w:rsidR="00C73984">
        <w:rPr>
          <w:color w:val="303030"/>
          <w:lang w:val="fr-FR"/>
        </w:rPr>
        <w:t>’</w:t>
      </w:r>
      <w:r w:rsidR="00D944FA" w:rsidRPr="00D46E18">
        <w:rPr>
          <w:color w:val="303030"/>
          <w:lang w:val="fr-FR"/>
        </w:rPr>
        <w:t>est pas représentée par un autre pays. Si c</w:t>
      </w:r>
      <w:r w:rsidR="00C73984">
        <w:rPr>
          <w:color w:val="303030"/>
          <w:lang w:val="fr-FR"/>
        </w:rPr>
        <w:t>’</w:t>
      </w:r>
      <w:r w:rsidR="00D944FA" w:rsidRPr="00D46E18">
        <w:rPr>
          <w:color w:val="303030"/>
          <w:lang w:val="fr-FR"/>
        </w:rPr>
        <w:t>est le cas, vous devez vérifier ce qui s</w:t>
      </w:r>
      <w:r w:rsidR="00C73984">
        <w:rPr>
          <w:color w:val="303030"/>
          <w:lang w:val="fr-FR"/>
        </w:rPr>
        <w:t>’</w:t>
      </w:r>
      <w:r w:rsidR="00D944FA" w:rsidRPr="00D46E18">
        <w:rPr>
          <w:color w:val="303030"/>
          <w:lang w:val="fr-FR"/>
        </w:rPr>
        <w:t>applique à votre zone géographique en matière de demande de visa.</w:t>
      </w:r>
    </w:p>
    <w:bookmarkEnd w:id="27"/>
    <w:p w14:paraId="0B458BE7" w14:textId="77777777" w:rsidR="00905FA6" w:rsidRPr="00D46E18" w:rsidRDefault="00D944FA" w:rsidP="0049514D">
      <w:pPr>
        <w:pStyle w:val="Style2"/>
        <w:ind w:left="567" w:hanging="567"/>
        <w:rPr>
          <w:b/>
          <w:bCs/>
          <w:i w:val="0"/>
          <w:iCs w:val="0"/>
          <w:lang w:val="fr-FR"/>
        </w:rPr>
      </w:pPr>
      <w:r w:rsidRPr="00D46E18">
        <w:rPr>
          <w:b/>
          <w:bCs/>
          <w:i w:val="0"/>
          <w:iCs w:val="0"/>
          <w:lang w:val="fr-FR"/>
        </w:rPr>
        <w:t>Transports publics à Stockholm</w:t>
      </w:r>
    </w:p>
    <w:p w14:paraId="0614C95B" w14:textId="77777777" w:rsidR="00905FA6" w:rsidRPr="009F2F21" w:rsidRDefault="00D944FA" w:rsidP="00DA3FD9">
      <w:pPr>
        <w:pStyle w:val="NormalWeb"/>
        <w:keepNext/>
        <w:shd w:val="clear" w:color="auto" w:fill="FFFFFF"/>
        <w:spacing w:after="120"/>
        <w:jc w:val="both"/>
        <w:rPr>
          <w:rFonts w:ascii="Arial" w:hAnsi="Arial" w:cs="Arial"/>
          <w:sz w:val="22"/>
          <w:szCs w:val="22"/>
          <w:lang w:val="fr-FR"/>
        </w:rPr>
      </w:pPr>
      <w:r w:rsidRPr="00D46E18">
        <w:rPr>
          <w:rFonts w:ascii="Arial" w:hAnsi="Arial" w:cs="Arial"/>
          <w:sz w:val="22"/>
          <w:szCs w:val="22"/>
          <w:lang w:val="fr-FR"/>
        </w:rPr>
        <w:t>La ville de Stockholm est très bien desservie par les transports publics, routiers, ferroviaires et aériens.</w:t>
      </w:r>
    </w:p>
    <w:p w14:paraId="667D5085" w14:textId="19337413" w:rsidR="0079328F" w:rsidRPr="00D46E18" w:rsidRDefault="00D944FA" w:rsidP="007D1EDC">
      <w:pPr>
        <w:spacing w:before="240"/>
        <w:rPr>
          <w:b/>
          <w:bCs/>
          <w:lang w:val="fr-FR"/>
        </w:rPr>
      </w:pPr>
      <w:r w:rsidRPr="00D46E18">
        <w:rPr>
          <w:rFonts w:ascii="Arial" w:hAnsi="Arial" w:cs="Arial"/>
          <w:b/>
          <w:bCs/>
          <w:sz w:val="22"/>
          <w:szCs w:val="22"/>
          <w:lang w:val="fr-FR"/>
        </w:rPr>
        <w:t>De l</w:t>
      </w:r>
      <w:r w:rsidR="00C73984">
        <w:rPr>
          <w:rFonts w:ascii="Arial" w:hAnsi="Arial" w:cs="Arial"/>
          <w:b/>
          <w:bCs/>
          <w:sz w:val="22"/>
          <w:szCs w:val="22"/>
          <w:lang w:val="fr-FR"/>
        </w:rPr>
        <w:t>’</w:t>
      </w:r>
      <w:r w:rsidRPr="00D46E18">
        <w:rPr>
          <w:rFonts w:ascii="Arial" w:hAnsi="Arial" w:cs="Arial"/>
          <w:b/>
          <w:bCs/>
          <w:sz w:val="22"/>
          <w:szCs w:val="22"/>
          <w:lang w:val="fr-FR"/>
        </w:rPr>
        <w:t>aéroport à l</w:t>
      </w:r>
      <w:r w:rsidR="00C73984">
        <w:rPr>
          <w:rFonts w:ascii="Arial" w:hAnsi="Arial" w:cs="Arial"/>
          <w:b/>
          <w:bCs/>
          <w:sz w:val="22"/>
          <w:szCs w:val="22"/>
          <w:lang w:val="fr-FR"/>
        </w:rPr>
        <w:t>’</w:t>
      </w:r>
      <w:r w:rsidRPr="00D46E18">
        <w:rPr>
          <w:rFonts w:ascii="Arial" w:hAnsi="Arial" w:cs="Arial"/>
          <w:b/>
          <w:bCs/>
          <w:sz w:val="22"/>
          <w:szCs w:val="22"/>
          <w:lang w:val="fr-FR"/>
        </w:rPr>
        <w:t>hôtel</w:t>
      </w:r>
    </w:p>
    <w:p w14:paraId="7086DB73" w14:textId="3F3221BE" w:rsidR="0079328F" w:rsidRPr="009F2F21" w:rsidRDefault="00D944FA" w:rsidP="00D46E18">
      <w:pPr>
        <w:pStyle w:val="ListParagraph"/>
        <w:numPr>
          <w:ilvl w:val="0"/>
          <w:numId w:val="8"/>
        </w:numPr>
        <w:ind w:left="567" w:hanging="283"/>
        <w:jc w:val="both"/>
        <w:rPr>
          <w:rFonts w:ascii="Arial" w:hAnsi="Arial" w:cs="Arial"/>
          <w:sz w:val="22"/>
          <w:szCs w:val="22"/>
          <w:lang w:val="fr-FR"/>
        </w:rPr>
      </w:pPr>
      <w:r w:rsidRPr="00D46E18">
        <w:rPr>
          <w:rFonts w:ascii="Arial" w:hAnsi="Arial" w:cs="Arial"/>
          <w:sz w:val="22"/>
          <w:szCs w:val="22"/>
          <w:lang w:val="fr-FR"/>
        </w:rPr>
        <w:t>Un moyen rapide et écologique de se rendre de l</w:t>
      </w:r>
      <w:r w:rsidR="00C73984">
        <w:rPr>
          <w:rFonts w:ascii="Arial" w:hAnsi="Arial" w:cs="Arial"/>
          <w:sz w:val="22"/>
          <w:szCs w:val="22"/>
          <w:lang w:val="fr-FR"/>
        </w:rPr>
        <w:t>’</w:t>
      </w:r>
      <w:r w:rsidRPr="00D46E18">
        <w:rPr>
          <w:rFonts w:ascii="Arial" w:hAnsi="Arial" w:cs="Arial"/>
          <w:sz w:val="22"/>
          <w:szCs w:val="22"/>
          <w:lang w:val="fr-FR"/>
        </w:rPr>
        <w:t>aéroport au centre-ville est le train, le « Arlanda Express ». Les trains partent toutes les 10 minutes et il faut moins de 20 minutes pour rejoindre la gare centrale. De la gare centrale à l</w:t>
      </w:r>
      <w:r w:rsidR="00C73984">
        <w:rPr>
          <w:rFonts w:ascii="Arial" w:hAnsi="Arial" w:cs="Arial"/>
          <w:sz w:val="22"/>
          <w:szCs w:val="22"/>
          <w:lang w:val="fr-FR"/>
        </w:rPr>
        <w:t>’</w:t>
      </w:r>
      <w:r w:rsidRPr="00D46E18">
        <w:rPr>
          <w:rFonts w:ascii="Arial" w:hAnsi="Arial" w:cs="Arial"/>
          <w:sz w:val="22"/>
          <w:szCs w:val="22"/>
          <w:lang w:val="fr-FR"/>
        </w:rPr>
        <w:t>hôtel</w:t>
      </w:r>
      <w:r w:rsidR="0026651D" w:rsidRPr="00D46E18">
        <w:rPr>
          <w:rFonts w:ascii="Arial" w:hAnsi="Arial" w:cs="Arial"/>
          <w:sz w:val="22"/>
          <w:szCs w:val="22"/>
          <w:lang w:val="fr-FR"/>
        </w:rPr>
        <w:t>, comme</w:t>
      </w:r>
      <w:r w:rsidRPr="00D46E18">
        <w:rPr>
          <w:rFonts w:ascii="Arial" w:hAnsi="Arial" w:cs="Arial"/>
          <w:sz w:val="22"/>
          <w:szCs w:val="22"/>
          <w:lang w:val="fr-FR"/>
        </w:rPr>
        <w:t xml:space="preserve"> indiqué au point 3.7, vous pouvez prendre le bus (numéros 69 ou 54), jusqu</w:t>
      </w:r>
      <w:r w:rsidR="00C73984">
        <w:rPr>
          <w:rFonts w:ascii="Arial" w:hAnsi="Arial" w:cs="Arial"/>
          <w:sz w:val="22"/>
          <w:szCs w:val="22"/>
          <w:lang w:val="fr-FR"/>
        </w:rPr>
        <w:t>’</w:t>
      </w:r>
      <w:r w:rsidRPr="00D46E18">
        <w:rPr>
          <w:rFonts w:ascii="Arial" w:hAnsi="Arial" w:cs="Arial"/>
          <w:sz w:val="22"/>
          <w:szCs w:val="22"/>
          <w:lang w:val="fr-FR"/>
        </w:rPr>
        <w:t>à la station « Nybroplan », ou prendre le métro (lignes 10 ou 11) jusqu</w:t>
      </w:r>
      <w:r w:rsidR="00C73984">
        <w:rPr>
          <w:rFonts w:ascii="Arial" w:hAnsi="Arial" w:cs="Arial"/>
          <w:sz w:val="22"/>
          <w:szCs w:val="22"/>
          <w:lang w:val="fr-FR"/>
        </w:rPr>
        <w:t>’</w:t>
      </w:r>
      <w:r w:rsidRPr="00D46E18">
        <w:rPr>
          <w:rFonts w:ascii="Arial" w:hAnsi="Arial" w:cs="Arial"/>
          <w:sz w:val="22"/>
          <w:szCs w:val="22"/>
          <w:lang w:val="fr-FR"/>
        </w:rPr>
        <w:t>à la station « Kungsträdgården ».</w:t>
      </w:r>
    </w:p>
    <w:p w14:paraId="009DC284" w14:textId="2A0F357F" w:rsidR="0079328F" w:rsidRPr="009F2F21" w:rsidRDefault="00D944FA" w:rsidP="007D1EDC">
      <w:pPr>
        <w:spacing w:before="240"/>
        <w:rPr>
          <w:rFonts w:ascii="Arial" w:hAnsi="Arial" w:cs="Arial"/>
          <w:b/>
          <w:bCs/>
          <w:sz w:val="22"/>
          <w:szCs w:val="22"/>
          <w:lang w:val="fr-FR"/>
        </w:rPr>
      </w:pPr>
      <w:r w:rsidRPr="00D46E18">
        <w:rPr>
          <w:rFonts w:ascii="Arial" w:hAnsi="Arial" w:cs="Arial"/>
          <w:b/>
          <w:bCs/>
          <w:sz w:val="22"/>
          <w:szCs w:val="22"/>
          <w:lang w:val="fr-FR"/>
        </w:rPr>
        <w:t>De l</w:t>
      </w:r>
      <w:r w:rsidR="00C73984">
        <w:rPr>
          <w:rFonts w:ascii="Arial" w:hAnsi="Arial" w:cs="Arial"/>
          <w:b/>
          <w:bCs/>
          <w:sz w:val="22"/>
          <w:szCs w:val="22"/>
          <w:lang w:val="fr-FR"/>
        </w:rPr>
        <w:t>’</w:t>
      </w:r>
      <w:r w:rsidRPr="00D46E18">
        <w:rPr>
          <w:rFonts w:ascii="Arial" w:hAnsi="Arial" w:cs="Arial"/>
          <w:b/>
          <w:bCs/>
          <w:sz w:val="22"/>
          <w:szCs w:val="22"/>
          <w:lang w:val="fr-FR"/>
        </w:rPr>
        <w:t>hôtel jusqu</w:t>
      </w:r>
      <w:r w:rsidR="00C73984">
        <w:rPr>
          <w:rFonts w:ascii="Arial" w:hAnsi="Arial" w:cs="Arial"/>
          <w:b/>
          <w:bCs/>
          <w:sz w:val="22"/>
          <w:szCs w:val="22"/>
          <w:lang w:val="fr-FR"/>
        </w:rPr>
        <w:t>’</w:t>
      </w:r>
      <w:r w:rsidRPr="00D46E18">
        <w:rPr>
          <w:rFonts w:ascii="Arial" w:hAnsi="Arial" w:cs="Arial"/>
          <w:b/>
          <w:bCs/>
          <w:sz w:val="22"/>
          <w:szCs w:val="22"/>
          <w:lang w:val="fr-FR"/>
        </w:rPr>
        <w:t>au lieu de la réunion</w:t>
      </w:r>
    </w:p>
    <w:p w14:paraId="3F3BFF9F" w14:textId="04EB514A" w:rsidR="0079328F" w:rsidRPr="00D46E18" w:rsidRDefault="00D944FA" w:rsidP="00D46E18">
      <w:pPr>
        <w:pStyle w:val="ListParagraph"/>
        <w:numPr>
          <w:ilvl w:val="0"/>
          <w:numId w:val="8"/>
        </w:numPr>
        <w:ind w:left="567" w:hanging="283"/>
        <w:jc w:val="both"/>
        <w:rPr>
          <w:rFonts w:ascii="Arial" w:hAnsi="Arial" w:cs="Arial"/>
          <w:sz w:val="22"/>
          <w:szCs w:val="22"/>
          <w:lang w:val="fr-FR"/>
        </w:rPr>
      </w:pPr>
      <w:r w:rsidRPr="00D46E18">
        <w:rPr>
          <w:rFonts w:ascii="Arial" w:hAnsi="Arial" w:cs="Arial"/>
          <w:sz w:val="22"/>
          <w:szCs w:val="22"/>
          <w:lang w:val="fr-FR"/>
        </w:rPr>
        <w:t xml:space="preserve">Le trajet </w:t>
      </w:r>
      <w:r w:rsidR="0026651D" w:rsidRPr="00D46E18">
        <w:rPr>
          <w:rFonts w:ascii="Arial" w:hAnsi="Arial" w:cs="Arial"/>
          <w:sz w:val="22"/>
          <w:szCs w:val="22"/>
          <w:lang w:val="fr-FR"/>
        </w:rPr>
        <w:t xml:space="preserve">à pied </w:t>
      </w:r>
      <w:r w:rsidRPr="00D46E18">
        <w:rPr>
          <w:rFonts w:ascii="Arial" w:hAnsi="Arial" w:cs="Arial"/>
          <w:sz w:val="22"/>
          <w:szCs w:val="22"/>
          <w:lang w:val="fr-FR"/>
        </w:rPr>
        <w:t>jusqu</w:t>
      </w:r>
      <w:r w:rsidR="00C73984">
        <w:rPr>
          <w:rFonts w:ascii="Arial" w:hAnsi="Arial" w:cs="Arial"/>
          <w:sz w:val="22"/>
          <w:szCs w:val="22"/>
          <w:lang w:val="fr-FR"/>
        </w:rPr>
        <w:t>’</w:t>
      </w:r>
      <w:r w:rsidRPr="00D46E18">
        <w:rPr>
          <w:rFonts w:ascii="Arial" w:hAnsi="Arial" w:cs="Arial"/>
          <w:sz w:val="22"/>
          <w:szCs w:val="22"/>
          <w:lang w:val="fr-FR"/>
        </w:rPr>
        <w:t>au lieu de la réunion</w:t>
      </w:r>
      <w:r w:rsidR="0026651D" w:rsidRPr="00D46E18">
        <w:rPr>
          <w:rFonts w:ascii="Arial" w:hAnsi="Arial" w:cs="Arial"/>
          <w:sz w:val="22"/>
          <w:szCs w:val="22"/>
          <w:lang w:val="fr-FR"/>
        </w:rPr>
        <w:t xml:space="preserve"> </w:t>
      </w:r>
      <w:r w:rsidRPr="00D46E18">
        <w:rPr>
          <w:rFonts w:ascii="Arial" w:hAnsi="Arial" w:cs="Arial"/>
          <w:sz w:val="22"/>
          <w:szCs w:val="22"/>
          <w:lang w:val="fr-FR"/>
        </w:rPr>
        <w:t xml:space="preserve">traverse un quartier pittoresque de Stockholm, </w:t>
      </w:r>
      <w:r w:rsidR="0026651D" w:rsidRPr="00D46E18">
        <w:rPr>
          <w:rFonts w:ascii="Arial" w:hAnsi="Arial" w:cs="Arial"/>
          <w:sz w:val="22"/>
          <w:szCs w:val="22"/>
          <w:lang w:val="fr-FR"/>
        </w:rPr>
        <w:t xml:space="preserve">et </w:t>
      </w:r>
      <w:r w:rsidRPr="00D46E18">
        <w:rPr>
          <w:rFonts w:ascii="Arial" w:hAnsi="Arial" w:cs="Arial"/>
          <w:sz w:val="22"/>
          <w:szCs w:val="22"/>
          <w:lang w:val="fr-FR"/>
        </w:rPr>
        <w:t xml:space="preserve">dure environ 15 minutes. Vous pouvez également prendre le bus 76 ou le tramway 7 de Nybroplan à Djurgårdsbron. </w:t>
      </w:r>
      <w:r w:rsidR="00AA15F0" w:rsidRPr="00D46E18">
        <w:rPr>
          <w:rFonts w:ascii="Arial" w:hAnsi="Arial" w:cs="Arial"/>
          <w:sz w:val="22"/>
          <w:szCs w:val="22"/>
          <w:lang w:val="fr-FR"/>
        </w:rPr>
        <w:t>Compter</w:t>
      </w:r>
      <w:r w:rsidRPr="00D46E18">
        <w:rPr>
          <w:rFonts w:ascii="Arial" w:hAnsi="Arial" w:cs="Arial"/>
          <w:sz w:val="22"/>
          <w:szCs w:val="22"/>
          <w:lang w:val="fr-FR"/>
        </w:rPr>
        <w:t xml:space="preserve"> environ 10 minutes</w:t>
      </w:r>
      <w:r w:rsidR="00AA15F0" w:rsidRPr="00D46E18">
        <w:rPr>
          <w:rFonts w:ascii="Arial" w:hAnsi="Arial" w:cs="Arial"/>
          <w:sz w:val="22"/>
          <w:szCs w:val="22"/>
          <w:lang w:val="fr-FR"/>
        </w:rPr>
        <w:t xml:space="preserve"> pour l</w:t>
      </w:r>
      <w:r w:rsidR="00C73984">
        <w:rPr>
          <w:rFonts w:ascii="Arial" w:hAnsi="Arial" w:cs="Arial"/>
          <w:sz w:val="22"/>
          <w:szCs w:val="22"/>
          <w:lang w:val="fr-FR"/>
        </w:rPr>
        <w:t>’</w:t>
      </w:r>
      <w:r w:rsidR="00AA15F0" w:rsidRPr="00D46E18">
        <w:rPr>
          <w:rFonts w:ascii="Arial" w:hAnsi="Arial" w:cs="Arial"/>
          <w:sz w:val="22"/>
          <w:szCs w:val="22"/>
          <w:lang w:val="fr-FR"/>
        </w:rPr>
        <w:t>un ou l</w:t>
      </w:r>
      <w:r w:rsidR="00C73984">
        <w:rPr>
          <w:rFonts w:ascii="Arial" w:hAnsi="Arial" w:cs="Arial"/>
          <w:sz w:val="22"/>
          <w:szCs w:val="22"/>
          <w:lang w:val="fr-FR"/>
        </w:rPr>
        <w:t>’</w:t>
      </w:r>
      <w:r w:rsidR="00AA15F0" w:rsidRPr="00D46E18">
        <w:rPr>
          <w:rFonts w:ascii="Arial" w:hAnsi="Arial" w:cs="Arial"/>
          <w:sz w:val="22"/>
          <w:szCs w:val="22"/>
          <w:lang w:val="fr-FR"/>
        </w:rPr>
        <w:t>autre</w:t>
      </w:r>
      <w:r w:rsidRPr="00D46E18">
        <w:rPr>
          <w:rFonts w:ascii="Arial" w:hAnsi="Arial" w:cs="Arial"/>
          <w:sz w:val="22"/>
          <w:szCs w:val="22"/>
          <w:lang w:val="fr-FR"/>
        </w:rPr>
        <w:t>.</w:t>
      </w:r>
    </w:p>
    <w:p w14:paraId="7BCA3D0B" w14:textId="77777777" w:rsidR="0079328F" w:rsidRPr="00D46E18" w:rsidRDefault="00D944FA" w:rsidP="007D1EDC">
      <w:pPr>
        <w:spacing w:before="240"/>
        <w:rPr>
          <w:rFonts w:ascii="Arial" w:hAnsi="Arial" w:cs="Arial"/>
          <w:b/>
          <w:bCs/>
          <w:sz w:val="22"/>
          <w:szCs w:val="22"/>
          <w:lang w:val="fr-FR"/>
        </w:rPr>
      </w:pPr>
      <w:r w:rsidRPr="00D46E18">
        <w:rPr>
          <w:rFonts w:ascii="Arial" w:hAnsi="Arial" w:cs="Arial"/>
          <w:b/>
          <w:bCs/>
          <w:sz w:val="22"/>
          <w:szCs w:val="22"/>
          <w:lang w:val="fr-FR"/>
        </w:rPr>
        <w:t>Information sur les billets</w:t>
      </w:r>
    </w:p>
    <w:p w14:paraId="1894C2D7" w14:textId="0C6623F9" w:rsidR="0079328F" w:rsidRPr="009F2F21" w:rsidRDefault="00D944FA" w:rsidP="00D46E18">
      <w:pPr>
        <w:pStyle w:val="ListParagraph"/>
        <w:numPr>
          <w:ilvl w:val="0"/>
          <w:numId w:val="8"/>
        </w:numPr>
        <w:ind w:left="567" w:hanging="283"/>
        <w:jc w:val="both"/>
        <w:rPr>
          <w:rFonts w:ascii="Arial" w:hAnsi="Arial" w:cs="Arial"/>
          <w:sz w:val="22"/>
          <w:szCs w:val="22"/>
          <w:lang w:val="fr-FR"/>
        </w:rPr>
      </w:pPr>
      <w:r w:rsidRPr="00D46E18">
        <w:rPr>
          <w:rFonts w:ascii="Arial" w:hAnsi="Arial" w:cs="Arial"/>
          <w:sz w:val="22"/>
          <w:szCs w:val="22"/>
          <w:lang w:val="fr-FR"/>
        </w:rPr>
        <w:t xml:space="preserve">Les billets pour le train « Arlanda Express » peuvent être achetés </w:t>
      </w:r>
      <w:r w:rsidR="0026651D" w:rsidRPr="00D46E18">
        <w:rPr>
          <w:rFonts w:ascii="Arial" w:hAnsi="Arial" w:cs="Arial"/>
          <w:sz w:val="22"/>
          <w:szCs w:val="22"/>
          <w:lang w:val="fr-FR"/>
        </w:rPr>
        <w:t>sur</w:t>
      </w:r>
      <w:r w:rsidRPr="00D46E18">
        <w:rPr>
          <w:rFonts w:ascii="Arial" w:hAnsi="Arial" w:cs="Arial"/>
          <w:sz w:val="22"/>
          <w:szCs w:val="22"/>
          <w:lang w:val="fr-FR"/>
        </w:rPr>
        <w:t xml:space="preserve"> leur </w:t>
      </w:r>
      <w:hyperlink r:id="rId25" w:history="1">
        <w:r w:rsidRPr="00D46E18">
          <w:rPr>
            <w:rStyle w:val="Hyperlink"/>
            <w:rFonts w:ascii="Arial" w:hAnsi="Arial" w:cs="Arial"/>
            <w:sz w:val="22"/>
            <w:szCs w:val="22"/>
            <w:lang w:val="fr-FR"/>
          </w:rPr>
          <w:t>site Web</w:t>
        </w:r>
      </w:hyperlink>
      <w:r w:rsidR="0026651D" w:rsidRPr="00D46E18">
        <w:rPr>
          <w:rStyle w:val="Hyperlink"/>
          <w:rFonts w:ascii="Arial" w:hAnsi="Arial" w:cs="Arial"/>
          <w:sz w:val="22"/>
          <w:szCs w:val="22"/>
          <w:lang w:val="fr-FR"/>
        </w:rPr>
        <w:t>,</w:t>
      </w:r>
      <w:r w:rsidRPr="00D46E18">
        <w:rPr>
          <w:rFonts w:ascii="Arial" w:hAnsi="Arial" w:cs="Arial"/>
          <w:sz w:val="22"/>
          <w:szCs w:val="22"/>
          <w:lang w:val="fr-FR"/>
        </w:rPr>
        <w:t xml:space="preserve"> les applications (</w:t>
      </w:r>
      <w:hyperlink r:id="rId26" w:history="1">
        <w:r w:rsidRPr="00D46E18">
          <w:rPr>
            <w:rStyle w:val="Hyperlink"/>
            <w:rFonts w:ascii="Arial" w:hAnsi="Arial" w:cs="Arial"/>
            <w:sz w:val="22"/>
            <w:szCs w:val="22"/>
            <w:lang w:val="fr-FR"/>
          </w:rPr>
          <w:t>Android</w:t>
        </w:r>
      </w:hyperlink>
      <w:r w:rsidRPr="00D46E18">
        <w:rPr>
          <w:rFonts w:ascii="Arial" w:hAnsi="Arial" w:cs="Arial"/>
          <w:sz w:val="22"/>
          <w:szCs w:val="22"/>
          <w:lang w:val="fr-FR"/>
        </w:rPr>
        <w:t xml:space="preserve"> ou </w:t>
      </w:r>
      <w:hyperlink r:id="rId27" w:history="1">
        <w:r w:rsidRPr="00D46E18">
          <w:rPr>
            <w:rStyle w:val="Hyperlink"/>
            <w:rFonts w:ascii="Arial" w:hAnsi="Arial" w:cs="Arial"/>
            <w:sz w:val="22"/>
            <w:szCs w:val="22"/>
            <w:lang w:val="fr-FR"/>
          </w:rPr>
          <w:t>IOS</w:t>
        </w:r>
      </w:hyperlink>
      <w:r w:rsidRPr="00D46E18">
        <w:rPr>
          <w:rFonts w:ascii="Arial" w:hAnsi="Arial" w:cs="Arial"/>
          <w:sz w:val="22"/>
          <w:szCs w:val="22"/>
          <w:lang w:val="fr-FR"/>
        </w:rPr>
        <w:t xml:space="preserve">), </w:t>
      </w:r>
      <w:r w:rsidR="009D7849" w:rsidRPr="00D46E18">
        <w:rPr>
          <w:rFonts w:ascii="Arial" w:hAnsi="Arial" w:cs="Arial"/>
          <w:sz w:val="22"/>
          <w:szCs w:val="22"/>
          <w:lang w:val="fr-FR"/>
        </w:rPr>
        <w:t>les distributeurs de billets</w:t>
      </w:r>
      <w:r w:rsidRPr="00D46E18">
        <w:rPr>
          <w:rFonts w:ascii="Arial" w:hAnsi="Arial" w:cs="Arial"/>
          <w:sz w:val="22"/>
          <w:szCs w:val="22"/>
          <w:lang w:val="fr-FR"/>
        </w:rPr>
        <w:t xml:space="preserve"> ou </w:t>
      </w:r>
      <w:r w:rsidR="009D7849" w:rsidRPr="00D46E18">
        <w:rPr>
          <w:rFonts w:ascii="Arial" w:hAnsi="Arial" w:cs="Arial"/>
          <w:sz w:val="22"/>
          <w:szCs w:val="22"/>
          <w:lang w:val="fr-FR"/>
        </w:rPr>
        <w:t>les</w:t>
      </w:r>
      <w:r w:rsidRPr="00D46E18">
        <w:rPr>
          <w:rFonts w:ascii="Arial" w:hAnsi="Arial" w:cs="Arial"/>
          <w:sz w:val="22"/>
          <w:szCs w:val="22"/>
          <w:lang w:val="fr-FR"/>
        </w:rPr>
        <w:t xml:space="preserve"> guichets que l</w:t>
      </w:r>
      <w:r w:rsidR="00C73984">
        <w:rPr>
          <w:rFonts w:ascii="Arial" w:hAnsi="Arial" w:cs="Arial"/>
          <w:sz w:val="22"/>
          <w:szCs w:val="22"/>
          <w:lang w:val="fr-FR"/>
        </w:rPr>
        <w:t>’</w:t>
      </w:r>
      <w:r w:rsidRPr="00D46E18">
        <w:rPr>
          <w:rFonts w:ascii="Arial" w:hAnsi="Arial" w:cs="Arial"/>
          <w:sz w:val="22"/>
          <w:szCs w:val="22"/>
          <w:lang w:val="fr-FR"/>
        </w:rPr>
        <w:t>on trouve à l</w:t>
      </w:r>
      <w:r w:rsidR="00C73984">
        <w:rPr>
          <w:rFonts w:ascii="Arial" w:hAnsi="Arial" w:cs="Arial"/>
          <w:sz w:val="22"/>
          <w:szCs w:val="22"/>
          <w:lang w:val="fr-FR"/>
        </w:rPr>
        <w:t>’</w:t>
      </w:r>
      <w:r w:rsidRPr="00D46E18">
        <w:rPr>
          <w:rFonts w:ascii="Arial" w:hAnsi="Arial" w:cs="Arial"/>
          <w:sz w:val="22"/>
          <w:szCs w:val="22"/>
          <w:lang w:val="fr-FR"/>
        </w:rPr>
        <w:t>aéroport et à la gare centrale. Les billets achetés (lorsqu</w:t>
      </w:r>
      <w:r w:rsidR="00C73984">
        <w:rPr>
          <w:rFonts w:ascii="Arial" w:hAnsi="Arial" w:cs="Arial"/>
          <w:sz w:val="22"/>
          <w:szCs w:val="22"/>
          <w:lang w:val="fr-FR"/>
        </w:rPr>
        <w:t>’</w:t>
      </w:r>
      <w:r w:rsidRPr="00D46E18">
        <w:rPr>
          <w:rFonts w:ascii="Arial" w:hAnsi="Arial" w:cs="Arial"/>
          <w:sz w:val="22"/>
          <w:szCs w:val="22"/>
          <w:lang w:val="fr-FR"/>
        </w:rPr>
        <w:t>ils n</w:t>
      </w:r>
      <w:r w:rsidR="00C73984">
        <w:rPr>
          <w:rFonts w:ascii="Arial" w:hAnsi="Arial" w:cs="Arial"/>
          <w:sz w:val="22"/>
          <w:szCs w:val="22"/>
          <w:lang w:val="fr-FR"/>
        </w:rPr>
        <w:t>’</w:t>
      </w:r>
      <w:r w:rsidRPr="00D46E18">
        <w:rPr>
          <w:rFonts w:ascii="Arial" w:hAnsi="Arial" w:cs="Arial"/>
          <w:sz w:val="22"/>
          <w:szCs w:val="22"/>
          <w:lang w:val="fr-FR"/>
        </w:rPr>
        <w:t>ont pas été utilisés) sont valables 90 jours, et peuvent donc être achetés à l</w:t>
      </w:r>
      <w:r w:rsidR="00C73984">
        <w:rPr>
          <w:rFonts w:ascii="Arial" w:hAnsi="Arial" w:cs="Arial"/>
          <w:sz w:val="22"/>
          <w:szCs w:val="22"/>
          <w:lang w:val="fr-FR"/>
        </w:rPr>
        <w:t>’</w:t>
      </w:r>
      <w:r w:rsidRPr="00D46E18">
        <w:rPr>
          <w:rFonts w:ascii="Arial" w:hAnsi="Arial" w:cs="Arial"/>
          <w:sz w:val="22"/>
          <w:szCs w:val="22"/>
          <w:lang w:val="fr-FR"/>
        </w:rPr>
        <w:t>avance.</w:t>
      </w:r>
    </w:p>
    <w:p w14:paraId="1E035EB1" w14:textId="28C520C9" w:rsidR="00281D9C" w:rsidRPr="009F2F21" w:rsidRDefault="00D944FA" w:rsidP="00D46E18">
      <w:pPr>
        <w:keepLines/>
        <w:spacing w:before="120"/>
        <w:jc w:val="both"/>
        <w:rPr>
          <w:rFonts w:ascii="Arial" w:hAnsi="Arial" w:cs="Arial"/>
          <w:lang w:val="fr-FR"/>
        </w:rPr>
      </w:pPr>
      <w:r w:rsidRPr="00D46E18">
        <w:rPr>
          <w:rFonts w:ascii="Arial" w:hAnsi="Arial" w:cs="Arial"/>
          <w:sz w:val="22"/>
          <w:szCs w:val="22"/>
          <w:lang w:val="fr-FR"/>
        </w:rPr>
        <w:lastRenderedPageBreak/>
        <w:t xml:space="preserve">Les tickets pour les autres transports en commun de Stockholm peuvent être achetés dans les stations de métro et dans les bus, par carte sans contact (Visa, Mastercard ou American Express). Ils peuvent également être </w:t>
      </w:r>
      <w:r w:rsidRPr="00C73984">
        <w:rPr>
          <w:rFonts w:ascii="Arial" w:hAnsi="Arial" w:cs="Arial"/>
          <w:sz w:val="22"/>
          <w:szCs w:val="22"/>
          <w:lang w:val="fr-FR"/>
        </w:rPr>
        <w:t>achetés via l</w:t>
      </w:r>
      <w:r w:rsidR="00C73984" w:rsidRPr="00C73984">
        <w:rPr>
          <w:rFonts w:ascii="Arial" w:hAnsi="Arial" w:cs="Arial"/>
          <w:sz w:val="22"/>
          <w:szCs w:val="22"/>
          <w:lang w:val="fr-FR"/>
        </w:rPr>
        <w:t>’</w:t>
      </w:r>
      <w:r w:rsidRPr="00C73984">
        <w:rPr>
          <w:rFonts w:ascii="Arial" w:hAnsi="Arial" w:cs="Arial"/>
          <w:sz w:val="22"/>
          <w:szCs w:val="22"/>
          <w:lang w:val="fr-FR"/>
        </w:rPr>
        <w:t>application SL (Stockholm Public Transportation) (</w:t>
      </w:r>
      <w:hyperlink r:id="rId28" w:history="1">
        <w:r w:rsidRPr="00C73984">
          <w:rPr>
            <w:rStyle w:val="Hyperlink"/>
            <w:rFonts w:ascii="Arial" w:hAnsi="Arial" w:cs="Arial"/>
            <w:sz w:val="22"/>
            <w:szCs w:val="22"/>
            <w:lang w:val="fr-FR"/>
          </w:rPr>
          <w:t>Android</w:t>
        </w:r>
      </w:hyperlink>
      <w:r w:rsidRPr="00C73984">
        <w:rPr>
          <w:rFonts w:ascii="Arial" w:hAnsi="Arial" w:cs="Arial"/>
          <w:sz w:val="22"/>
          <w:szCs w:val="22"/>
          <w:lang w:val="fr-FR"/>
        </w:rPr>
        <w:t xml:space="preserve"> ou </w:t>
      </w:r>
      <w:hyperlink r:id="rId29" w:history="1">
        <w:r w:rsidRPr="00C73984">
          <w:rPr>
            <w:rStyle w:val="Hyperlink"/>
            <w:rFonts w:ascii="Arial" w:hAnsi="Arial" w:cs="Arial"/>
            <w:sz w:val="22"/>
            <w:szCs w:val="22"/>
            <w:lang w:val="fr-FR"/>
          </w:rPr>
          <w:t>IOS</w:t>
        </w:r>
      </w:hyperlink>
      <w:r w:rsidRPr="00C73984">
        <w:rPr>
          <w:rFonts w:ascii="Arial" w:hAnsi="Arial" w:cs="Arial"/>
          <w:sz w:val="22"/>
          <w:szCs w:val="22"/>
          <w:lang w:val="fr-FR"/>
        </w:rPr>
        <w:t xml:space="preserve">), ou aux guichets du métro. Différents types de tickets sont disponibles (trajet unique, 24 heures, 72 heures, etc.). De plus amples informations sur les tickets, les tarifs et la planification des trajets sont disponibles sur le </w:t>
      </w:r>
      <w:hyperlink r:id="rId30" w:history="1">
        <w:r w:rsidRPr="00C73984">
          <w:rPr>
            <w:rStyle w:val="Hyperlink"/>
            <w:rFonts w:ascii="Arial" w:hAnsi="Arial" w:cs="Arial"/>
            <w:sz w:val="22"/>
            <w:szCs w:val="22"/>
            <w:lang w:val="fr-FR"/>
          </w:rPr>
          <w:t>site Web</w:t>
        </w:r>
      </w:hyperlink>
      <w:r w:rsidRPr="00C73984">
        <w:rPr>
          <w:rStyle w:val="Hyperlink"/>
          <w:rFonts w:ascii="Arial" w:hAnsi="Arial" w:cs="Arial"/>
          <w:sz w:val="22"/>
          <w:szCs w:val="22"/>
          <w:u w:val="none"/>
          <w:lang w:val="fr-FR"/>
        </w:rPr>
        <w:t xml:space="preserve"> </w:t>
      </w:r>
      <w:r w:rsidRPr="00C73984">
        <w:rPr>
          <w:rFonts w:ascii="Arial" w:hAnsi="Arial" w:cs="Arial"/>
          <w:sz w:val="22"/>
          <w:szCs w:val="22"/>
          <w:lang w:val="fr-FR"/>
        </w:rPr>
        <w:t>de SL.</w:t>
      </w:r>
    </w:p>
    <w:p w14:paraId="025462B4" w14:textId="2A6E47A5" w:rsidR="0079328F" w:rsidRPr="009F2F21" w:rsidRDefault="00D944FA" w:rsidP="00640202">
      <w:pPr>
        <w:spacing w:before="120"/>
        <w:rPr>
          <w:rFonts w:ascii="Arial" w:hAnsi="Arial" w:cs="Arial"/>
          <w:b/>
          <w:bCs/>
          <w:sz w:val="22"/>
          <w:szCs w:val="22"/>
          <w:lang w:val="fr-FR"/>
        </w:rPr>
      </w:pPr>
      <w:r w:rsidRPr="00D46E18">
        <w:rPr>
          <w:rFonts w:ascii="Arial" w:hAnsi="Arial"/>
          <w:b/>
          <w:bCs/>
          <w:sz w:val="22"/>
          <w:szCs w:val="22"/>
          <w:lang w:val="fr-FR"/>
        </w:rPr>
        <w:t>Avis important :</w:t>
      </w:r>
      <w:r w:rsidRPr="00D46E18">
        <w:rPr>
          <w:b/>
          <w:bCs/>
          <w:lang w:val="fr-FR"/>
        </w:rPr>
        <w:t xml:space="preserve"> </w:t>
      </w:r>
      <w:r w:rsidRPr="00D46E18">
        <w:rPr>
          <w:rFonts w:ascii="Arial" w:hAnsi="Arial"/>
          <w:b/>
          <w:bCs/>
          <w:sz w:val="22"/>
          <w:szCs w:val="22"/>
          <w:lang w:val="fr-FR"/>
        </w:rPr>
        <w:t>Les tickets ne peuvent pas être achetés à bord des trains ou des tramways, et ne peuvent être achetés en espèces.</w:t>
      </w:r>
    </w:p>
    <w:p w14:paraId="7A5B41EB" w14:textId="77777777" w:rsidR="00905FA6" w:rsidRPr="00D46E18" w:rsidRDefault="00D944FA" w:rsidP="00640202">
      <w:pPr>
        <w:pStyle w:val="NormalWeb"/>
        <w:shd w:val="clear" w:color="auto" w:fill="FFFFFF"/>
        <w:spacing w:before="120" w:after="120"/>
        <w:jc w:val="both"/>
        <w:rPr>
          <w:rFonts w:ascii="Arial" w:hAnsi="Arial" w:cs="Arial"/>
          <w:sz w:val="22"/>
          <w:szCs w:val="22"/>
          <w:lang w:val="fr-FR"/>
        </w:rPr>
      </w:pPr>
      <w:r w:rsidRPr="00D46E18">
        <w:rPr>
          <w:rFonts w:ascii="Arial" w:hAnsi="Arial" w:cs="Arial"/>
          <w:sz w:val="22"/>
          <w:szCs w:val="22"/>
          <w:lang w:val="fr-FR"/>
        </w:rPr>
        <w:t>Taxis :</w:t>
      </w:r>
    </w:p>
    <w:p w14:paraId="19FCCCDC" w14:textId="77777777" w:rsidR="00905FA6" w:rsidRPr="00D46E18" w:rsidRDefault="00D944FA" w:rsidP="00D46E18">
      <w:pPr>
        <w:pStyle w:val="NormalWeb"/>
        <w:numPr>
          <w:ilvl w:val="0"/>
          <w:numId w:val="17"/>
        </w:numPr>
        <w:shd w:val="clear" w:color="auto" w:fill="FFFFFF"/>
        <w:tabs>
          <w:tab w:val="left" w:pos="567"/>
        </w:tabs>
        <w:spacing w:after="120"/>
        <w:ind w:left="567" w:hanging="283"/>
        <w:jc w:val="both"/>
        <w:rPr>
          <w:rFonts w:ascii="Arial" w:hAnsi="Arial" w:cs="Arial"/>
          <w:sz w:val="22"/>
          <w:szCs w:val="22"/>
          <w:lang w:val="fr-FR"/>
        </w:rPr>
      </w:pPr>
      <w:r w:rsidRPr="00D46E18">
        <w:rPr>
          <w:rFonts w:ascii="Arial" w:hAnsi="Arial" w:cs="Arial"/>
          <w:sz w:val="22"/>
          <w:szCs w:val="22"/>
          <w:lang w:val="fr-FR"/>
        </w:rPr>
        <w:t>Taxi Stockholm +46 (0)8 15 00 00</w:t>
      </w:r>
    </w:p>
    <w:p w14:paraId="124BE17A" w14:textId="77777777" w:rsidR="00835CE4" w:rsidRPr="00D46E18" w:rsidRDefault="00D944FA" w:rsidP="00D46E18">
      <w:pPr>
        <w:pStyle w:val="NormalWeb"/>
        <w:numPr>
          <w:ilvl w:val="0"/>
          <w:numId w:val="17"/>
        </w:numPr>
        <w:shd w:val="clear" w:color="auto" w:fill="FFFFFF"/>
        <w:tabs>
          <w:tab w:val="left" w:pos="567"/>
        </w:tabs>
        <w:spacing w:after="120"/>
        <w:ind w:left="567" w:hanging="283"/>
        <w:jc w:val="both"/>
        <w:rPr>
          <w:rFonts w:ascii="Arial" w:hAnsi="Arial" w:cs="Arial"/>
          <w:sz w:val="22"/>
          <w:szCs w:val="22"/>
          <w:lang w:val="fr-FR"/>
        </w:rPr>
      </w:pPr>
      <w:r w:rsidRPr="00D46E18">
        <w:rPr>
          <w:rFonts w:ascii="Arial" w:hAnsi="Arial" w:cs="Arial"/>
          <w:sz w:val="22"/>
          <w:szCs w:val="22"/>
          <w:lang w:val="fr-FR"/>
        </w:rPr>
        <w:t>Taxi Kurir +46 (0)8 30 00 00</w:t>
      </w:r>
    </w:p>
    <w:p w14:paraId="0415B8BA" w14:textId="77777777" w:rsidR="00835CE4" w:rsidRPr="00D46E18" w:rsidRDefault="00D944FA" w:rsidP="00D46E18">
      <w:pPr>
        <w:pStyle w:val="NormalWeb"/>
        <w:numPr>
          <w:ilvl w:val="0"/>
          <w:numId w:val="17"/>
        </w:numPr>
        <w:shd w:val="clear" w:color="auto" w:fill="FFFFFF"/>
        <w:tabs>
          <w:tab w:val="left" w:pos="567"/>
        </w:tabs>
        <w:spacing w:after="120"/>
        <w:ind w:left="567" w:hanging="283"/>
        <w:jc w:val="both"/>
        <w:rPr>
          <w:rFonts w:ascii="Arial" w:hAnsi="Arial" w:cs="Arial"/>
          <w:sz w:val="22"/>
          <w:szCs w:val="22"/>
          <w:lang w:val="fr-FR"/>
        </w:rPr>
      </w:pPr>
      <w:r w:rsidRPr="00D46E18">
        <w:rPr>
          <w:rFonts w:ascii="Arial" w:hAnsi="Arial" w:cs="Arial"/>
          <w:sz w:val="22"/>
          <w:szCs w:val="22"/>
          <w:lang w:val="fr-FR"/>
        </w:rPr>
        <w:t>Sverigetaxi +46 (0)8 85 04 00</w:t>
      </w:r>
    </w:p>
    <w:p w14:paraId="505C5BE9" w14:textId="77777777" w:rsidR="00905FA6" w:rsidRPr="009F2F21" w:rsidRDefault="00D944FA" w:rsidP="006A7C75">
      <w:pPr>
        <w:pStyle w:val="NormalWeb"/>
        <w:keepNext/>
        <w:shd w:val="clear" w:color="auto" w:fill="FFFFFF"/>
        <w:spacing w:after="120"/>
        <w:jc w:val="both"/>
        <w:rPr>
          <w:rFonts w:ascii="Arial" w:hAnsi="Arial" w:cs="Arial"/>
          <w:sz w:val="22"/>
          <w:szCs w:val="22"/>
          <w:lang w:val="fr-FR"/>
        </w:rPr>
      </w:pPr>
      <w:r w:rsidRPr="00D46E18">
        <w:rPr>
          <w:rFonts w:ascii="Arial" w:hAnsi="Arial" w:cs="Arial"/>
          <w:sz w:val="22"/>
          <w:szCs w:val="22"/>
          <w:lang w:val="fr-FR"/>
        </w:rPr>
        <w:t>Services de trains de banlieue :</w:t>
      </w:r>
    </w:p>
    <w:p w14:paraId="023ED729" w14:textId="43482CD0" w:rsidR="00835CE4" w:rsidRPr="009F2F21" w:rsidRDefault="00D944FA" w:rsidP="00D46E18">
      <w:pPr>
        <w:pStyle w:val="NormalWeb"/>
        <w:keepNext/>
        <w:numPr>
          <w:ilvl w:val="0"/>
          <w:numId w:val="18"/>
        </w:numPr>
        <w:shd w:val="clear" w:color="auto" w:fill="FFFFFF"/>
        <w:tabs>
          <w:tab w:val="left" w:pos="567"/>
        </w:tabs>
        <w:spacing w:after="120"/>
        <w:ind w:left="567" w:hanging="283"/>
        <w:jc w:val="both"/>
        <w:rPr>
          <w:rFonts w:ascii="Arial" w:hAnsi="Arial" w:cs="Arial"/>
          <w:sz w:val="22"/>
          <w:szCs w:val="22"/>
          <w:lang w:val="fr-FR"/>
        </w:rPr>
      </w:pPr>
      <w:r w:rsidRPr="00D46E18">
        <w:rPr>
          <w:rFonts w:ascii="Arial" w:hAnsi="Arial" w:cs="Arial"/>
          <w:sz w:val="22"/>
          <w:szCs w:val="22"/>
          <w:lang w:val="fr-FR"/>
        </w:rPr>
        <w:t xml:space="preserve">SL (Stockholm Public Transportation) - Numéro </w:t>
      </w:r>
      <w:r w:rsidR="00AD73DC" w:rsidRPr="00D46E18">
        <w:rPr>
          <w:rFonts w:ascii="Arial" w:hAnsi="Arial" w:cs="Arial"/>
          <w:sz w:val="22"/>
          <w:szCs w:val="22"/>
          <w:lang w:val="fr-FR"/>
        </w:rPr>
        <w:t>du service client</w:t>
      </w:r>
      <w:r w:rsidRPr="00D46E18">
        <w:rPr>
          <w:rFonts w:ascii="Arial" w:hAnsi="Arial" w:cs="Arial"/>
          <w:sz w:val="22"/>
          <w:szCs w:val="22"/>
          <w:lang w:val="fr-FR"/>
        </w:rPr>
        <w:t xml:space="preserve"> +46 (0)8 600 10 00 ou </w:t>
      </w:r>
      <w:hyperlink r:id="rId31" w:history="1">
        <w:r w:rsidRPr="00D46E18">
          <w:rPr>
            <w:rStyle w:val="Hyperlink"/>
            <w:rFonts w:ascii="Arial" w:hAnsi="Arial" w:cs="Arial"/>
            <w:sz w:val="22"/>
            <w:szCs w:val="22"/>
            <w:lang w:val="fr-FR"/>
          </w:rPr>
          <w:t>site Web</w:t>
        </w:r>
      </w:hyperlink>
    </w:p>
    <w:p w14:paraId="3FD0E762" w14:textId="415CD701" w:rsidR="00905FA6" w:rsidRPr="009F2F21" w:rsidRDefault="00D944FA" w:rsidP="00D46E18">
      <w:pPr>
        <w:pStyle w:val="NormalWeb"/>
        <w:numPr>
          <w:ilvl w:val="0"/>
          <w:numId w:val="18"/>
        </w:numPr>
        <w:shd w:val="clear" w:color="auto" w:fill="FFFFFF"/>
        <w:tabs>
          <w:tab w:val="left" w:pos="567"/>
        </w:tabs>
        <w:spacing w:after="120"/>
        <w:ind w:left="567" w:hanging="283"/>
        <w:jc w:val="both"/>
        <w:rPr>
          <w:rFonts w:ascii="Arial" w:hAnsi="Arial" w:cs="Arial"/>
          <w:sz w:val="22"/>
          <w:szCs w:val="22"/>
          <w:lang w:val="fr-FR"/>
        </w:rPr>
      </w:pPr>
      <w:r w:rsidRPr="00D46E18">
        <w:rPr>
          <w:rFonts w:ascii="Arial" w:hAnsi="Arial" w:cs="Arial"/>
          <w:sz w:val="22"/>
          <w:szCs w:val="22"/>
          <w:lang w:val="fr-FR"/>
        </w:rPr>
        <w:t>Arlanda Express (Service de train vers et depuis l</w:t>
      </w:r>
      <w:r w:rsidR="00C73984">
        <w:rPr>
          <w:rFonts w:ascii="Arial" w:hAnsi="Arial" w:cs="Arial"/>
          <w:sz w:val="22"/>
          <w:szCs w:val="22"/>
          <w:lang w:val="fr-FR"/>
        </w:rPr>
        <w:t>’</w:t>
      </w:r>
      <w:r w:rsidRPr="00D46E18">
        <w:rPr>
          <w:rFonts w:ascii="Arial" w:hAnsi="Arial" w:cs="Arial"/>
          <w:sz w:val="22"/>
          <w:szCs w:val="22"/>
          <w:lang w:val="fr-FR"/>
        </w:rPr>
        <w:t xml:space="preserve">aéroport) - Numéro </w:t>
      </w:r>
      <w:r w:rsidR="00AD73DC" w:rsidRPr="00D46E18">
        <w:rPr>
          <w:rFonts w:ascii="Arial" w:hAnsi="Arial" w:cs="Arial"/>
          <w:sz w:val="22"/>
          <w:szCs w:val="22"/>
          <w:lang w:val="fr-FR"/>
        </w:rPr>
        <w:t>du service client</w:t>
      </w:r>
      <w:r w:rsidRPr="00D46E18">
        <w:rPr>
          <w:rFonts w:ascii="Arial" w:hAnsi="Arial" w:cs="Arial"/>
          <w:sz w:val="22"/>
          <w:szCs w:val="22"/>
          <w:lang w:val="fr-FR"/>
        </w:rPr>
        <w:t xml:space="preserve"> +</w:t>
      </w:r>
      <w:r w:rsidR="003D4C1E" w:rsidRPr="00D46E18">
        <w:rPr>
          <w:rFonts w:ascii="Arial" w:hAnsi="Arial" w:cs="Arial"/>
          <w:sz w:val="22"/>
          <w:szCs w:val="22"/>
          <w:lang w:val="fr-FR"/>
        </w:rPr>
        <w:t>46 </w:t>
      </w:r>
      <w:r w:rsidRPr="00D46E18">
        <w:rPr>
          <w:rFonts w:ascii="Arial" w:hAnsi="Arial" w:cs="Arial"/>
          <w:sz w:val="22"/>
          <w:szCs w:val="22"/>
          <w:lang w:val="fr-FR"/>
        </w:rPr>
        <w:t xml:space="preserve">(0)771 720 200 ou </w:t>
      </w:r>
      <w:hyperlink r:id="rId32" w:history="1">
        <w:r w:rsidRPr="00D46E18">
          <w:rPr>
            <w:rStyle w:val="Hyperlink"/>
            <w:rFonts w:ascii="Arial" w:hAnsi="Arial" w:cs="Arial"/>
            <w:sz w:val="22"/>
            <w:szCs w:val="22"/>
            <w:lang w:val="fr-FR"/>
          </w:rPr>
          <w:t>site Web</w:t>
        </w:r>
      </w:hyperlink>
    </w:p>
    <w:p w14:paraId="4C4969E1" w14:textId="77777777" w:rsidR="00611D99" w:rsidRPr="00D46E18" w:rsidRDefault="00D944FA" w:rsidP="006D5037">
      <w:pPr>
        <w:pStyle w:val="NormalWeb"/>
        <w:shd w:val="clear" w:color="auto" w:fill="FFFFFF"/>
        <w:spacing w:after="120"/>
        <w:jc w:val="both"/>
        <w:rPr>
          <w:rFonts w:ascii="Arial" w:hAnsi="Arial" w:cs="Arial"/>
          <w:sz w:val="22"/>
          <w:szCs w:val="22"/>
          <w:lang w:val="fr-FR"/>
        </w:rPr>
      </w:pPr>
      <w:r w:rsidRPr="00D46E18">
        <w:rPr>
          <w:rFonts w:ascii="Arial" w:hAnsi="Arial" w:cs="Arial"/>
          <w:sz w:val="22"/>
          <w:szCs w:val="22"/>
          <w:lang w:val="fr-FR"/>
        </w:rPr>
        <w:t>Aéroport :</w:t>
      </w:r>
    </w:p>
    <w:p w14:paraId="376FADF6" w14:textId="77777777" w:rsidR="00611D99" w:rsidRPr="00D46E18" w:rsidRDefault="00D944FA" w:rsidP="00D46E18">
      <w:pPr>
        <w:pStyle w:val="NormalWeb"/>
        <w:numPr>
          <w:ilvl w:val="0"/>
          <w:numId w:val="11"/>
        </w:numPr>
        <w:shd w:val="clear" w:color="auto" w:fill="FFFFFF"/>
        <w:spacing w:after="120"/>
        <w:ind w:left="567" w:hanging="283"/>
        <w:jc w:val="both"/>
        <w:rPr>
          <w:rFonts w:ascii="Arial" w:hAnsi="Arial" w:cs="Arial"/>
          <w:sz w:val="22"/>
          <w:szCs w:val="22"/>
          <w:lang w:val="fr-FR"/>
        </w:rPr>
      </w:pPr>
      <w:r w:rsidRPr="00D46E18">
        <w:rPr>
          <w:rFonts w:ascii="Arial" w:hAnsi="Arial" w:cs="Arial"/>
          <w:sz w:val="22"/>
          <w:szCs w:val="22"/>
          <w:lang w:val="fr-FR"/>
        </w:rPr>
        <w:t xml:space="preserve">Aéroport de Stockholm Arlanda - </w:t>
      </w:r>
      <w:hyperlink r:id="rId33" w:history="1">
        <w:r w:rsidRPr="00D46E18">
          <w:rPr>
            <w:rStyle w:val="Hyperlink"/>
            <w:rFonts w:ascii="Arial" w:hAnsi="Arial" w:cs="Arial"/>
            <w:sz w:val="22"/>
            <w:szCs w:val="22"/>
            <w:lang w:val="fr-FR"/>
          </w:rPr>
          <w:t>site Web</w:t>
        </w:r>
      </w:hyperlink>
    </w:p>
    <w:p w14:paraId="52718C4F" w14:textId="77777777" w:rsidR="00F46D95" w:rsidRPr="00D46E18" w:rsidRDefault="00D944FA" w:rsidP="0049514D">
      <w:pPr>
        <w:pStyle w:val="Style1"/>
        <w:spacing w:before="240"/>
        <w:ind w:left="567" w:hanging="567"/>
        <w:rPr>
          <w:sz w:val="22"/>
          <w:szCs w:val="22"/>
          <w:lang w:val="fr-FR"/>
        </w:rPr>
      </w:pPr>
      <w:r w:rsidRPr="00D46E18">
        <w:rPr>
          <w:sz w:val="22"/>
          <w:szCs w:val="22"/>
          <w:lang w:val="fr-FR"/>
        </w:rPr>
        <w:t>AUTRES INFORMATIONS PRATIQUES</w:t>
      </w:r>
    </w:p>
    <w:p w14:paraId="692099A6" w14:textId="77777777" w:rsidR="00F46D95" w:rsidRPr="00D46E18" w:rsidRDefault="00D944FA" w:rsidP="0049514D">
      <w:pPr>
        <w:pStyle w:val="Style2"/>
        <w:ind w:left="567" w:hanging="567"/>
        <w:rPr>
          <w:b/>
          <w:bCs/>
          <w:i w:val="0"/>
          <w:iCs w:val="0"/>
          <w:lang w:val="fr-FR"/>
        </w:rPr>
      </w:pPr>
      <w:bookmarkStart w:id="28" w:name="_Toc428534649"/>
      <w:r w:rsidRPr="00D46E18">
        <w:rPr>
          <w:b/>
          <w:bCs/>
          <w:i w:val="0"/>
          <w:iCs w:val="0"/>
          <w:lang w:val="fr-FR"/>
        </w:rPr>
        <w:t>Climat</w:t>
      </w:r>
      <w:bookmarkEnd w:id="28"/>
    </w:p>
    <w:p w14:paraId="22B3652D" w14:textId="1F650496" w:rsidR="0099494D" w:rsidRPr="009F2F21" w:rsidRDefault="00D944FA" w:rsidP="00E775A6">
      <w:pPr>
        <w:pStyle w:val="BODYTEXT0"/>
        <w:spacing w:before="120"/>
        <w:ind w:left="0"/>
        <w:rPr>
          <w:lang w:val="fr-FR"/>
        </w:rPr>
      </w:pPr>
      <w:bookmarkStart w:id="29" w:name="_Hlk130997286"/>
      <w:r w:rsidRPr="00D46E18">
        <w:rPr>
          <w:lang w:val="fr-FR"/>
        </w:rPr>
        <w:t>Les températures à Stockholm peuvent varier</w:t>
      </w:r>
      <w:r w:rsidR="008454A0" w:rsidRPr="00D46E18">
        <w:rPr>
          <w:lang w:val="fr-FR"/>
        </w:rPr>
        <w:t xml:space="preserve"> en avril</w:t>
      </w:r>
      <w:r w:rsidRPr="00D46E18">
        <w:rPr>
          <w:lang w:val="fr-FR"/>
        </w:rPr>
        <w:t xml:space="preserve">. Il est recommandé de vérifier les conditions météorologiques avant le départ et de faire </w:t>
      </w:r>
      <w:r w:rsidR="008454A0" w:rsidRPr="00D46E18">
        <w:rPr>
          <w:lang w:val="fr-FR"/>
        </w:rPr>
        <w:t xml:space="preserve">vos valises </w:t>
      </w:r>
      <w:r w:rsidRPr="00D46E18">
        <w:rPr>
          <w:lang w:val="fr-FR"/>
        </w:rPr>
        <w:t>en conséquence.</w:t>
      </w:r>
      <w:bookmarkEnd w:id="29"/>
    </w:p>
    <w:p w14:paraId="573D2A17" w14:textId="77777777" w:rsidR="00F46D95" w:rsidRPr="00D46E18" w:rsidRDefault="00D944FA" w:rsidP="0049514D">
      <w:pPr>
        <w:pStyle w:val="Style2"/>
        <w:ind w:left="567" w:hanging="567"/>
        <w:rPr>
          <w:rFonts w:eastAsia="Arial"/>
          <w:b/>
          <w:bCs/>
          <w:i w:val="0"/>
          <w:iCs w:val="0"/>
          <w:lang w:val="fr-FR"/>
        </w:rPr>
      </w:pPr>
      <w:r w:rsidRPr="00D46E18">
        <w:rPr>
          <w:b/>
          <w:bCs/>
          <w:i w:val="0"/>
          <w:iCs w:val="0"/>
          <w:lang w:val="fr-FR"/>
        </w:rPr>
        <w:t>Services bancaires</w:t>
      </w:r>
    </w:p>
    <w:p w14:paraId="60849DC7" w14:textId="77777777" w:rsidR="0007473F" w:rsidRPr="009F2F21" w:rsidRDefault="00D944FA" w:rsidP="0007473F">
      <w:pPr>
        <w:pStyle w:val="BODYTEXT0"/>
        <w:spacing w:before="120"/>
        <w:ind w:left="0"/>
        <w:rPr>
          <w:rFonts w:eastAsia="Arial"/>
          <w:lang w:val="fr-FR"/>
        </w:rPr>
      </w:pPr>
      <w:r w:rsidRPr="00D46E18">
        <w:rPr>
          <w:rFonts w:eastAsia="Arial"/>
          <w:lang w:val="fr-FR"/>
        </w:rPr>
        <w:t>La devise officielle est la couronne suédoise (SEK).</w:t>
      </w:r>
    </w:p>
    <w:p w14:paraId="5AA5CAEF" w14:textId="44F497B3" w:rsidR="00F46D95" w:rsidRPr="009F2F21" w:rsidRDefault="00D944FA" w:rsidP="00611D99">
      <w:pPr>
        <w:pStyle w:val="BODYTEXT0"/>
        <w:ind w:left="0"/>
        <w:rPr>
          <w:rFonts w:eastAsia="Arial"/>
          <w:lang w:val="fr-FR"/>
        </w:rPr>
      </w:pPr>
      <w:r w:rsidRPr="00D46E18">
        <w:rPr>
          <w:rFonts w:eastAsia="Arial"/>
          <w:lang w:val="fr-FR"/>
        </w:rPr>
        <w:t>Veuillez noter que la Suède est dans une large mesure un pays qui n</w:t>
      </w:r>
      <w:r w:rsidR="00C73984">
        <w:rPr>
          <w:rFonts w:eastAsia="Arial"/>
          <w:lang w:val="fr-FR"/>
        </w:rPr>
        <w:t>’</w:t>
      </w:r>
      <w:r w:rsidRPr="00D46E18">
        <w:rPr>
          <w:rFonts w:eastAsia="Arial"/>
          <w:lang w:val="fr-FR"/>
        </w:rPr>
        <w:t>utilise pas d</w:t>
      </w:r>
      <w:r w:rsidR="00C73984">
        <w:rPr>
          <w:rFonts w:eastAsia="Arial"/>
          <w:lang w:val="fr-FR"/>
        </w:rPr>
        <w:t>’</w:t>
      </w:r>
      <w:r w:rsidRPr="00D46E18">
        <w:rPr>
          <w:rFonts w:eastAsia="Arial"/>
          <w:lang w:val="fr-FR"/>
        </w:rPr>
        <w:t>argent liquide. De nombreux établissements n</w:t>
      </w:r>
      <w:r w:rsidR="00C73984">
        <w:rPr>
          <w:rFonts w:eastAsia="Arial"/>
          <w:lang w:val="fr-FR"/>
        </w:rPr>
        <w:t>’</w:t>
      </w:r>
      <w:r w:rsidRPr="00D46E18">
        <w:rPr>
          <w:rFonts w:eastAsia="Arial"/>
          <w:lang w:val="fr-FR"/>
        </w:rPr>
        <w:t xml:space="preserve">acceptent pas les paiements en espèces, </w:t>
      </w:r>
      <w:r w:rsidR="008454A0" w:rsidRPr="00D46E18">
        <w:rPr>
          <w:rFonts w:eastAsia="Arial"/>
          <w:lang w:val="fr-FR"/>
        </w:rPr>
        <w:t xml:space="preserve">toutefois </w:t>
      </w:r>
      <w:r w:rsidRPr="00D46E18">
        <w:rPr>
          <w:rFonts w:eastAsia="Arial"/>
          <w:lang w:val="fr-FR"/>
        </w:rPr>
        <w:t>les cartes de crédit internationales sont généralement</w:t>
      </w:r>
      <w:r w:rsidR="008454A0" w:rsidRPr="00D46E18">
        <w:rPr>
          <w:rFonts w:eastAsia="Arial"/>
          <w:lang w:val="fr-FR"/>
        </w:rPr>
        <w:t xml:space="preserve"> acceptées</w:t>
      </w:r>
      <w:r w:rsidRPr="00D46E18">
        <w:rPr>
          <w:rFonts w:eastAsia="Arial"/>
          <w:lang w:val="fr-FR"/>
        </w:rPr>
        <w:t>. Des services de change sont disponibles à l</w:t>
      </w:r>
      <w:r w:rsidR="00C73984">
        <w:rPr>
          <w:rFonts w:eastAsia="Arial"/>
          <w:lang w:val="fr-FR"/>
        </w:rPr>
        <w:t>’</w:t>
      </w:r>
      <w:r w:rsidRPr="00D46E18">
        <w:rPr>
          <w:rFonts w:eastAsia="Arial"/>
          <w:lang w:val="fr-FR"/>
        </w:rPr>
        <w:t>aéroport et dans quelques endroits de la ville.</w:t>
      </w:r>
    </w:p>
    <w:p w14:paraId="25672564" w14:textId="77777777" w:rsidR="00F46D95" w:rsidRPr="009F2F21" w:rsidRDefault="00D944FA" w:rsidP="00611D99">
      <w:pPr>
        <w:pStyle w:val="BODYTEXT0"/>
        <w:ind w:left="0"/>
        <w:rPr>
          <w:rFonts w:eastAsia="Arial"/>
          <w:lang w:val="fr-FR"/>
        </w:rPr>
      </w:pPr>
      <w:r w:rsidRPr="00D46E18">
        <w:rPr>
          <w:rFonts w:eastAsia="Arial"/>
          <w:lang w:val="fr-FR"/>
        </w:rPr>
        <w:t>Des distributeurs automatiques de billets (DAB) sont disponibles dans toute la ville.</w:t>
      </w:r>
    </w:p>
    <w:p w14:paraId="01123CC2" w14:textId="3BF8A915" w:rsidR="00F46D95" w:rsidRPr="00D46E18" w:rsidRDefault="00D944FA" w:rsidP="0049514D">
      <w:pPr>
        <w:pStyle w:val="Style2"/>
        <w:ind w:left="567" w:hanging="567"/>
        <w:rPr>
          <w:rFonts w:eastAsia="Arial"/>
          <w:b/>
          <w:bCs/>
          <w:i w:val="0"/>
          <w:iCs w:val="0"/>
          <w:lang w:val="fr-FR"/>
        </w:rPr>
      </w:pPr>
      <w:bookmarkStart w:id="30" w:name="_Toc428534654"/>
      <w:r w:rsidRPr="00D46E18">
        <w:rPr>
          <w:b/>
          <w:bCs/>
          <w:i w:val="0"/>
          <w:iCs w:val="0"/>
          <w:lang w:val="fr-FR"/>
        </w:rPr>
        <w:t>Réseau d</w:t>
      </w:r>
      <w:r w:rsidR="00C73984">
        <w:rPr>
          <w:b/>
          <w:bCs/>
          <w:i w:val="0"/>
          <w:iCs w:val="0"/>
          <w:lang w:val="fr-FR"/>
        </w:rPr>
        <w:t>’</w:t>
      </w:r>
      <w:r w:rsidRPr="00D46E18">
        <w:rPr>
          <w:b/>
          <w:bCs/>
          <w:i w:val="0"/>
          <w:iCs w:val="0"/>
          <w:lang w:val="fr-FR"/>
        </w:rPr>
        <w:t>électricité</w:t>
      </w:r>
      <w:bookmarkEnd w:id="30"/>
    </w:p>
    <w:p w14:paraId="33B18045" w14:textId="7F2CEF97" w:rsidR="00DA3FD9" w:rsidRPr="00D46E18" w:rsidRDefault="00D944FA" w:rsidP="00DA3FD9">
      <w:pPr>
        <w:pStyle w:val="BODYTEXT0"/>
        <w:spacing w:before="120"/>
        <w:ind w:left="0"/>
        <w:rPr>
          <w:szCs w:val="22"/>
          <w:lang w:val="fr-FR"/>
        </w:rPr>
      </w:pPr>
      <w:r w:rsidRPr="00D46E18">
        <w:rPr>
          <w:rFonts w:eastAsia="Arial"/>
          <w:lang w:val="fr-FR"/>
        </w:rPr>
        <w:t xml:space="preserve">Le courant électrique est </w:t>
      </w:r>
      <w:r w:rsidR="0068317F" w:rsidRPr="00D46E18">
        <w:rPr>
          <w:rFonts w:eastAsia="Arial"/>
          <w:lang w:val="fr-FR"/>
        </w:rPr>
        <w:t xml:space="preserve">de </w:t>
      </w:r>
      <w:r w:rsidRPr="00D46E18">
        <w:rPr>
          <w:rFonts w:eastAsia="Arial"/>
          <w:lang w:val="fr-FR"/>
        </w:rPr>
        <w:t xml:space="preserve">230 </w:t>
      </w:r>
      <w:r w:rsidR="00C73984">
        <w:rPr>
          <w:rFonts w:eastAsia="Arial"/>
          <w:lang w:val="fr-FR"/>
        </w:rPr>
        <w:t>v</w:t>
      </w:r>
      <w:r w:rsidRPr="00D46E18">
        <w:rPr>
          <w:rFonts w:eastAsia="Arial"/>
          <w:lang w:val="fr-FR"/>
        </w:rPr>
        <w:t xml:space="preserve">olts, 50 </w:t>
      </w:r>
      <w:r w:rsidR="00C73984">
        <w:rPr>
          <w:rFonts w:eastAsia="Arial"/>
          <w:lang w:val="fr-FR"/>
        </w:rPr>
        <w:t>hertz</w:t>
      </w:r>
      <w:r w:rsidRPr="00D46E18">
        <w:rPr>
          <w:rFonts w:eastAsia="Arial"/>
          <w:lang w:val="fr-FR"/>
        </w:rPr>
        <w:t xml:space="preserve">. Les prises de courant de type F, C et E peuvent être utilisées en Suède. </w:t>
      </w:r>
      <w:r w:rsidRPr="00D46E18">
        <w:rPr>
          <w:rFonts w:eastAsia="Arial"/>
          <w:szCs w:val="22"/>
          <w:lang w:val="fr-FR"/>
        </w:rPr>
        <w:t>Les autres types de prises nécessitent un adaptateur.</w:t>
      </w:r>
    </w:p>
    <w:p w14:paraId="3B92ADD6" w14:textId="77777777" w:rsidR="00F46D95" w:rsidRPr="00D46E18" w:rsidRDefault="00D944FA" w:rsidP="0049514D">
      <w:pPr>
        <w:pStyle w:val="Style2"/>
        <w:ind w:left="567" w:hanging="567"/>
        <w:rPr>
          <w:rFonts w:eastAsia="Arial"/>
          <w:b/>
          <w:bCs/>
          <w:i w:val="0"/>
          <w:iCs w:val="0"/>
          <w:lang w:val="fr-FR"/>
        </w:rPr>
      </w:pPr>
      <w:bookmarkStart w:id="31" w:name="_Toc428534655"/>
      <w:r w:rsidRPr="00D46E18">
        <w:rPr>
          <w:rFonts w:eastAsia="Arial"/>
          <w:b/>
          <w:bCs/>
          <w:i w:val="0"/>
          <w:iCs w:val="0"/>
          <w:lang w:val="fr-FR"/>
        </w:rPr>
        <w:t>Fuseau horaire</w:t>
      </w:r>
      <w:bookmarkEnd w:id="31"/>
    </w:p>
    <w:p w14:paraId="0523B6C3" w14:textId="04E4EA0D" w:rsidR="00F46D95" w:rsidRPr="009F2F21" w:rsidRDefault="00D944FA" w:rsidP="00611D99">
      <w:pPr>
        <w:pStyle w:val="BODYTEXT0"/>
        <w:ind w:left="0"/>
        <w:rPr>
          <w:rFonts w:eastAsia="Arial"/>
          <w:szCs w:val="22"/>
          <w:lang w:val="fr-FR"/>
        </w:rPr>
      </w:pPr>
      <w:r w:rsidRPr="00D46E18">
        <w:rPr>
          <w:color w:val="000000"/>
          <w:szCs w:val="22"/>
          <w:lang w:val="fr-FR"/>
        </w:rPr>
        <w:t>Le fuseau horaire de la Suède est l</w:t>
      </w:r>
      <w:r w:rsidR="00C73984">
        <w:rPr>
          <w:color w:val="000000"/>
          <w:szCs w:val="22"/>
          <w:lang w:val="fr-FR"/>
        </w:rPr>
        <w:t>’</w:t>
      </w:r>
      <w:r w:rsidRPr="00D46E18">
        <w:rPr>
          <w:color w:val="000000"/>
          <w:szCs w:val="22"/>
          <w:lang w:val="fr-FR"/>
        </w:rPr>
        <w:t>heure centrale européenne (CEST) UTC/GMT +1.</w:t>
      </w:r>
    </w:p>
    <w:p w14:paraId="462701B3" w14:textId="77777777" w:rsidR="00E11E14" w:rsidRPr="00D46E18" w:rsidRDefault="00D944FA" w:rsidP="0049514D">
      <w:pPr>
        <w:pStyle w:val="Style2"/>
        <w:ind w:left="567" w:hanging="567"/>
        <w:rPr>
          <w:b/>
          <w:bCs/>
          <w:i w:val="0"/>
          <w:iCs w:val="0"/>
          <w:lang w:val="fr-FR"/>
        </w:rPr>
      </w:pPr>
      <w:r w:rsidRPr="0049514D">
        <w:rPr>
          <w:rFonts w:eastAsia="Arial"/>
          <w:b/>
          <w:bCs/>
          <w:i w:val="0"/>
          <w:iCs w:val="0"/>
          <w:lang w:val="fr-FR"/>
        </w:rPr>
        <w:t>Vaccins</w:t>
      </w:r>
      <w:r w:rsidRPr="00D46E18">
        <w:rPr>
          <w:b/>
          <w:bCs/>
          <w:i w:val="0"/>
          <w:iCs w:val="0"/>
          <w:lang w:val="fr-FR"/>
        </w:rPr>
        <w:t xml:space="preserve"> nécessaires en Suède</w:t>
      </w:r>
    </w:p>
    <w:p w14:paraId="617905F8" w14:textId="5456AE04" w:rsidR="00DA3FD9" w:rsidRPr="009F2F21" w:rsidRDefault="00D944FA" w:rsidP="00A32BA4">
      <w:pPr>
        <w:rPr>
          <w:rFonts w:ascii="Arial" w:hAnsi="Arial" w:cs="Arial"/>
          <w:sz w:val="22"/>
          <w:szCs w:val="22"/>
          <w:lang w:val="fr-FR"/>
        </w:rPr>
      </w:pPr>
      <w:r w:rsidRPr="00D46E18">
        <w:rPr>
          <w:rFonts w:ascii="Arial" w:eastAsia="Calibri" w:hAnsi="Arial" w:cs="Arial"/>
          <w:color w:val="000000"/>
          <w:sz w:val="22"/>
          <w:szCs w:val="22"/>
          <w:lang w:val="fr-FR"/>
        </w:rPr>
        <w:t xml:space="preserve">Les tests Covid négatifs ou les certificats de vaccination ne sont plus </w:t>
      </w:r>
      <w:r w:rsidR="0068317F" w:rsidRPr="00D46E18">
        <w:rPr>
          <w:rFonts w:ascii="Arial" w:eastAsia="Calibri" w:hAnsi="Arial" w:cs="Arial"/>
          <w:color w:val="000000"/>
          <w:sz w:val="22"/>
          <w:szCs w:val="22"/>
          <w:lang w:val="fr-FR"/>
        </w:rPr>
        <w:t xml:space="preserve">requis </w:t>
      </w:r>
      <w:r w:rsidRPr="00D46E18">
        <w:rPr>
          <w:rFonts w:ascii="Arial" w:eastAsia="Calibri" w:hAnsi="Arial" w:cs="Arial"/>
          <w:color w:val="000000"/>
          <w:sz w:val="22"/>
          <w:szCs w:val="22"/>
          <w:lang w:val="fr-FR"/>
        </w:rPr>
        <w:t>pour entre</w:t>
      </w:r>
      <w:r w:rsidR="0068317F" w:rsidRPr="00D46E18">
        <w:rPr>
          <w:rFonts w:ascii="Arial" w:eastAsia="Calibri" w:hAnsi="Arial" w:cs="Arial"/>
          <w:color w:val="000000"/>
          <w:sz w:val="22"/>
          <w:szCs w:val="22"/>
          <w:lang w:val="fr-FR"/>
        </w:rPr>
        <w:t>r</w:t>
      </w:r>
      <w:r w:rsidRPr="00D46E18">
        <w:rPr>
          <w:rFonts w:ascii="Arial" w:eastAsia="Calibri" w:hAnsi="Arial" w:cs="Arial"/>
          <w:color w:val="000000"/>
          <w:sz w:val="22"/>
          <w:szCs w:val="22"/>
          <w:lang w:val="fr-FR"/>
        </w:rPr>
        <w:t xml:space="preserve"> en Suède</w:t>
      </w:r>
      <w:r w:rsidRPr="00D46E18">
        <w:rPr>
          <w:rFonts w:ascii="Arial" w:eastAsia="Calibri" w:hAnsi="Arial" w:cs="Arial"/>
          <w:sz w:val="22"/>
          <w:szCs w:val="22"/>
          <w:lang w:val="fr-FR"/>
        </w:rPr>
        <w:t xml:space="preserve"> (voir les </w:t>
      </w:r>
      <w:hyperlink r:id="rId34" w:history="1">
        <w:r w:rsidRPr="00D46E18">
          <w:rPr>
            <w:rFonts w:ascii="Arial" w:eastAsia="Calibri" w:hAnsi="Arial" w:cs="Arial"/>
            <w:color w:val="0000FF"/>
            <w:sz w:val="22"/>
            <w:szCs w:val="22"/>
            <w:u w:val="single"/>
            <w:lang w:val="fr-FR"/>
          </w:rPr>
          <w:t>informations officielles sur le Covid-19</w:t>
        </w:r>
      </w:hyperlink>
      <w:r w:rsidRPr="00D46E18">
        <w:rPr>
          <w:rFonts w:ascii="Arial" w:eastAsia="Calibri" w:hAnsi="Arial" w:cs="Arial"/>
          <w:color w:val="0000FF"/>
          <w:sz w:val="22"/>
          <w:szCs w:val="22"/>
          <w:u w:val="single"/>
          <w:lang w:val="fr-FR"/>
        </w:rPr>
        <w:t>).</w:t>
      </w:r>
    </w:p>
    <w:p w14:paraId="7AE6E20B" w14:textId="77777777" w:rsidR="00AB730D" w:rsidRPr="00D46E18" w:rsidRDefault="00D944FA" w:rsidP="0049514D">
      <w:pPr>
        <w:pStyle w:val="Style2"/>
        <w:ind w:left="567" w:hanging="567"/>
        <w:rPr>
          <w:b/>
          <w:bCs/>
          <w:i w:val="0"/>
          <w:iCs w:val="0"/>
          <w:lang w:val="fr-FR"/>
        </w:rPr>
      </w:pPr>
      <w:r w:rsidRPr="00D46E18">
        <w:rPr>
          <w:rFonts w:eastAsia="Arial"/>
          <w:b/>
          <w:bCs/>
          <w:i w:val="0"/>
          <w:iCs w:val="0"/>
          <w:lang w:val="fr-FR"/>
        </w:rPr>
        <w:t>Nourriture</w:t>
      </w:r>
    </w:p>
    <w:p w14:paraId="067AAFDE" w14:textId="09DEE5D5" w:rsidR="000B5010" w:rsidRPr="00D46E18" w:rsidRDefault="00D944FA" w:rsidP="00B40112">
      <w:pPr>
        <w:pStyle w:val="NormalWeb"/>
        <w:shd w:val="clear" w:color="auto" w:fill="FFFFFF"/>
        <w:jc w:val="both"/>
        <w:rPr>
          <w:rFonts w:ascii="Arial" w:hAnsi="Arial" w:cs="Arial"/>
          <w:sz w:val="22"/>
          <w:szCs w:val="22"/>
          <w:lang w:val="fr-FR"/>
        </w:rPr>
      </w:pPr>
      <w:r w:rsidRPr="00D46E18">
        <w:rPr>
          <w:rFonts w:ascii="Arial" w:hAnsi="Arial" w:cs="Arial"/>
          <w:sz w:val="22"/>
          <w:szCs w:val="22"/>
          <w:lang w:val="fr-FR"/>
        </w:rPr>
        <w:t>En Suède, l</w:t>
      </w:r>
      <w:r w:rsidR="00C73984">
        <w:rPr>
          <w:rFonts w:ascii="Arial" w:hAnsi="Arial" w:cs="Arial"/>
          <w:sz w:val="22"/>
          <w:szCs w:val="22"/>
          <w:lang w:val="fr-FR"/>
        </w:rPr>
        <w:t>’</w:t>
      </w:r>
      <w:r w:rsidRPr="00D46E18">
        <w:rPr>
          <w:rFonts w:ascii="Arial" w:hAnsi="Arial" w:cs="Arial"/>
          <w:sz w:val="22"/>
          <w:szCs w:val="22"/>
          <w:lang w:val="fr-FR"/>
        </w:rPr>
        <w:t>eau du robinet est propre à la consommation et pour la cuisine.</w:t>
      </w:r>
    </w:p>
    <w:p w14:paraId="2BB99278" w14:textId="45C9E0A2" w:rsidR="00A723EB" w:rsidRPr="00D46E18" w:rsidRDefault="00D944FA" w:rsidP="0049514D">
      <w:pPr>
        <w:pStyle w:val="Style2"/>
        <w:ind w:left="567" w:hanging="567"/>
        <w:rPr>
          <w:b/>
          <w:bCs/>
          <w:i w:val="0"/>
          <w:iCs w:val="0"/>
          <w:lang w:val="fr-FR"/>
        </w:rPr>
      </w:pPr>
      <w:r w:rsidRPr="0049514D">
        <w:rPr>
          <w:rFonts w:eastAsia="Arial"/>
          <w:b/>
          <w:bCs/>
          <w:i w:val="0"/>
          <w:iCs w:val="0"/>
          <w:lang w:val="fr-FR"/>
        </w:rPr>
        <w:lastRenderedPageBreak/>
        <w:t>Numéros</w:t>
      </w:r>
      <w:r w:rsidRPr="00D46E18">
        <w:rPr>
          <w:b/>
          <w:bCs/>
          <w:i w:val="0"/>
          <w:iCs w:val="0"/>
          <w:lang w:val="fr-FR"/>
        </w:rPr>
        <w:t xml:space="preserve"> d</w:t>
      </w:r>
      <w:r w:rsidR="00C73984">
        <w:rPr>
          <w:b/>
          <w:bCs/>
          <w:i w:val="0"/>
          <w:iCs w:val="0"/>
          <w:lang w:val="fr-FR"/>
        </w:rPr>
        <w:t>’</w:t>
      </w:r>
      <w:r w:rsidRPr="00D46E18">
        <w:rPr>
          <w:b/>
          <w:bCs/>
          <w:i w:val="0"/>
          <w:iCs w:val="0"/>
          <w:lang w:val="fr-FR"/>
        </w:rPr>
        <w:t>urgence des hôpitaux</w:t>
      </w:r>
    </w:p>
    <w:p w14:paraId="0934CFA0" w14:textId="708CB4BD" w:rsidR="001A6291" w:rsidRPr="00D46E18" w:rsidRDefault="00D944FA" w:rsidP="00A723EB">
      <w:pPr>
        <w:pStyle w:val="BODYTEXT0"/>
        <w:ind w:left="0"/>
        <w:rPr>
          <w:szCs w:val="22"/>
          <w:lang w:val="fr-FR"/>
        </w:rPr>
      </w:pPr>
      <w:bookmarkStart w:id="32" w:name="_Hlk130997107"/>
      <w:r w:rsidRPr="00D46E18">
        <w:rPr>
          <w:b/>
          <w:bCs/>
          <w:szCs w:val="22"/>
          <w:u w:val="single"/>
          <w:lang w:val="fr-FR"/>
        </w:rPr>
        <w:t>Numéro d</w:t>
      </w:r>
      <w:r w:rsidR="00C73984">
        <w:rPr>
          <w:b/>
          <w:bCs/>
          <w:szCs w:val="22"/>
          <w:u w:val="single"/>
          <w:lang w:val="fr-FR"/>
        </w:rPr>
        <w:t>’</w:t>
      </w:r>
      <w:r w:rsidRPr="00D46E18">
        <w:rPr>
          <w:b/>
          <w:bCs/>
          <w:szCs w:val="22"/>
          <w:u w:val="single"/>
          <w:lang w:val="fr-FR"/>
        </w:rPr>
        <w:t>urgence</w:t>
      </w:r>
    </w:p>
    <w:p w14:paraId="4A0DF249" w14:textId="509884AE" w:rsidR="001A6291" w:rsidRPr="009F2F21" w:rsidRDefault="00D944FA" w:rsidP="001A6291">
      <w:pPr>
        <w:pStyle w:val="BODYTEXT0"/>
        <w:spacing w:after="0"/>
        <w:ind w:left="0"/>
        <w:rPr>
          <w:lang w:val="fr-FR"/>
        </w:rPr>
      </w:pPr>
      <w:r w:rsidRPr="00D46E18">
        <w:rPr>
          <w:lang w:val="fr-FR"/>
        </w:rPr>
        <w:t xml:space="preserve">Pour contacter la </w:t>
      </w:r>
      <w:r w:rsidR="00DE5A3B" w:rsidRPr="00D46E18">
        <w:rPr>
          <w:lang w:val="fr-FR"/>
        </w:rPr>
        <w:t>p</w:t>
      </w:r>
      <w:r w:rsidRPr="00D46E18">
        <w:rPr>
          <w:lang w:val="fr-FR"/>
        </w:rPr>
        <w:t>olice, composez le</w:t>
      </w:r>
      <w:r w:rsidRPr="00D46E18">
        <w:rPr>
          <w:lang w:val="fr-FR"/>
        </w:rPr>
        <w:tab/>
      </w:r>
      <w:r w:rsidRPr="00D46E18">
        <w:rPr>
          <w:lang w:val="fr-FR"/>
        </w:rPr>
        <w:tab/>
        <w:t>112</w:t>
      </w:r>
    </w:p>
    <w:p w14:paraId="1414A719" w14:textId="22BABC13" w:rsidR="001A6291" w:rsidRPr="009F2F21" w:rsidRDefault="00D944FA" w:rsidP="001A6291">
      <w:pPr>
        <w:pStyle w:val="BODYTEXT0"/>
        <w:spacing w:after="0"/>
        <w:ind w:left="0"/>
        <w:rPr>
          <w:lang w:val="fr-FR"/>
        </w:rPr>
      </w:pPr>
      <w:r w:rsidRPr="00D46E18">
        <w:rPr>
          <w:lang w:val="fr-FR"/>
        </w:rPr>
        <w:t>En cas d</w:t>
      </w:r>
      <w:r w:rsidR="00C73984">
        <w:rPr>
          <w:lang w:val="fr-FR"/>
        </w:rPr>
        <w:t>’</w:t>
      </w:r>
      <w:r w:rsidRPr="00D46E18">
        <w:rPr>
          <w:lang w:val="fr-FR"/>
        </w:rPr>
        <w:t>urgence médicale, composez le</w:t>
      </w:r>
      <w:r w:rsidRPr="00D46E18">
        <w:rPr>
          <w:lang w:val="fr-FR"/>
        </w:rPr>
        <w:tab/>
      </w:r>
      <w:r w:rsidRPr="00D46E18">
        <w:rPr>
          <w:lang w:val="fr-FR"/>
        </w:rPr>
        <w:tab/>
        <w:t>112</w:t>
      </w:r>
    </w:p>
    <w:p w14:paraId="775B35FB" w14:textId="265157A0" w:rsidR="001F0603" w:rsidRPr="009F2F21" w:rsidRDefault="00D944FA" w:rsidP="001A6291">
      <w:pPr>
        <w:pStyle w:val="BODYTEXT0"/>
        <w:spacing w:after="0"/>
        <w:ind w:left="0"/>
        <w:rPr>
          <w:lang w:val="fr-FR"/>
        </w:rPr>
      </w:pPr>
      <w:r w:rsidRPr="00D46E18">
        <w:rPr>
          <w:lang w:val="fr-FR"/>
        </w:rPr>
        <w:t>Notez que tous les services d</w:t>
      </w:r>
      <w:r w:rsidR="00C73984">
        <w:rPr>
          <w:lang w:val="fr-FR"/>
        </w:rPr>
        <w:t>’</w:t>
      </w:r>
      <w:r w:rsidRPr="00D46E18">
        <w:rPr>
          <w:lang w:val="fr-FR"/>
        </w:rPr>
        <w:t xml:space="preserve">urgence sont joignables </w:t>
      </w:r>
      <w:r w:rsidR="00DE5A3B" w:rsidRPr="00D46E18">
        <w:rPr>
          <w:lang w:val="fr-FR"/>
        </w:rPr>
        <w:t>au</w:t>
      </w:r>
      <w:r w:rsidRPr="00D46E18">
        <w:rPr>
          <w:lang w:val="fr-FR"/>
        </w:rPr>
        <w:t xml:space="preserve"> même numéro (112).</w:t>
      </w:r>
    </w:p>
    <w:p w14:paraId="0132DE77" w14:textId="51B67982" w:rsidR="000E59CC" w:rsidRPr="00D46E18" w:rsidRDefault="00D944FA" w:rsidP="00262BBF">
      <w:pPr>
        <w:pStyle w:val="BODYTEXT0"/>
        <w:spacing w:before="120"/>
        <w:ind w:left="0"/>
        <w:rPr>
          <w:szCs w:val="22"/>
        </w:rPr>
      </w:pPr>
      <w:r w:rsidRPr="00D46E18">
        <w:rPr>
          <w:b/>
          <w:bCs/>
          <w:szCs w:val="22"/>
          <w:u w:val="single"/>
        </w:rPr>
        <w:t>Capio S:t Görans sjukhus</w:t>
      </w:r>
      <w:r w:rsidRPr="00D46E18">
        <w:rPr>
          <w:szCs w:val="22"/>
        </w:rPr>
        <w:t xml:space="preserve"> </w:t>
      </w:r>
      <w:r w:rsidR="000B5010" w:rsidRPr="00D46E18">
        <w:rPr>
          <w:b/>
          <w:bCs/>
          <w:szCs w:val="22"/>
        </w:rPr>
        <w:t>(Hôpital)</w:t>
      </w:r>
      <w:r w:rsidRPr="00D46E18">
        <w:rPr>
          <w:szCs w:val="22"/>
        </w:rPr>
        <w:tab/>
      </w:r>
      <w:r w:rsidRPr="00D46E18">
        <w:rPr>
          <w:szCs w:val="22"/>
        </w:rPr>
        <w:tab/>
        <w:t>+46 (0)8 587 028 00</w:t>
      </w:r>
    </w:p>
    <w:p w14:paraId="178D2D83" w14:textId="77777777" w:rsidR="000E59CC" w:rsidRPr="00D46E18" w:rsidRDefault="00D944FA" w:rsidP="000E59CC">
      <w:pPr>
        <w:pStyle w:val="BODYTEXT0"/>
        <w:ind w:left="0"/>
        <w:rPr>
          <w:szCs w:val="22"/>
        </w:rPr>
      </w:pPr>
      <w:r w:rsidRPr="00D46E18">
        <w:rPr>
          <w:szCs w:val="22"/>
        </w:rPr>
        <w:t>Sankt Göransgatan 139, Stockholm</w:t>
      </w:r>
    </w:p>
    <w:p w14:paraId="1E17A980" w14:textId="635C803A" w:rsidR="000E59CC" w:rsidRPr="00D46E18" w:rsidRDefault="00D944FA" w:rsidP="000E59CC">
      <w:pPr>
        <w:pStyle w:val="BODYTEXT0"/>
        <w:ind w:left="0"/>
        <w:rPr>
          <w:b/>
          <w:szCs w:val="22"/>
          <w:u w:val="single"/>
          <w:lang w:val="fr-FR"/>
        </w:rPr>
      </w:pPr>
      <w:r w:rsidRPr="00D46E18">
        <w:rPr>
          <w:b/>
          <w:bCs/>
          <w:szCs w:val="22"/>
          <w:u w:val="single"/>
          <w:lang w:val="fr-FR"/>
        </w:rPr>
        <w:t>Södersjukhuset AB</w:t>
      </w:r>
      <w:r w:rsidRPr="00D46E18">
        <w:rPr>
          <w:b/>
          <w:bCs/>
          <w:szCs w:val="22"/>
          <w:lang w:val="fr-FR"/>
        </w:rPr>
        <w:t xml:space="preserve"> </w:t>
      </w:r>
      <w:r w:rsidR="000B5010" w:rsidRPr="00D46E18">
        <w:rPr>
          <w:b/>
          <w:bCs/>
          <w:szCs w:val="22"/>
          <w:lang w:val="fr-FR"/>
        </w:rPr>
        <w:t>(Hôpital)</w:t>
      </w:r>
      <w:r w:rsidRPr="00D46E18">
        <w:rPr>
          <w:szCs w:val="22"/>
          <w:lang w:val="fr-FR"/>
        </w:rPr>
        <w:tab/>
      </w:r>
      <w:r w:rsidRPr="00D46E18">
        <w:rPr>
          <w:szCs w:val="22"/>
          <w:lang w:val="fr-FR"/>
        </w:rPr>
        <w:tab/>
      </w:r>
      <w:r w:rsidRPr="00D46E18">
        <w:rPr>
          <w:szCs w:val="22"/>
          <w:lang w:val="fr-FR"/>
        </w:rPr>
        <w:tab/>
        <w:t>+46 (0)8 123 621</w:t>
      </w:r>
      <w:r w:rsidRPr="00D46E18">
        <w:rPr>
          <w:lang w:val="fr-FR"/>
        </w:rPr>
        <w:t xml:space="preserve"> </w:t>
      </w:r>
      <w:r w:rsidRPr="00D46E18">
        <w:rPr>
          <w:szCs w:val="22"/>
          <w:lang w:val="fr-FR"/>
        </w:rPr>
        <w:t>20</w:t>
      </w:r>
    </w:p>
    <w:p w14:paraId="0CCE473E" w14:textId="77777777" w:rsidR="000E59CC" w:rsidRPr="00D46E18" w:rsidRDefault="00D944FA" w:rsidP="000E59CC">
      <w:pPr>
        <w:pStyle w:val="BODYTEXT0"/>
        <w:ind w:left="0"/>
        <w:rPr>
          <w:szCs w:val="22"/>
          <w:lang w:val="fr-FR"/>
        </w:rPr>
      </w:pPr>
      <w:r w:rsidRPr="00D46E18">
        <w:rPr>
          <w:szCs w:val="22"/>
          <w:lang w:val="fr-FR"/>
        </w:rPr>
        <w:t>Sjukhusbacken 12, Stockholm</w:t>
      </w:r>
    </w:p>
    <w:p w14:paraId="608FC60A" w14:textId="771A3825" w:rsidR="000E59CC" w:rsidRPr="009F2F21" w:rsidRDefault="00D944FA" w:rsidP="004B56A3">
      <w:pPr>
        <w:pStyle w:val="BODYTEXT0"/>
        <w:ind w:left="0"/>
        <w:rPr>
          <w:szCs w:val="22"/>
          <w:u w:val="single"/>
          <w:lang w:val="fr-FR"/>
        </w:rPr>
      </w:pPr>
      <w:r w:rsidRPr="00D46E18">
        <w:rPr>
          <w:szCs w:val="22"/>
          <w:lang w:val="fr-FR"/>
        </w:rPr>
        <w:t>Pour plus d</w:t>
      </w:r>
      <w:r w:rsidR="00C73984">
        <w:rPr>
          <w:szCs w:val="22"/>
          <w:lang w:val="fr-FR"/>
        </w:rPr>
        <w:t>’</w:t>
      </w:r>
      <w:r w:rsidRPr="00D46E18">
        <w:rPr>
          <w:szCs w:val="22"/>
          <w:lang w:val="fr-FR"/>
        </w:rPr>
        <w:t xml:space="preserve">informations sur les </w:t>
      </w:r>
      <w:r w:rsidR="00DE5A3B" w:rsidRPr="00D46E18">
        <w:rPr>
          <w:szCs w:val="22"/>
          <w:lang w:val="fr-FR"/>
        </w:rPr>
        <w:t>questions relatives à la</w:t>
      </w:r>
      <w:r w:rsidRPr="00D46E18">
        <w:rPr>
          <w:szCs w:val="22"/>
          <w:lang w:val="fr-FR"/>
        </w:rPr>
        <w:t xml:space="preserve"> santé en Suède ou pour obtenir des conseils en matière de santé, consultez le </w:t>
      </w:r>
      <w:hyperlink r:id="rId35" w:history="1">
        <w:r w:rsidRPr="00D46E18">
          <w:rPr>
            <w:rStyle w:val="Hyperlink"/>
            <w:szCs w:val="22"/>
            <w:lang w:val="fr-FR"/>
          </w:rPr>
          <w:t>site Web</w:t>
        </w:r>
      </w:hyperlink>
      <w:r w:rsidRPr="00D46E18">
        <w:rPr>
          <w:szCs w:val="22"/>
          <w:lang w:val="fr-FR"/>
        </w:rPr>
        <w:t xml:space="preserve"> du 1177, ou appelez le +46 (0)7 711 177 00 (</w:t>
      </w:r>
      <w:r w:rsidR="00DE5A3B" w:rsidRPr="00D46E18">
        <w:rPr>
          <w:szCs w:val="22"/>
          <w:lang w:val="fr-FR"/>
        </w:rPr>
        <w:t xml:space="preserve">les </w:t>
      </w:r>
      <w:r w:rsidRPr="00D46E18">
        <w:rPr>
          <w:szCs w:val="22"/>
          <w:lang w:val="fr-FR"/>
        </w:rPr>
        <w:t>ligne</w:t>
      </w:r>
      <w:r w:rsidR="00DE5A3B" w:rsidRPr="00D46E18">
        <w:rPr>
          <w:szCs w:val="22"/>
          <w:lang w:val="fr-FR"/>
        </w:rPr>
        <w:t>s</w:t>
      </w:r>
      <w:r w:rsidRPr="00D46E18">
        <w:rPr>
          <w:szCs w:val="22"/>
          <w:lang w:val="fr-FR"/>
        </w:rPr>
        <w:t xml:space="preserve"> téléphonique</w:t>
      </w:r>
      <w:r w:rsidR="00DE5A3B" w:rsidRPr="00D46E18">
        <w:rPr>
          <w:szCs w:val="22"/>
          <w:lang w:val="fr-FR"/>
        </w:rPr>
        <w:t>s sont</w:t>
      </w:r>
      <w:r w:rsidRPr="00D46E18">
        <w:rPr>
          <w:szCs w:val="22"/>
          <w:lang w:val="fr-FR"/>
        </w:rPr>
        <w:t xml:space="preserve"> </w:t>
      </w:r>
      <w:r w:rsidR="00DE5A3B" w:rsidRPr="00D46E18">
        <w:rPr>
          <w:szCs w:val="22"/>
          <w:lang w:val="fr-FR"/>
        </w:rPr>
        <w:t xml:space="preserve">ouvertes </w:t>
      </w:r>
      <w:r w:rsidRPr="00D46E18">
        <w:rPr>
          <w:szCs w:val="22"/>
          <w:lang w:val="fr-FR"/>
        </w:rPr>
        <w:t>24 heures sur 24</w:t>
      </w:r>
      <w:r w:rsidR="00DE5A3B" w:rsidRPr="00D46E18">
        <w:rPr>
          <w:szCs w:val="22"/>
          <w:lang w:val="fr-FR"/>
        </w:rPr>
        <w:t>, 7 jours sur 7</w:t>
      </w:r>
      <w:r w:rsidRPr="00D46E18">
        <w:rPr>
          <w:szCs w:val="22"/>
          <w:lang w:val="fr-FR"/>
        </w:rPr>
        <w:t>).</w:t>
      </w:r>
    </w:p>
    <w:p w14:paraId="06AD4BC9" w14:textId="77777777" w:rsidR="00460378" w:rsidRPr="00D46E18" w:rsidRDefault="00D944FA" w:rsidP="0049514D">
      <w:pPr>
        <w:pStyle w:val="Style2"/>
        <w:ind w:left="567" w:hanging="567"/>
        <w:rPr>
          <w:b/>
          <w:bCs/>
          <w:i w:val="0"/>
          <w:iCs w:val="0"/>
          <w:lang w:val="fr-FR"/>
        </w:rPr>
      </w:pPr>
      <w:bookmarkStart w:id="33" w:name="_Toc117845746"/>
      <w:bookmarkStart w:id="34" w:name="_Toc117695088"/>
      <w:bookmarkStart w:id="35" w:name="_Toc117692088"/>
      <w:bookmarkStart w:id="36" w:name="_Toc117691779"/>
      <w:bookmarkStart w:id="37" w:name="_Toc117691715"/>
      <w:bookmarkStart w:id="38" w:name="_Toc117691667"/>
      <w:bookmarkEnd w:id="32"/>
      <w:bookmarkEnd w:id="33"/>
      <w:bookmarkEnd w:id="34"/>
      <w:bookmarkEnd w:id="35"/>
      <w:bookmarkEnd w:id="36"/>
      <w:bookmarkEnd w:id="37"/>
      <w:bookmarkEnd w:id="38"/>
      <w:r w:rsidRPr="00D46E18">
        <w:rPr>
          <w:rFonts w:eastAsia="Arial"/>
          <w:b/>
          <w:bCs/>
          <w:i w:val="0"/>
          <w:iCs w:val="0"/>
          <w:lang w:val="fr-FR"/>
        </w:rPr>
        <w:t>Sécurité</w:t>
      </w:r>
    </w:p>
    <w:p w14:paraId="4141073B" w14:textId="6EB10FEF" w:rsidR="00460378" w:rsidRPr="009F2F21" w:rsidRDefault="00D944FA" w:rsidP="00611D99">
      <w:pPr>
        <w:pStyle w:val="NormalWeb"/>
        <w:shd w:val="clear" w:color="auto" w:fill="FFFFFF"/>
        <w:spacing w:after="120"/>
        <w:jc w:val="both"/>
        <w:rPr>
          <w:rFonts w:ascii="Arial" w:hAnsi="Arial" w:cs="Arial"/>
          <w:sz w:val="22"/>
          <w:szCs w:val="22"/>
          <w:lang w:val="fr-FR"/>
        </w:rPr>
      </w:pPr>
      <w:r w:rsidRPr="00D46E18">
        <w:rPr>
          <w:rFonts w:ascii="Arial" w:hAnsi="Arial" w:cs="Arial"/>
          <w:sz w:val="22"/>
          <w:szCs w:val="22"/>
          <w:lang w:val="fr-FR"/>
        </w:rPr>
        <w:t>La Suède est un pays sûr, avec un faible taux de criminalité, bien qu</w:t>
      </w:r>
      <w:r w:rsidR="00C73984">
        <w:rPr>
          <w:rFonts w:ascii="Arial" w:hAnsi="Arial" w:cs="Arial"/>
          <w:sz w:val="22"/>
          <w:szCs w:val="22"/>
          <w:lang w:val="fr-FR"/>
        </w:rPr>
        <w:t>’</w:t>
      </w:r>
      <w:r w:rsidRPr="00D46E18">
        <w:rPr>
          <w:rFonts w:ascii="Arial" w:hAnsi="Arial" w:cs="Arial"/>
          <w:sz w:val="22"/>
          <w:szCs w:val="22"/>
          <w:lang w:val="fr-FR"/>
        </w:rPr>
        <w:t>il y ait quelques délits mineurs. Attention aux vols à la tire dans les lieux très fréquentés.</w:t>
      </w:r>
    </w:p>
    <w:p w14:paraId="76BF3886" w14:textId="77777777" w:rsidR="00666A71" w:rsidRPr="00D46E18" w:rsidRDefault="00D944FA" w:rsidP="0049514D">
      <w:pPr>
        <w:pStyle w:val="Style2"/>
        <w:ind w:left="567" w:hanging="567"/>
        <w:rPr>
          <w:lang w:val="fr-FR"/>
        </w:rPr>
      </w:pPr>
      <w:r w:rsidRPr="0049514D">
        <w:rPr>
          <w:rFonts w:eastAsia="Arial"/>
          <w:b/>
          <w:bCs/>
          <w:i w:val="0"/>
          <w:iCs w:val="0"/>
          <w:lang w:val="fr-FR"/>
        </w:rPr>
        <w:t>Tourisme</w:t>
      </w:r>
    </w:p>
    <w:p w14:paraId="20E86192" w14:textId="6ED7D7EB" w:rsidR="00A14298" w:rsidRPr="009F2F21" w:rsidRDefault="00D944FA" w:rsidP="00A14298">
      <w:pPr>
        <w:pStyle w:val="NormalWeb"/>
        <w:shd w:val="clear" w:color="auto" w:fill="FFFFFF"/>
        <w:spacing w:after="120"/>
        <w:jc w:val="both"/>
        <w:rPr>
          <w:rStyle w:val="ui-provider"/>
          <w:rFonts w:ascii="Arial" w:hAnsi="Arial" w:cs="Arial"/>
          <w:sz w:val="22"/>
          <w:szCs w:val="22"/>
          <w:lang w:val="fr-FR"/>
        </w:rPr>
      </w:pPr>
      <w:r w:rsidRPr="00D46E18">
        <w:rPr>
          <w:rStyle w:val="ui-provider"/>
          <w:rFonts w:ascii="Arial" w:hAnsi="Arial" w:cs="Arial"/>
          <w:sz w:val="22"/>
          <w:szCs w:val="22"/>
          <w:lang w:val="fr-FR"/>
        </w:rPr>
        <w:t xml:space="preserve">De nombreuses ressources Internet sont disponibles </w:t>
      </w:r>
      <w:r w:rsidR="00594469" w:rsidRPr="00D46E18">
        <w:rPr>
          <w:rStyle w:val="ui-provider"/>
          <w:rFonts w:ascii="Arial" w:hAnsi="Arial" w:cs="Arial"/>
          <w:sz w:val="22"/>
          <w:szCs w:val="22"/>
          <w:lang w:val="fr-FR"/>
        </w:rPr>
        <w:t>sur le</w:t>
      </w:r>
      <w:r w:rsidRPr="00D46E18">
        <w:rPr>
          <w:rStyle w:val="ui-provider"/>
          <w:rFonts w:ascii="Arial" w:hAnsi="Arial" w:cs="Arial"/>
          <w:sz w:val="22"/>
          <w:szCs w:val="22"/>
          <w:lang w:val="fr-FR"/>
        </w:rPr>
        <w:t xml:space="preserve"> tourisme à Stockholm, comme : </w:t>
      </w:r>
      <w:hyperlink r:id="rId36" w:history="1">
        <w:r w:rsidRPr="00D46E18">
          <w:rPr>
            <w:rStyle w:val="Hyperlink"/>
            <w:rFonts w:ascii="Arial" w:hAnsi="Arial" w:cs="Arial"/>
            <w:sz w:val="22"/>
            <w:szCs w:val="22"/>
            <w:lang w:val="fr-FR"/>
          </w:rPr>
          <w:t>https://www.visitstockholm.com/</w:t>
        </w:r>
      </w:hyperlink>
      <w:r w:rsidRPr="00D46E18">
        <w:rPr>
          <w:rStyle w:val="ui-provider"/>
          <w:rFonts w:ascii="Arial" w:hAnsi="Arial" w:cs="Arial"/>
          <w:sz w:val="22"/>
          <w:szCs w:val="22"/>
          <w:lang w:val="fr-FR"/>
        </w:rPr>
        <w:t>.</w:t>
      </w:r>
    </w:p>
    <w:p w14:paraId="0DF3DF4E" w14:textId="77777777" w:rsidR="00A64DD1" w:rsidRPr="009F2F21" w:rsidRDefault="00D944FA">
      <w:pPr>
        <w:rPr>
          <w:rStyle w:val="ui-provider"/>
          <w:rFonts w:ascii="Arial" w:hAnsi="Arial" w:cs="Arial"/>
          <w:sz w:val="22"/>
          <w:szCs w:val="22"/>
          <w:lang w:val="fr-FR"/>
        </w:rPr>
      </w:pPr>
      <w:r w:rsidRPr="00D46E18">
        <w:rPr>
          <w:rStyle w:val="ui-provider"/>
          <w:rFonts w:ascii="Arial" w:hAnsi="Arial" w:cs="Arial"/>
          <w:sz w:val="22"/>
          <w:szCs w:val="22"/>
          <w:lang w:val="fr-FR"/>
        </w:rPr>
        <w:br w:type="page"/>
      </w:r>
    </w:p>
    <w:p w14:paraId="5FCA6ED4" w14:textId="77155E00" w:rsidR="00A64DD1" w:rsidRPr="009F2F21" w:rsidRDefault="00D944FA" w:rsidP="00D46E18">
      <w:pPr>
        <w:pStyle w:val="NormalWeb"/>
        <w:shd w:val="clear" w:color="auto" w:fill="FFFFFF"/>
        <w:spacing w:before="240" w:after="120"/>
        <w:jc w:val="center"/>
        <w:rPr>
          <w:rFonts w:ascii="Arial" w:hAnsi="Arial" w:cs="Arial"/>
          <w:b/>
          <w:bCs/>
          <w:sz w:val="22"/>
          <w:szCs w:val="22"/>
          <w:lang w:val="fr-FR"/>
        </w:rPr>
      </w:pPr>
      <w:r w:rsidRPr="00D46E18">
        <w:rPr>
          <w:rFonts w:ascii="Arial" w:hAnsi="Arial" w:cs="Arial"/>
          <w:b/>
          <w:bCs/>
          <w:sz w:val="22"/>
          <w:szCs w:val="22"/>
          <w:lang w:val="fr-FR"/>
        </w:rPr>
        <w:lastRenderedPageBreak/>
        <w:t>Annexe 1</w:t>
      </w:r>
    </w:p>
    <w:p w14:paraId="740A9D65" w14:textId="79C58EF1" w:rsidR="00A64DD1" w:rsidRPr="009F2F21" w:rsidRDefault="00D944FA" w:rsidP="000B5010">
      <w:pPr>
        <w:pStyle w:val="NormalWeb"/>
        <w:shd w:val="clear" w:color="auto" w:fill="FFFFFF"/>
        <w:spacing w:after="120"/>
        <w:jc w:val="center"/>
        <w:rPr>
          <w:rFonts w:ascii="Arial" w:hAnsi="Arial" w:cs="Arial"/>
          <w:sz w:val="22"/>
          <w:szCs w:val="22"/>
          <w:lang w:val="fr-FR"/>
        </w:rPr>
      </w:pPr>
      <w:r w:rsidRPr="00D46E18">
        <w:rPr>
          <w:rFonts w:ascii="Arial" w:hAnsi="Arial" w:cs="Arial"/>
          <w:sz w:val="22"/>
          <w:szCs w:val="22"/>
          <w:lang w:val="fr-FR"/>
        </w:rPr>
        <w:t>De la gare centrale jusqu</w:t>
      </w:r>
      <w:r w:rsidR="00C73984">
        <w:rPr>
          <w:rFonts w:ascii="Arial" w:hAnsi="Arial" w:cs="Arial"/>
          <w:sz w:val="22"/>
          <w:szCs w:val="22"/>
          <w:lang w:val="fr-FR"/>
        </w:rPr>
        <w:t>’</w:t>
      </w:r>
      <w:r w:rsidRPr="00D46E18">
        <w:rPr>
          <w:rFonts w:ascii="Arial" w:hAnsi="Arial" w:cs="Arial"/>
          <w:sz w:val="22"/>
          <w:szCs w:val="22"/>
          <w:lang w:val="fr-FR"/>
        </w:rPr>
        <w:t>à l</w:t>
      </w:r>
      <w:r w:rsidR="00C73984">
        <w:rPr>
          <w:rFonts w:ascii="Arial" w:hAnsi="Arial" w:cs="Arial"/>
          <w:sz w:val="22"/>
          <w:szCs w:val="22"/>
          <w:lang w:val="fr-FR"/>
        </w:rPr>
        <w:t>’</w:t>
      </w:r>
      <w:r w:rsidRPr="00D46E18">
        <w:rPr>
          <w:rFonts w:ascii="Arial" w:hAnsi="Arial" w:cs="Arial"/>
          <w:sz w:val="22"/>
          <w:szCs w:val="22"/>
          <w:lang w:val="fr-FR"/>
        </w:rPr>
        <w:t xml:space="preserve">hôtel désigné (voir </w:t>
      </w:r>
      <w:hyperlink w:anchor="Section37" w:history="1">
        <w:r w:rsidR="00FB6D80" w:rsidRPr="00D46E18">
          <w:rPr>
            <w:rStyle w:val="Hyperlink"/>
            <w:rFonts w:ascii="Arial" w:hAnsi="Arial" w:cs="Arial"/>
            <w:sz w:val="22"/>
            <w:szCs w:val="22"/>
            <w:lang w:val="fr-FR"/>
          </w:rPr>
          <w:t>point</w:t>
        </w:r>
        <w:r w:rsidRPr="00D46E18">
          <w:rPr>
            <w:rStyle w:val="Hyperlink"/>
            <w:rFonts w:ascii="Arial" w:hAnsi="Arial" w:cs="Arial"/>
            <w:sz w:val="22"/>
            <w:szCs w:val="22"/>
            <w:lang w:val="fr-FR"/>
          </w:rPr>
          <w:t xml:space="preserve"> 3.7</w:t>
        </w:r>
      </w:hyperlink>
      <w:r w:rsidRPr="00D46E18">
        <w:rPr>
          <w:rFonts w:ascii="Arial" w:hAnsi="Arial" w:cs="Arial"/>
          <w:sz w:val="22"/>
          <w:szCs w:val="22"/>
          <w:lang w:val="fr-FR"/>
        </w:rPr>
        <w:t xml:space="preserve">), par les lignes de bus 54 </w:t>
      </w:r>
      <w:r w:rsidR="00065404" w:rsidRPr="00D46E18">
        <w:rPr>
          <w:rFonts w:ascii="Arial" w:hAnsi="Arial" w:cs="Arial"/>
          <w:sz w:val="22"/>
          <w:szCs w:val="22"/>
          <w:lang w:val="fr-FR"/>
        </w:rPr>
        <w:t>ou</w:t>
      </w:r>
      <w:r w:rsidRPr="00D46E18">
        <w:rPr>
          <w:rFonts w:ascii="Arial" w:hAnsi="Arial" w:cs="Arial"/>
          <w:sz w:val="22"/>
          <w:szCs w:val="22"/>
          <w:lang w:val="fr-FR"/>
        </w:rPr>
        <w:t xml:space="preserve"> 69</w:t>
      </w:r>
    </w:p>
    <w:p w14:paraId="4B29F2FE" w14:textId="3AC71319" w:rsidR="00A64DD1" w:rsidRPr="009F2F21" w:rsidRDefault="001477E6" w:rsidP="00794C1A">
      <w:pPr>
        <w:pStyle w:val="NormalWeb"/>
        <w:shd w:val="clear" w:color="auto" w:fill="FFFFFF"/>
        <w:spacing w:after="120"/>
        <w:jc w:val="both"/>
        <w:rPr>
          <w:rFonts w:ascii="Arial" w:hAnsi="Arial" w:cs="Arial"/>
          <w:sz w:val="22"/>
          <w:szCs w:val="22"/>
          <w:lang w:val="fr-FR"/>
        </w:rPr>
      </w:pPr>
      <w:r w:rsidRPr="009F2F21">
        <w:rPr>
          <w:rFonts w:ascii="Arial" w:hAnsi="Arial" w:cs="Arial"/>
          <w:noProof/>
          <w:sz w:val="22"/>
          <w:szCs w:val="22"/>
          <w:lang w:val="fr-FR"/>
        </w:rPr>
        <w:drawing>
          <wp:inline distT="0" distB="0" distL="0" distR="0" wp14:anchorId="40A22712" wp14:editId="5AD50FAC">
            <wp:extent cx="6113780" cy="3859530"/>
            <wp:effectExtent l="0" t="0" r="127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3780" cy="3859530"/>
                    </a:xfrm>
                    <a:prstGeom prst="rect">
                      <a:avLst/>
                    </a:prstGeom>
                    <a:noFill/>
                    <a:ln>
                      <a:noFill/>
                    </a:ln>
                  </pic:spPr>
                </pic:pic>
              </a:graphicData>
            </a:graphic>
          </wp:inline>
        </w:drawing>
      </w:r>
    </w:p>
    <w:p w14:paraId="235BDA8F" w14:textId="3DF96B96" w:rsidR="00A64DD1" w:rsidRPr="009F2F21" w:rsidRDefault="00D944FA" w:rsidP="00E06471">
      <w:pPr>
        <w:pStyle w:val="NormalWeb"/>
        <w:shd w:val="clear" w:color="auto" w:fill="FFFFFF"/>
        <w:spacing w:after="120"/>
        <w:jc w:val="center"/>
        <w:rPr>
          <w:rFonts w:ascii="Arial" w:hAnsi="Arial" w:cs="Arial"/>
          <w:sz w:val="22"/>
          <w:szCs w:val="22"/>
          <w:lang w:val="fr-FR"/>
        </w:rPr>
      </w:pPr>
      <w:r w:rsidRPr="00D46E18">
        <w:rPr>
          <w:rFonts w:ascii="Arial" w:hAnsi="Arial" w:cs="Arial"/>
          <w:sz w:val="22"/>
          <w:szCs w:val="22"/>
          <w:lang w:val="fr-FR"/>
        </w:rPr>
        <w:t>De la gare centrale jusqu</w:t>
      </w:r>
      <w:r w:rsidR="00C73984">
        <w:rPr>
          <w:rFonts w:ascii="Arial" w:hAnsi="Arial" w:cs="Arial"/>
          <w:sz w:val="22"/>
          <w:szCs w:val="22"/>
          <w:lang w:val="fr-FR"/>
        </w:rPr>
        <w:t>’</w:t>
      </w:r>
      <w:r w:rsidRPr="00D46E18">
        <w:rPr>
          <w:rFonts w:ascii="Arial" w:hAnsi="Arial" w:cs="Arial"/>
          <w:sz w:val="22"/>
          <w:szCs w:val="22"/>
          <w:lang w:val="fr-FR"/>
        </w:rPr>
        <w:t>à l</w:t>
      </w:r>
      <w:r w:rsidR="00C73984">
        <w:rPr>
          <w:rFonts w:ascii="Arial" w:hAnsi="Arial" w:cs="Arial"/>
          <w:sz w:val="22"/>
          <w:szCs w:val="22"/>
          <w:lang w:val="fr-FR"/>
        </w:rPr>
        <w:t>’</w:t>
      </w:r>
      <w:r w:rsidRPr="00D46E18">
        <w:rPr>
          <w:rFonts w:ascii="Arial" w:hAnsi="Arial" w:cs="Arial"/>
          <w:sz w:val="22"/>
          <w:szCs w:val="22"/>
          <w:lang w:val="fr-FR"/>
        </w:rPr>
        <w:t>hôtel désigné, par les lignes de métro 10 ou 11</w:t>
      </w:r>
    </w:p>
    <w:p w14:paraId="1038F99C" w14:textId="5330C89A" w:rsidR="00C02004" w:rsidRPr="009F2F21" w:rsidRDefault="001477E6" w:rsidP="00794C1A">
      <w:pPr>
        <w:pStyle w:val="NormalWeb"/>
        <w:shd w:val="clear" w:color="auto" w:fill="FFFFFF"/>
        <w:spacing w:after="120"/>
        <w:jc w:val="both"/>
        <w:rPr>
          <w:rFonts w:ascii="Arial" w:hAnsi="Arial" w:cs="Arial"/>
          <w:sz w:val="22"/>
          <w:szCs w:val="22"/>
          <w:lang w:val="fr-FR"/>
        </w:rPr>
      </w:pPr>
      <w:r w:rsidRPr="009F2F21">
        <w:rPr>
          <w:rFonts w:ascii="Arial" w:hAnsi="Arial" w:cs="Arial"/>
          <w:noProof/>
          <w:sz w:val="22"/>
          <w:szCs w:val="22"/>
          <w:lang w:val="fr-FR"/>
        </w:rPr>
        <w:drawing>
          <wp:inline distT="0" distB="0" distL="0" distR="0" wp14:anchorId="7D9F0B5A" wp14:editId="6F741404">
            <wp:extent cx="6113780" cy="3859530"/>
            <wp:effectExtent l="0" t="0" r="127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3780" cy="3859530"/>
                    </a:xfrm>
                    <a:prstGeom prst="rect">
                      <a:avLst/>
                    </a:prstGeom>
                    <a:noFill/>
                    <a:ln>
                      <a:noFill/>
                    </a:ln>
                  </pic:spPr>
                </pic:pic>
              </a:graphicData>
            </a:graphic>
          </wp:inline>
        </w:drawing>
      </w:r>
    </w:p>
    <w:p w14:paraId="74CC7F1B" w14:textId="4344F34A" w:rsidR="00C02004" w:rsidRPr="009F2F21" w:rsidRDefault="00D944FA">
      <w:pPr>
        <w:rPr>
          <w:rFonts w:ascii="Arial" w:hAnsi="Arial" w:cs="Arial"/>
          <w:sz w:val="22"/>
          <w:szCs w:val="22"/>
          <w:lang w:val="fr-FR"/>
        </w:rPr>
      </w:pPr>
      <w:r w:rsidRPr="00D46E18">
        <w:rPr>
          <w:rFonts w:ascii="Arial" w:hAnsi="Arial" w:cs="Arial"/>
          <w:sz w:val="22"/>
          <w:szCs w:val="22"/>
          <w:lang w:val="fr-FR"/>
        </w:rPr>
        <w:br w:type="page"/>
      </w:r>
    </w:p>
    <w:p w14:paraId="643519CE" w14:textId="77777777" w:rsidR="00A64DD1" w:rsidRPr="009F2F21" w:rsidRDefault="00D944FA" w:rsidP="00C02004">
      <w:pPr>
        <w:pStyle w:val="NormalWeb"/>
        <w:shd w:val="clear" w:color="auto" w:fill="FFFFFF"/>
        <w:spacing w:after="120"/>
        <w:jc w:val="center"/>
        <w:rPr>
          <w:rFonts w:ascii="Arial" w:hAnsi="Arial" w:cs="Arial"/>
          <w:b/>
          <w:bCs/>
          <w:sz w:val="22"/>
          <w:szCs w:val="22"/>
          <w:lang w:val="fr-FR"/>
        </w:rPr>
      </w:pPr>
      <w:r w:rsidRPr="00D46E18">
        <w:rPr>
          <w:rFonts w:ascii="Arial" w:hAnsi="Arial" w:cs="Arial"/>
          <w:b/>
          <w:bCs/>
          <w:sz w:val="22"/>
          <w:szCs w:val="22"/>
          <w:lang w:val="fr-FR"/>
        </w:rPr>
        <w:lastRenderedPageBreak/>
        <w:t>Annexe 2</w:t>
      </w:r>
    </w:p>
    <w:p w14:paraId="642BDC5C" w14:textId="4BC8F476" w:rsidR="00C02004" w:rsidRPr="009F2F21" w:rsidRDefault="00D944FA" w:rsidP="00E06471">
      <w:pPr>
        <w:pStyle w:val="NormalWeb"/>
        <w:shd w:val="clear" w:color="auto" w:fill="FFFFFF"/>
        <w:spacing w:after="120"/>
        <w:jc w:val="center"/>
        <w:rPr>
          <w:rFonts w:ascii="Arial" w:hAnsi="Arial" w:cs="Arial"/>
          <w:b/>
          <w:bCs/>
          <w:sz w:val="22"/>
          <w:szCs w:val="22"/>
          <w:lang w:val="fr-FR"/>
        </w:rPr>
      </w:pPr>
      <w:r w:rsidRPr="00D46E18">
        <w:rPr>
          <w:rFonts w:ascii="Arial" w:hAnsi="Arial" w:cs="Arial"/>
          <w:sz w:val="22"/>
          <w:szCs w:val="22"/>
          <w:lang w:val="fr-FR"/>
        </w:rPr>
        <w:t>De l</w:t>
      </w:r>
      <w:r w:rsidR="00C73984">
        <w:rPr>
          <w:rFonts w:ascii="Arial" w:hAnsi="Arial" w:cs="Arial"/>
          <w:sz w:val="22"/>
          <w:szCs w:val="22"/>
          <w:lang w:val="fr-FR"/>
        </w:rPr>
        <w:t>’</w:t>
      </w:r>
      <w:r w:rsidRPr="00D46E18">
        <w:rPr>
          <w:rFonts w:ascii="Arial" w:hAnsi="Arial" w:cs="Arial"/>
          <w:sz w:val="22"/>
          <w:szCs w:val="22"/>
          <w:lang w:val="fr-FR"/>
        </w:rPr>
        <w:t xml:space="preserve">hôtel désigné (voir </w:t>
      </w:r>
      <w:hyperlink w:anchor="Section37" w:history="1">
        <w:r w:rsidRPr="00D46E18">
          <w:rPr>
            <w:rStyle w:val="Hyperlink"/>
            <w:rFonts w:ascii="Arial" w:hAnsi="Arial" w:cs="Arial"/>
            <w:sz w:val="22"/>
            <w:szCs w:val="22"/>
            <w:lang w:val="fr-FR"/>
          </w:rPr>
          <w:t>point</w:t>
        </w:r>
        <w:r w:rsidR="00065404" w:rsidRPr="00D46E18">
          <w:rPr>
            <w:rStyle w:val="Hyperlink"/>
            <w:rFonts w:ascii="Arial" w:hAnsi="Arial" w:cs="Arial"/>
            <w:sz w:val="22"/>
            <w:szCs w:val="22"/>
            <w:lang w:val="fr-FR"/>
          </w:rPr>
          <w:t> </w:t>
        </w:r>
        <w:r w:rsidRPr="00D46E18">
          <w:rPr>
            <w:rStyle w:val="Hyperlink"/>
            <w:rFonts w:ascii="Arial" w:hAnsi="Arial" w:cs="Arial"/>
            <w:sz w:val="22"/>
            <w:szCs w:val="22"/>
            <w:lang w:val="fr-FR"/>
          </w:rPr>
          <w:t>3.7</w:t>
        </w:r>
      </w:hyperlink>
      <w:r w:rsidRPr="00D46E18">
        <w:rPr>
          <w:rFonts w:ascii="Arial" w:hAnsi="Arial" w:cs="Arial"/>
          <w:sz w:val="22"/>
          <w:szCs w:val="22"/>
          <w:lang w:val="fr-FR"/>
        </w:rPr>
        <w:t>) jusqu</w:t>
      </w:r>
      <w:r w:rsidR="00C73984">
        <w:rPr>
          <w:rFonts w:ascii="Arial" w:hAnsi="Arial" w:cs="Arial"/>
          <w:sz w:val="22"/>
          <w:szCs w:val="22"/>
          <w:lang w:val="fr-FR"/>
        </w:rPr>
        <w:t>’</w:t>
      </w:r>
      <w:r w:rsidRPr="00D46E18">
        <w:rPr>
          <w:rFonts w:ascii="Arial" w:hAnsi="Arial" w:cs="Arial"/>
          <w:sz w:val="22"/>
          <w:szCs w:val="22"/>
          <w:lang w:val="fr-FR"/>
        </w:rPr>
        <w:t xml:space="preserve">au lieu de la réunion (voir </w:t>
      </w:r>
      <w:hyperlink w:anchor="Section31" w:history="1">
        <w:r w:rsidRPr="00D46E18">
          <w:rPr>
            <w:rStyle w:val="Hyperlink"/>
            <w:rFonts w:ascii="Arial" w:hAnsi="Arial" w:cs="Arial"/>
            <w:sz w:val="22"/>
            <w:szCs w:val="22"/>
            <w:lang w:val="fr-FR"/>
          </w:rPr>
          <w:t>point 3.1</w:t>
        </w:r>
      </w:hyperlink>
      <w:r w:rsidRPr="00D46E18">
        <w:rPr>
          <w:rFonts w:ascii="Arial" w:hAnsi="Arial" w:cs="Arial"/>
          <w:sz w:val="22"/>
          <w:szCs w:val="22"/>
          <w:lang w:val="fr-FR"/>
        </w:rPr>
        <w:t>), à pied</w:t>
      </w:r>
    </w:p>
    <w:p w14:paraId="2BBBCFBA" w14:textId="097254B3" w:rsidR="00600522" w:rsidRPr="009F2F21" w:rsidRDefault="001477E6" w:rsidP="00EC3670">
      <w:pPr>
        <w:pStyle w:val="NormalWeb"/>
        <w:shd w:val="clear" w:color="auto" w:fill="FFFFFF"/>
        <w:spacing w:after="120"/>
        <w:jc w:val="center"/>
        <w:rPr>
          <w:rFonts w:ascii="Arial" w:hAnsi="Arial" w:cs="Arial"/>
          <w:b/>
          <w:bCs/>
          <w:sz w:val="22"/>
          <w:szCs w:val="22"/>
          <w:lang w:val="fr-FR"/>
        </w:rPr>
      </w:pPr>
      <w:r w:rsidRPr="009F2F21">
        <w:rPr>
          <w:rFonts w:ascii="Arial" w:hAnsi="Arial" w:cs="Arial"/>
          <w:b/>
          <w:bCs/>
          <w:noProof/>
          <w:sz w:val="22"/>
          <w:szCs w:val="22"/>
          <w:lang w:val="fr-FR"/>
        </w:rPr>
        <w:drawing>
          <wp:inline distT="0" distB="0" distL="0" distR="0" wp14:anchorId="3D741693" wp14:editId="4075FCDC">
            <wp:extent cx="6113780" cy="374269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3780" cy="3742690"/>
                    </a:xfrm>
                    <a:prstGeom prst="rect">
                      <a:avLst/>
                    </a:prstGeom>
                    <a:noFill/>
                    <a:ln>
                      <a:noFill/>
                    </a:ln>
                  </pic:spPr>
                </pic:pic>
              </a:graphicData>
            </a:graphic>
          </wp:inline>
        </w:drawing>
      </w:r>
    </w:p>
    <w:p w14:paraId="5F1CCF43" w14:textId="2FDC9B81" w:rsidR="006B505C" w:rsidRPr="009F2F21" w:rsidRDefault="00D944FA" w:rsidP="006B505C">
      <w:pPr>
        <w:pStyle w:val="NormalWeb"/>
        <w:shd w:val="clear" w:color="auto" w:fill="FFFFFF"/>
        <w:spacing w:after="120"/>
        <w:jc w:val="center"/>
        <w:rPr>
          <w:rFonts w:ascii="Arial" w:hAnsi="Arial" w:cs="Arial"/>
          <w:b/>
          <w:bCs/>
          <w:sz w:val="22"/>
          <w:szCs w:val="22"/>
          <w:lang w:val="fr-FR"/>
        </w:rPr>
      </w:pPr>
      <w:r w:rsidRPr="00D46E18">
        <w:rPr>
          <w:rFonts w:ascii="Arial" w:hAnsi="Arial" w:cs="Arial"/>
          <w:sz w:val="22"/>
          <w:szCs w:val="22"/>
          <w:lang w:val="fr-FR"/>
        </w:rPr>
        <w:t>De l</w:t>
      </w:r>
      <w:r w:rsidR="00C73984">
        <w:rPr>
          <w:rFonts w:ascii="Arial" w:hAnsi="Arial" w:cs="Arial"/>
          <w:sz w:val="22"/>
          <w:szCs w:val="22"/>
          <w:lang w:val="fr-FR"/>
        </w:rPr>
        <w:t>’</w:t>
      </w:r>
      <w:r w:rsidRPr="00D46E18">
        <w:rPr>
          <w:rFonts w:ascii="Arial" w:hAnsi="Arial" w:cs="Arial"/>
          <w:sz w:val="22"/>
          <w:szCs w:val="22"/>
          <w:lang w:val="fr-FR"/>
        </w:rPr>
        <w:t>hôtel désigné jusqu</w:t>
      </w:r>
      <w:r w:rsidR="00C73984">
        <w:rPr>
          <w:rFonts w:ascii="Arial" w:hAnsi="Arial" w:cs="Arial"/>
          <w:sz w:val="22"/>
          <w:szCs w:val="22"/>
          <w:lang w:val="fr-FR"/>
        </w:rPr>
        <w:t>’</w:t>
      </w:r>
      <w:r w:rsidRPr="00D46E18">
        <w:rPr>
          <w:rFonts w:ascii="Arial" w:hAnsi="Arial" w:cs="Arial"/>
          <w:sz w:val="22"/>
          <w:szCs w:val="22"/>
          <w:lang w:val="fr-FR"/>
        </w:rPr>
        <w:t xml:space="preserve">au lieu de la réunion, par </w:t>
      </w:r>
      <w:r w:rsidR="00F73296" w:rsidRPr="00D46E18">
        <w:rPr>
          <w:rFonts w:ascii="Arial" w:hAnsi="Arial" w:cs="Arial"/>
          <w:sz w:val="22"/>
          <w:szCs w:val="22"/>
          <w:lang w:val="fr-FR"/>
        </w:rPr>
        <w:t>la ligne de bus</w:t>
      </w:r>
      <w:r w:rsidRPr="00D46E18">
        <w:rPr>
          <w:rFonts w:ascii="Arial" w:hAnsi="Arial" w:cs="Arial"/>
          <w:sz w:val="22"/>
          <w:szCs w:val="22"/>
          <w:lang w:val="fr-FR"/>
        </w:rPr>
        <w:t xml:space="preserve"> </w:t>
      </w:r>
      <w:r w:rsidR="00F73296" w:rsidRPr="00D46E18">
        <w:rPr>
          <w:rFonts w:ascii="Arial" w:hAnsi="Arial" w:cs="Arial"/>
          <w:sz w:val="22"/>
          <w:szCs w:val="22"/>
          <w:lang w:val="fr-FR"/>
        </w:rPr>
        <w:t>6</w:t>
      </w:r>
      <w:r w:rsidRPr="00D46E18">
        <w:rPr>
          <w:rFonts w:ascii="Arial" w:hAnsi="Arial" w:cs="Arial"/>
          <w:sz w:val="22"/>
          <w:szCs w:val="22"/>
          <w:lang w:val="fr-FR"/>
        </w:rPr>
        <w:t>9</w:t>
      </w:r>
      <w:r w:rsidR="00065404" w:rsidRPr="00D46E18">
        <w:rPr>
          <w:rFonts w:ascii="Arial" w:hAnsi="Arial" w:cs="Arial"/>
          <w:sz w:val="22"/>
          <w:szCs w:val="22"/>
          <w:lang w:val="fr-FR"/>
        </w:rPr>
        <w:t xml:space="preserve"> ou 76</w:t>
      </w:r>
    </w:p>
    <w:p w14:paraId="0E0502C7" w14:textId="037144FE" w:rsidR="006B505C" w:rsidRPr="009F2F21" w:rsidRDefault="001477E6" w:rsidP="00EC3670">
      <w:pPr>
        <w:pStyle w:val="NormalWeb"/>
        <w:shd w:val="clear" w:color="auto" w:fill="FFFFFF"/>
        <w:spacing w:after="120"/>
        <w:jc w:val="center"/>
        <w:rPr>
          <w:rFonts w:ascii="Arial" w:hAnsi="Arial" w:cs="Arial"/>
          <w:sz w:val="22"/>
          <w:szCs w:val="22"/>
          <w:lang w:val="fr-FR"/>
        </w:rPr>
      </w:pPr>
      <w:r w:rsidRPr="009F2F21">
        <w:rPr>
          <w:rFonts w:ascii="Arial" w:hAnsi="Arial" w:cs="Arial"/>
          <w:noProof/>
          <w:sz w:val="22"/>
          <w:szCs w:val="22"/>
          <w:lang w:val="fr-FR"/>
        </w:rPr>
        <w:drawing>
          <wp:inline distT="0" distB="0" distL="0" distR="0" wp14:anchorId="7EE708D7" wp14:editId="3B8549E9">
            <wp:extent cx="6113780" cy="374269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3780" cy="3742690"/>
                    </a:xfrm>
                    <a:prstGeom prst="rect">
                      <a:avLst/>
                    </a:prstGeom>
                    <a:noFill/>
                    <a:ln>
                      <a:noFill/>
                    </a:ln>
                  </pic:spPr>
                </pic:pic>
              </a:graphicData>
            </a:graphic>
          </wp:inline>
        </w:drawing>
      </w:r>
    </w:p>
    <w:sectPr w:rsidR="006B505C" w:rsidRPr="009F2F21" w:rsidSect="00A7264B">
      <w:headerReference w:type="default" r:id="rId41"/>
      <w:headerReference w:type="first" r:id="rId42"/>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610BB" w14:textId="77777777" w:rsidR="00A021E7" w:rsidRDefault="00D944FA">
      <w:r>
        <w:separator/>
      </w:r>
    </w:p>
  </w:endnote>
  <w:endnote w:type="continuationSeparator" w:id="0">
    <w:p w14:paraId="15D884B5" w14:textId="77777777" w:rsidR="00A021E7" w:rsidRDefault="00D94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3085F" w14:textId="77777777" w:rsidR="00A021E7" w:rsidRDefault="00D944FA">
      <w:r>
        <w:separator/>
      </w:r>
    </w:p>
  </w:footnote>
  <w:footnote w:type="continuationSeparator" w:id="0">
    <w:p w14:paraId="4260B397" w14:textId="77777777" w:rsidR="00A021E7" w:rsidRDefault="00D94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E2D1F" w14:textId="075F81C6" w:rsidR="006F21EE" w:rsidRPr="00B40112" w:rsidRDefault="00D944FA" w:rsidP="0070668C">
    <w:pPr>
      <w:jc w:val="right"/>
      <w:rPr>
        <w:sz w:val="22"/>
        <w:szCs w:val="22"/>
      </w:rPr>
    </w:pPr>
    <w:r>
      <w:rPr>
        <w:rFonts w:ascii="Arial" w:hAnsi="Arial"/>
        <w:sz w:val="22"/>
        <w:szCs w:val="22"/>
        <w:lang w:val="fr"/>
      </w:rPr>
      <w:t xml:space="preserve">LHE/23/EXP ART18/INF.2 – page </w:t>
    </w:r>
    <w:r>
      <w:rPr>
        <w:rStyle w:val="PageNumber"/>
        <w:rFonts w:ascii="Arial" w:eastAsia="SimSun" w:hAnsi="Arial"/>
        <w:sz w:val="22"/>
        <w:szCs w:val="22"/>
        <w:lang w:val="fr"/>
      </w:rPr>
      <w:fldChar w:fldCharType="begin"/>
    </w:r>
    <w:r>
      <w:rPr>
        <w:rStyle w:val="PageNumber"/>
        <w:rFonts w:ascii="Arial" w:eastAsia="SimSun" w:hAnsi="Arial"/>
        <w:sz w:val="22"/>
        <w:szCs w:val="22"/>
        <w:lang w:val="fr"/>
      </w:rPr>
      <w:instrText xml:space="preserve"> PAGE </w:instrText>
    </w:r>
    <w:r>
      <w:rPr>
        <w:rStyle w:val="PageNumber"/>
        <w:rFonts w:ascii="Arial" w:eastAsia="SimSun" w:hAnsi="Arial"/>
        <w:sz w:val="22"/>
        <w:szCs w:val="22"/>
        <w:lang w:val="fr"/>
      </w:rPr>
      <w:fldChar w:fldCharType="separate"/>
    </w:r>
    <w:r>
      <w:rPr>
        <w:rStyle w:val="PageNumber"/>
        <w:rFonts w:ascii="Arial" w:eastAsia="SimSun" w:hAnsi="Arial"/>
        <w:noProof/>
        <w:sz w:val="22"/>
        <w:szCs w:val="22"/>
        <w:lang w:val="fr"/>
      </w:rPr>
      <w:t>6</w:t>
    </w:r>
    <w:r>
      <w:rPr>
        <w:rStyle w:val="PageNumber"/>
        <w:rFonts w:ascii="Arial" w:eastAsia="SimSun" w:hAnsi="Arial"/>
        <w:sz w:val="22"/>
        <w:szCs w:val="22"/>
        <w:lang w:val="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22B3" w14:textId="760246AB" w:rsidR="006F21EE" w:rsidRPr="00B40112" w:rsidRDefault="00D944FA" w:rsidP="009F7101">
    <w:pPr>
      <w:pStyle w:val="Header"/>
      <w:jc w:val="right"/>
      <w:rPr>
        <w:sz w:val="22"/>
        <w:szCs w:val="22"/>
      </w:rPr>
    </w:pPr>
    <w:r>
      <w:rPr>
        <w:rFonts w:ascii="Arial" w:hAnsi="Arial"/>
        <w:sz w:val="22"/>
        <w:szCs w:val="22"/>
        <w:lang w:val="fr"/>
      </w:rPr>
      <w:t xml:space="preserve">LHE/23/EXP ART18/INF.2 – page </w:t>
    </w:r>
    <w:r>
      <w:rPr>
        <w:rStyle w:val="PageNumber"/>
        <w:rFonts w:ascii="Arial" w:hAnsi="Arial"/>
        <w:sz w:val="22"/>
        <w:szCs w:val="22"/>
        <w:lang w:val="fr"/>
      </w:rPr>
      <w:fldChar w:fldCharType="begin"/>
    </w:r>
    <w:r>
      <w:rPr>
        <w:rStyle w:val="PageNumber"/>
        <w:rFonts w:ascii="Arial" w:hAnsi="Arial"/>
        <w:sz w:val="22"/>
        <w:szCs w:val="22"/>
        <w:lang w:val="fr"/>
      </w:rPr>
      <w:instrText xml:space="preserve"> PAGE </w:instrText>
    </w:r>
    <w:r>
      <w:rPr>
        <w:rStyle w:val="PageNumber"/>
        <w:rFonts w:ascii="Arial" w:hAnsi="Arial"/>
        <w:sz w:val="22"/>
        <w:szCs w:val="22"/>
        <w:lang w:val="fr"/>
      </w:rPr>
      <w:fldChar w:fldCharType="separate"/>
    </w:r>
    <w:r>
      <w:rPr>
        <w:rStyle w:val="PageNumber"/>
        <w:rFonts w:ascii="Arial" w:hAnsi="Arial"/>
        <w:noProof/>
        <w:sz w:val="22"/>
        <w:szCs w:val="22"/>
        <w:lang w:val="fr"/>
      </w:rPr>
      <w:t>5</w:t>
    </w:r>
    <w:r>
      <w:rPr>
        <w:rStyle w:val="PageNumber"/>
        <w:rFonts w:ascii="Arial" w:hAnsi="Arial"/>
        <w:sz w:val="22"/>
        <w:szCs w:val="22"/>
        <w:lang w:val="f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9764" w14:textId="128EB26C" w:rsidR="006E59C7" w:rsidRPr="00363DA4" w:rsidRDefault="000B6E98" w:rsidP="006E59C7">
    <w:pPr>
      <w:pStyle w:val="Header"/>
      <w:rPr>
        <w:rFonts w:ascii="Times New Roman" w:hAnsi="Times New Roman"/>
        <w:sz w:val="24"/>
      </w:rPr>
    </w:pPr>
    <w:r>
      <w:rPr>
        <w:noProof/>
        <w:sz w:val="22"/>
        <w:szCs w:val="22"/>
      </w:rPr>
      <w:drawing>
        <wp:anchor distT="0" distB="0" distL="114300" distR="114300" simplePos="0" relativeHeight="251657728" behindDoc="0" locked="0" layoutInCell="1" allowOverlap="1" wp14:anchorId="06A27ECA" wp14:editId="1BA3DEAF">
          <wp:simplePos x="0" y="0"/>
          <wp:positionH relativeFrom="column">
            <wp:posOffset>9525</wp:posOffset>
          </wp:positionH>
          <wp:positionV relativeFrom="paragraph">
            <wp:posOffset>152400</wp:posOffset>
          </wp:positionV>
          <wp:extent cx="1657350" cy="1391920"/>
          <wp:effectExtent l="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CA900" w14:textId="77777777" w:rsidR="006E59C7" w:rsidRPr="001C072E" w:rsidRDefault="00D944FA" w:rsidP="00060079">
    <w:pPr>
      <w:pStyle w:val="Header"/>
      <w:spacing w:after="520"/>
      <w:jc w:val="right"/>
      <w:rPr>
        <w:rFonts w:ascii="Arial" w:hAnsi="Arial" w:cs="Arial"/>
        <w:b/>
        <w:sz w:val="44"/>
        <w:szCs w:val="44"/>
      </w:rPr>
    </w:pPr>
    <w:r w:rsidRPr="000B6E98">
      <w:rPr>
        <w:rFonts w:ascii="Arial" w:hAnsi="Arial" w:cs="Arial"/>
        <w:b/>
        <w:bCs/>
        <w:sz w:val="44"/>
        <w:szCs w:val="44"/>
        <w:lang w:val="en-US"/>
      </w:rPr>
      <w:t>EXP ART18</w:t>
    </w:r>
  </w:p>
  <w:p w14:paraId="099C3E65" w14:textId="5FC74FED" w:rsidR="006E59C7" w:rsidRPr="00C970B6" w:rsidRDefault="00D944FA" w:rsidP="00060079">
    <w:pPr>
      <w:jc w:val="right"/>
      <w:rPr>
        <w:rFonts w:ascii="Arial" w:hAnsi="Arial" w:cs="Arial"/>
        <w:b/>
        <w:sz w:val="22"/>
        <w:szCs w:val="22"/>
        <w:lang w:val="en-US"/>
      </w:rPr>
    </w:pPr>
    <w:r w:rsidRPr="00C970B6">
      <w:rPr>
        <w:rFonts w:ascii="Arial" w:hAnsi="Arial" w:cs="Arial"/>
        <w:b/>
        <w:bCs/>
        <w:sz w:val="22"/>
        <w:szCs w:val="22"/>
        <w:lang w:val="en-US"/>
      </w:rPr>
      <w:t>LHE/23/EXP ART18/INF.</w:t>
    </w:r>
    <w:r w:rsidR="00BE50B6" w:rsidRPr="00C970B6">
      <w:rPr>
        <w:rFonts w:ascii="Arial" w:hAnsi="Arial" w:cs="Arial"/>
        <w:b/>
        <w:bCs/>
        <w:sz w:val="22"/>
        <w:szCs w:val="22"/>
        <w:lang w:val="en-US"/>
      </w:rPr>
      <w:t>1.1</w:t>
    </w:r>
  </w:p>
  <w:p w14:paraId="4A12508E" w14:textId="1D2F4EF8" w:rsidR="006E59C7" w:rsidRPr="007C4160" w:rsidRDefault="00D944FA" w:rsidP="006E59C7">
    <w:pPr>
      <w:jc w:val="right"/>
      <w:rPr>
        <w:rFonts w:ascii="Arial" w:eastAsiaTheme="minorEastAsia" w:hAnsi="Arial" w:cs="Arial"/>
        <w:b/>
        <w:sz w:val="22"/>
        <w:szCs w:val="22"/>
        <w:lang w:val="fr-FR"/>
      </w:rPr>
    </w:pPr>
    <w:r>
      <w:rPr>
        <w:rFonts w:ascii="Arial" w:hAnsi="Arial" w:cs="Arial"/>
        <w:b/>
        <w:bCs/>
        <w:sz w:val="22"/>
        <w:szCs w:val="22"/>
        <w:lang w:val="fr"/>
      </w:rPr>
      <w:t xml:space="preserve">Paris, le </w:t>
    </w:r>
    <w:r w:rsidR="00BE50B6">
      <w:rPr>
        <w:rFonts w:ascii="Arial" w:hAnsi="Arial" w:cs="Arial"/>
        <w:b/>
        <w:bCs/>
        <w:sz w:val="22"/>
        <w:szCs w:val="22"/>
        <w:lang w:val="fr"/>
      </w:rPr>
      <w:t>7</w:t>
    </w:r>
    <w:r>
      <w:rPr>
        <w:rFonts w:ascii="Arial" w:hAnsi="Arial" w:cs="Arial"/>
        <w:b/>
        <w:bCs/>
        <w:sz w:val="22"/>
        <w:szCs w:val="22"/>
        <w:lang w:val="fr"/>
      </w:rPr>
      <w:t xml:space="preserve"> </w:t>
    </w:r>
    <w:r w:rsidR="000B6E98">
      <w:rPr>
        <w:rFonts w:ascii="Arial" w:hAnsi="Arial" w:cs="Arial"/>
        <w:b/>
        <w:bCs/>
        <w:sz w:val="22"/>
        <w:szCs w:val="22"/>
        <w:lang w:val="fr"/>
      </w:rPr>
      <w:t>a</w:t>
    </w:r>
    <w:r>
      <w:rPr>
        <w:rFonts w:ascii="Arial" w:hAnsi="Arial" w:cs="Arial"/>
        <w:b/>
        <w:bCs/>
        <w:sz w:val="22"/>
        <w:szCs w:val="22"/>
        <w:lang w:val="fr"/>
      </w:rPr>
      <w:t>vril 2023</w:t>
    </w:r>
  </w:p>
  <w:p w14:paraId="3BA92357" w14:textId="77777777" w:rsidR="00EB1C3C" w:rsidRPr="007C4160" w:rsidRDefault="00D944FA" w:rsidP="006E59C7">
    <w:pPr>
      <w:jc w:val="right"/>
      <w:rPr>
        <w:rFonts w:ascii="Arial" w:hAnsi="Arial" w:cs="Arial"/>
        <w:b/>
        <w:bCs/>
        <w:sz w:val="22"/>
        <w:szCs w:val="22"/>
        <w:lang w:val="fr-FR"/>
      </w:rPr>
    </w:pPr>
    <w:r>
      <w:rPr>
        <w:rFonts w:ascii="Arial" w:hAnsi="Arial" w:cs="Arial"/>
        <w:b/>
        <w:bCs/>
        <w:sz w:val="22"/>
        <w:szCs w:val="22"/>
        <w:lang w:val="fr"/>
      </w:rPr>
      <w:t>Original : anglais</w:t>
    </w:r>
  </w:p>
  <w:p w14:paraId="62BD8C95" w14:textId="77777777" w:rsidR="002C5362" w:rsidRPr="007C4160" w:rsidRDefault="002C5362" w:rsidP="00C02004">
    <w:pPr>
      <w:ind w:right="330"/>
      <w:jc w:val="both"/>
      <w:rPr>
        <w:lang w:val="fr-FR"/>
      </w:rPr>
    </w:pPr>
  </w:p>
  <w:p w14:paraId="1CC71103" w14:textId="77777777" w:rsidR="002C5362" w:rsidRPr="007C4160" w:rsidRDefault="002C5362" w:rsidP="00C02004">
    <w:pPr>
      <w:jc w:val="both"/>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4EDB" w14:textId="0FC04A73" w:rsidR="00BF4378" w:rsidRPr="00A27932" w:rsidRDefault="00D944FA" w:rsidP="00A27932">
    <w:pPr>
      <w:pStyle w:val="Header"/>
      <w:rPr>
        <w:rFonts w:ascii="Arial" w:hAnsi="Arial"/>
        <w:sz w:val="24"/>
        <w:szCs w:val="24"/>
      </w:rPr>
    </w:pPr>
    <w:r>
      <w:rPr>
        <w:rFonts w:ascii="Arial" w:hAnsi="Arial"/>
        <w:noProof/>
        <w:sz w:val="22"/>
        <w:szCs w:val="22"/>
        <w:lang w:val="fr"/>
      </w:rPr>
      <mc:AlternateContent>
        <mc:Choice Requires="wps">
          <w:drawing>
            <wp:anchor distT="0" distB="0" distL="114300" distR="114300" simplePos="0" relativeHeight="251656704" behindDoc="1" locked="0" layoutInCell="0" allowOverlap="1" wp14:anchorId="57FD9AA0" wp14:editId="3721D0E8">
              <wp:simplePos x="0" y="0"/>
              <wp:positionH relativeFrom="margin">
                <wp:align>center</wp:align>
              </wp:positionH>
              <wp:positionV relativeFrom="margin">
                <wp:align>center</wp:align>
              </wp:positionV>
              <wp:extent cx="6163310" cy="2465070"/>
              <wp:effectExtent l="0" t="1666875" r="0" b="135445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99CF07" w14:textId="77777777" w:rsidR="00A27932" w:rsidRDefault="00D944FA" w:rsidP="00A27932">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lang w:val="fr"/>
                              <w14:textFill>
                                <w14:solidFill>
                                  <w14:srgbClr w14:val="C0C0C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FD9AA0" id="_x0000_t202" coordsize="21600,21600" o:spt="202" path="m,l,21600r21600,l21600,xe">
              <v:stroke joinstyle="miter"/>
              <v:path gradientshapeok="t" o:connecttype="rect"/>
            </v:shapetype>
            <v:shape id="Zone de texte 8" o:spid="_x0000_s1026" type="#_x0000_t202" style="position:absolute;margin-left:0;margin-top:0;width:485.3pt;height:194.1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99AEAAMUDAAAOAAAAZHJzL2Uyb0RvYy54bWysU01z0zAQvTPDf9DoTm2nNBRPnE5oKZcC&#10;nWmYnhV9xAZLK1ZK7Px7VoqbMHBj8EFjr6S37719XtyMtmd7jaED1/DqouRMOwmqc9uGf1vfv7nm&#10;LEThlOjB6YYfdOA3y9evFoOv9Qxa6JVGRiAu1INveBujr4siyFZbES7Aa0ebBtCKSJ+4LRSKgdBt&#10;X8zKcl4MgMojSB0CVe+Om3yZ8Y3RMn41JujI+oYTt5hXzOsmrcVyIeotCt92cqIh/oGFFZ2jpieo&#10;OxEF22H3F5TtJEIAEy8k2AKM6aTOGkhNVf6h5qkVXmctZE7wJ5vC/4OVX/ZP/hFZHD/ASAPMIoJ/&#10;APkjMAe3rXBbvUKEodVCUeOKn8qZ3vrgaay5utZj/Kg68rhKvhaDD/WEn+YR6pA6bYbPoOiK2EXI&#10;3UaDliGka9fvy/TkMnnDiBEN7XAaFDVgkorzan55WdGWpL3Z2/lV+S6PshB1QkuD8BjiJw2WpZeG&#10;IyUhw4r9Q4iJ3fnIRDWxO/KM42akI4nyBtSBSA+UkIaHnzuBmgzY2VugQJFqg2CfKYIrzLJfOq/H&#10;Z4F+6h2J9mP/kpBMIEdFMSdsckJ9JyDbU/D2omdX2YIjxenwRPaImu4GvyL77rus5MxzUkJZyQKn&#10;XKcw/v6dT53/vuUvAAAA//8DAFBLAwQUAAYACAAAACEArDUfd9sAAAAFAQAADwAAAGRycy9kb3du&#10;cmV2LnhtbEyPzU7DMBCE70i8g7VI3KjTViohZFMhIg499kec3XibhNrrEDtNytNjuMBlpdGMZr7N&#10;15M14kK9bx0jzGcJCOLK6ZZrhMP+7SEF4YNirYxjQriSh3Vxe5OrTLuRt3TZhVrEEvaZQmhC6DIp&#10;fdWQVX7mOuLonVxvVYiyr6Xu1RjLrZGLJFlJq1qOC43q6LWh6rwbLIL+Ol275TjuN5ttOXyatizp&#10;/QPx/m56eQYRaAp/YfjBj+hQRKajG1h7YRDiI+H3Ru/pMVmBOCIs03QBssjlf/riGwAA//8DAFBL&#10;AQItABQABgAIAAAAIQC2gziS/gAAAOEBAAATAAAAAAAAAAAAAAAAAAAAAABbQ29udGVudF9UeXBl&#10;c10ueG1sUEsBAi0AFAAGAAgAAAAhADj9If/WAAAAlAEAAAsAAAAAAAAAAAAAAAAALwEAAF9yZWxz&#10;Ly5yZWxzUEsBAi0AFAAGAAgAAAAhAP7vhT30AQAAxQMAAA4AAAAAAAAAAAAAAAAALgIAAGRycy9l&#10;Mm9Eb2MueG1sUEsBAi0AFAAGAAgAAAAhAKw1H3fbAAAABQEAAA8AAAAAAAAAAAAAAAAATgQAAGRy&#10;cy9kb3ducmV2LnhtbFBLBQYAAAAABAAEAPMAAABWBQAAAAA=&#10;" o:allowincell="f" filled="f" stroked="f">
              <v:stroke joinstyle="round"/>
              <o:lock v:ext="edit" shapetype="t"/>
              <v:textbox style="mso-fit-shape-to-text:t">
                <w:txbxContent>
                  <w:p w14:paraId="6C99CF07" w14:textId="77777777" w:rsidR="00A27932" w:rsidRDefault="00D944FA" w:rsidP="00A27932">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lang w:val="fr"/>
                        <w14:textFill>
                          <w14:solidFill>
                            <w14:srgbClr w14:val="C0C0C0">
                              <w14:alpha w14:val="50000"/>
                            </w14:srgbClr>
                          </w14:solidFill>
                        </w14:textFill>
                      </w:rPr>
                      <w:t>PROJET</w:t>
                    </w:r>
                  </w:p>
                </w:txbxContent>
              </v:textbox>
              <w10:wrap anchorx="margin" anchory="margin"/>
            </v:shape>
          </w:pict>
        </mc:Fallback>
      </mc:AlternateContent>
    </w:r>
    <w:r>
      <w:rPr>
        <w:rFonts w:ascii="Arial" w:hAnsi="Arial"/>
        <w:sz w:val="22"/>
        <w:szCs w:val="22"/>
        <w:lang w:val="fr"/>
      </w:rPr>
      <w:t>LHE/23/EXP ART18/INF.</w:t>
    </w:r>
    <w:r w:rsidR="00BE50B6">
      <w:rPr>
        <w:rFonts w:ascii="Arial" w:hAnsi="Arial"/>
        <w:sz w:val="22"/>
        <w:szCs w:val="22"/>
        <w:lang w:val="fr"/>
      </w:rPr>
      <w:t>1</w:t>
    </w:r>
    <w:r w:rsidR="00B3358A">
      <w:rPr>
        <w:rFonts w:ascii="Arial" w:hAnsi="Arial"/>
        <w:sz w:val="22"/>
        <w:szCs w:val="22"/>
        <w:lang w:val="fr"/>
      </w:rPr>
      <w:t>.1</w:t>
    </w:r>
    <w:r>
      <w:rPr>
        <w:rFonts w:ascii="Arial" w:hAnsi="Arial"/>
        <w:sz w:val="22"/>
        <w:szCs w:val="22"/>
        <w:lang w:val="fr"/>
      </w:rPr>
      <w:t xml:space="preserve"> – page </w:t>
    </w:r>
    <w:r>
      <w:rPr>
        <w:rStyle w:val="PageNumber"/>
        <w:rFonts w:ascii="Arial" w:hAnsi="Arial"/>
        <w:sz w:val="22"/>
        <w:szCs w:val="22"/>
        <w:lang w:val="fr"/>
      </w:rPr>
      <w:fldChar w:fldCharType="begin"/>
    </w:r>
    <w:r>
      <w:rPr>
        <w:rStyle w:val="PageNumber"/>
        <w:rFonts w:ascii="Arial" w:hAnsi="Arial"/>
        <w:sz w:val="22"/>
        <w:szCs w:val="22"/>
        <w:lang w:val="fr"/>
      </w:rPr>
      <w:instrText xml:space="preserve"> PAGE </w:instrText>
    </w:r>
    <w:r>
      <w:rPr>
        <w:rStyle w:val="PageNumber"/>
        <w:rFonts w:ascii="Arial" w:hAnsi="Arial"/>
        <w:sz w:val="22"/>
        <w:szCs w:val="22"/>
        <w:lang w:val="fr"/>
      </w:rPr>
      <w:fldChar w:fldCharType="separate"/>
    </w:r>
    <w:r>
      <w:rPr>
        <w:rStyle w:val="PageNumber"/>
        <w:rFonts w:ascii="Arial" w:hAnsi="Arial"/>
        <w:szCs w:val="22"/>
        <w:lang w:val="fr"/>
      </w:rPr>
      <w:t>2</w:t>
    </w:r>
    <w:r>
      <w:rPr>
        <w:rStyle w:val="PageNumber"/>
        <w:rFonts w:ascii="Arial" w:hAnsi="Arial"/>
        <w:sz w:val="22"/>
        <w:szCs w:val="22"/>
        <w:lang w:val="f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FDB" w14:textId="28203A5D" w:rsidR="00033F5C" w:rsidRPr="00B40112" w:rsidRDefault="00D944FA" w:rsidP="00B3358A">
    <w:pPr>
      <w:pStyle w:val="Header"/>
      <w:jc w:val="right"/>
      <w:rPr>
        <w:rFonts w:ascii="Arial" w:hAnsi="Arial"/>
        <w:sz w:val="24"/>
        <w:szCs w:val="24"/>
      </w:rPr>
    </w:pPr>
    <w:r>
      <w:rPr>
        <w:rFonts w:ascii="Arial" w:hAnsi="Arial"/>
        <w:sz w:val="22"/>
        <w:szCs w:val="22"/>
        <w:lang w:val="fr"/>
      </w:rPr>
      <w:t>LHE/23/EXP ART18/INF.</w:t>
    </w:r>
    <w:r w:rsidR="00BE50B6">
      <w:rPr>
        <w:rFonts w:ascii="Arial" w:hAnsi="Arial"/>
        <w:sz w:val="22"/>
        <w:szCs w:val="22"/>
        <w:lang w:val="fr"/>
      </w:rPr>
      <w:t>1</w:t>
    </w:r>
    <w:r w:rsidR="00B3358A">
      <w:rPr>
        <w:rFonts w:ascii="Arial" w:hAnsi="Arial"/>
        <w:sz w:val="22"/>
        <w:szCs w:val="22"/>
        <w:lang w:val="fr"/>
      </w:rPr>
      <w:t>.1</w:t>
    </w:r>
    <w:r>
      <w:rPr>
        <w:rFonts w:ascii="Arial" w:hAnsi="Arial"/>
        <w:sz w:val="22"/>
        <w:szCs w:val="22"/>
        <w:lang w:val="fr"/>
      </w:rPr>
      <w:t xml:space="preserve"> – page </w:t>
    </w:r>
    <w:r>
      <w:rPr>
        <w:rStyle w:val="PageNumber"/>
        <w:rFonts w:ascii="Arial" w:hAnsi="Arial"/>
        <w:sz w:val="22"/>
        <w:szCs w:val="22"/>
        <w:lang w:val="fr"/>
      </w:rPr>
      <w:fldChar w:fldCharType="begin"/>
    </w:r>
    <w:r>
      <w:rPr>
        <w:rStyle w:val="PageNumber"/>
        <w:rFonts w:ascii="Arial" w:hAnsi="Arial"/>
        <w:sz w:val="22"/>
        <w:szCs w:val="22"/>
        <w:lang w:val="fr"/>
      </w:rPr>
      <w:instrText xml:space="preserve"> PAGE </w:instrText>
    </w:r>
    <w:r>
      <w:rPr>
        <w:rStyle w:val="PageNumber"/>
        <w:rFonts w:ascii="Arial" w:hAnsi="Arial"/>
        <w:sz w:val="22"/>
        <w:szCs w:val="22"/>
        <w:lang w:val="fr"/>
      </w:rPr>
      <w:fldChar w:fldCharType="separate"/>
    </w:r>
    <w:r>
      <w:rPr>
        <w:rStyle w:val="PageNumber"/>
        <w:rFonts w:ascii="Arial" w:hAnsi="Arial"/>
        <w:sz w:val="22"/>
        <w:szCs w:val="22"/>
        <w:lang w:val="fr"/>
      </w:rPr>
      <w:t>5</w:t>
    </w:r>
    <w:r>
      <w:rPr>
        <w:rStyle w:val="PageNumber"/>
        <w:rFonts w:ascii="Arial" w:hAnsi="Arial"/>
        <w:sz w:val="22"/>
        <w:szCs w:val="22"/>
        <w:lang w:val="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ECC"/>
    <w:multiLevelType w:val="hybridMultilevel"/>
    <w:tmpl w:val="B3347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0B1C9C"/>
    <w:multiLevelType w:val="hybridMultilevel"/>
    <w:tmpl w:val="F60E309C"/>
    <w:lvl w:ilvl="0" w:tplc="B3660718">
      <w:start w:val="1"/>
      <w:numFmt w:val="bullet"/>
      <w:pStyle w:val="TIRETbul1cm"/>
      <w:lvlText w:val=""/>
      <w:lvlJc w:val="left"/>
      <w:pPr>
        <w:tabs>
          <w:tab w:val="num" w:pos="360"/>
        </w:tabs>
        <w:ind w:left="284" w:hanging="284"/>
      </w:pPr>
      <w:rPr>
        <w:rFonts w:ascii="Symbol" w:hAnsi="Symbol" w:hint="default"/>
      </w:rPr>
    </w:lvl>
    <w:lvl w:ilvl="1" w:tplc="7264FB0A">
      <w:start w:val="1"/>
      <w:numFmt w:val="decimal"/>
      <w:lvlText w:val="%2."/>
      <w:lvlJc w:val="left"/>
      <w:pPr>
        <w:tabs>
          <w:tab w:val="num" w:pos="1157"/>
        </w:tabs>
        <w:ind w:left="1157" w:hanging="360"/>
      </w:pPr>
      <w:rPr>
        <w:rFonts w:hint="default"/>
      </w:rPr>
    </w:lvl>
    <w:lvl w:ilvl="2" w:tplc="72FA7F3A" w:tentative="1">
      <w:start w:val="1"/>
      <w:numFmt w:val="bullet"/>
      <w:lvlText w:val=""/>
      <w:lvlJc w:val="left"/>
      <w:pPr>
        <w:tabs>
          <w:tab w:val="num" w:pos="1877"/>
        </w:tabs>
        <w:ind w:left="1877" w:hanging="360"/>
      </w:pPr>
      <w:rPr>
        <w:rFonts w:ascii="Wingdings" w:hAnsi="Wingdings" w:hint="default"/>
      </w:rPr>
    </w:lvl>
    <w:lvl w:ilvl="3" w:tplc="79006CC8" w:tentative="1">
      <w:start w:val="1"/>
      <w:numFmt w:val="bullet"/>
      <w:lvlText w:val=""/>
      <w:lvlJc w:val="left"/>
      <w:pPr>
        <w:tabs>
          <w:tab w:val="num" w:pos="2597"/>
        </w:tabs>
        <w:ind w:left="2597" w:hanging="360"/>
      </w:pPr>
      <w:rPr>
        <w:rFonts w:ascii="Symbol" w:hAnsi="Symbol" w:hint="default"/>
      </w:rPr>
    </w:lvl>
    <w:lvl w:ilvl="4" w:tplc="CDC6B688" w:tentative="1">
      <w:start w:val="1"/>
      <w:numFmt w:val="bullet"/>
      <w:lvlText w:val="o"/>
      <w:lvlJc w:val="left"/>
      <w:pPr>
        <w:tabs>
          <w:tab w:val="num" w:pos="3317"/>
        </w:tabs>
        <w:ind w:left="3317" w:hanging="360"/>
      </w:pPr>
      <w:rPr>
        <w:rFonts w:ascii="Courier New" w:hAnsi="Courier New" w:hint="default"/>
      </w:rPr>
    </w:lvl>
    <w:lvl w:ilvl="5" w:tplc="0EDEC9F0" w:tentative="1">
      <w:start w:val="1"/>
      <w:numFmt w:val="bullet"/>
      <w:lvlText w:val=""/>
      <w:lvlJc w:val="left"/>
      <w:pPr>
        <w:tabs>
          <w:tab w:val="num" w:pos="4037"/>
        </w:tabs>
        <w:ind w:left="4037" w:hanging="360"/>
      </w:pPr>
      <w:rPr>
        <w:rFonts w:ascii="Wingdings" w:hAnsi="Wingdings" w:hint="default"/>
      </w:rPr>
    </w:lvl>
    <w:lvl w:ilvl="6" w:tplc="804C7F26" w:tentative="1">
      <w:start w:val="1"/>
      <w:numFmt w:val="bullet"/>
      <w:lvlText w:val=""/>
      <w:lvlJc w:val="left"/>
      <w:pPr>
        <w:tabs>
          <w:tab w:val="num" w:pos="4757"/>
        </w:tabs>
        <w:ind w:left="4757" w:hanging="360"/>
      </w:pPr>
      <w:rPr>
        <w:rFonts w:ascii="Symbol" w:hAnsi="Symbol" w:hint="default"/>
      </w:rPr>
    </w:lvl>
    <w:lvl w:ilvl="7" w:tplc="3C364DEC" w:tentative="1">
      <w:start w:val="1"/>
      <w:numFmt w:val="bullet"/>
      <w:lvlText w:val="o"/>
      <w:lvlJc w:val="left"/>
      <w:pPr>
        <w:tabs>
          <w:tab w:val="num" w:pos="5477"/>
        </w:tabs>
        <w:ind w:left="5477" w:hanging="360"/>
      </w:pPr>
      <w:rPr>
        <w:rFonts w:ascii="Courier New" w:hAnsi="Courier New" w:hint="default"/>
      </w:rPr>
    </w:lvl>
    <w:lvl w:ilvl="8" w:tplc="CABE7A2E" w:tentative="1">
      <w:start w:val="1"/>
      <w:numFmt w:val="bullet"/>
      <w:lvlText w:val=""/>
      <w:lvlJc w:val="left"/>
      <w:pPr>
        <w:tabs>
          <w:tab w:val="num" w:pos="6197"/>
        </w:tabs>
        <w:ind w:left="6197" w:hanging="360"/>
      </w:pPr>
      <w:rPr>
        <w:rFonts w:ascii="Wingdings" w:hAnsi="Wingdings" w:hint="default"/>
      </w:rPr>
    </w:lvl>
  </w:abstractNum>
  <w:abstractNum w:abstractNumId="2" w15:restartNumberingAfterBreak="0">
    <w:nsid w:val="1D82471A"/>
    <w:multiLevelType w:val="hybridMultilevel"/>
    <w:tmpl w:val="EB944392"/>
    <w:lvl w:ilvl="0" w:tplc="040C0001">
      <w:start w:val="1"/>
      <w:numFmt w:val="bullet"/>
      <w:lvlText w:val=""/>
      <w:lvlJc w:val="left"/>
      <w:pPr>
        <w:ind w:left="720" w:hanging="360"/>
      </w:pPr>
      <w:rPr>
        <w:rFonts w:ascii="Symbol" w:hAnsi="Symbol" w:hint="default"/>
      </w:rPr>
    </w:lvl>
    <w:lvl w:ilvl="1" w:tplc="556ECE16" w:tentative="1">
      <w:start w:val="1"/>
      <w:numFmt w:val="bullet"/>
      <w:lvlText w:val="o"/>
      <w:lvlJc w:val="left"/>
      <w:pPr>
        <w:ind w:left="1440" w:hanging="360"/>
      </w:pPr>
      <w:rPr>
        <w:rFonts w:ascii="Courier New" w:hAnsi="Courier New" w:cs="Courier New" w:hint="default"/>
      </w:rPr>
    </w:lvl>
    <w:lvl w:ilvl="2" w:tplc="B30ED672" w:tentative="1">
      <w:start w:val="1"/>
      <w:numFmt w:val="bullet"/>
      <w:lvlText w:val=""/>
      <w:lvlJc w:val="left"/>
      <w:pPr>
        <w:ind w:left="2160" w:hanging="360"/>
      </w:pPr>
      <w:rPr>
        <w:rFonts w:ascii="Wingdings" w:hAnsi="Wingdings" w:hint="default"/>
      </w:rPr>
    </w:lvl>
    <w:lvl w:ilvl="3" w:tplc="836C45A0" w:tentative="1">
      <w:start w:val="1"/>
      <w:numFmt w:val="bullet"/>
      <w:lvlText w:val=""/>
      <w:lvlJc w:val="left"/>
      <w:pPr>
        <w:ind w:left="2880" w:hanging="360"/>
      </w:pPr>
      <w:rPr>
        <w:rFonts w:ascii="Symbol" w:hAnsi="Symbol" w:hint="default"/>
      </w:rPr>
    </w:lvl>
    <w:lvl w:ilvl="4" w:tplc="86E6A718" w:tentative="1">
      <w:start w:val="1"/>
      <w:numFmt w:val="bullet"/>
      <w:lvlText w:val="o"/>
      <w:lvlJc w:val="left"/>
      <w:pPr>
        <w:ind w:left="3600" w:hanging="360"/>
      </w:pPr>
      <w:rPr>
        <w:rFonts w:ascii="Courier New" w:hAnsi="Courier New" w:cs="Courier New" w:hint="default"/>
      </w:rPr>
    </w:lvl>
    <w:lvl w:ilvl="5" w:tplc="F5AC8CBA" w:tentative="1">
      <w:start w:val="1"/>
      <w:numFmt w:val="bullet"/>
      <w:lvlText w:val=""/>
      <w:lvlJc w:val="left"/>
      <w:pPr>
        <w:ind w:left="4320" w:hanging="360"/>
      </w:pPr>
      <w:rPr>
        <w:rFonts w:ascii="Wingdings" w:hAnsi="Wingdings" w:hint="default"/>
      </w:rPr>
    </w:lvl>
    <w:lvl w:ilvl="6" w:tplc="434C4462" w:tentative="1">
      <w:start w:val="1"/>
      <w:numFmt w:val="bullet"/>
      <w:lvlText w:val=""/>
      <w:lvlJc w:val="left"/>
      <w:pPr>
        <w:ind w:left="5040" w:hanging="360"/>
      </w:pPr>
      <w:rPr>
        <w:rFonts w:ascii="Symbol" w:hAnsi="Symbol" w:hint="default"/>
      </w:rPr>
    </w:lvl>
    <w:lvl w:ilvl="7" w:tplc="E8D4B9DE" w:tentative="1">
      <w:start w:val="1"/>
      <w:numFmt w:val="bullet"/>
      <w:lvlText w:val="o"/>
      <w:lvlJc w:val="left"/>
      <w:pPr>
        <w:ind w:left="5760" w:hanging="360"/>
      </w:pPr>
      <w:rPr>
        <w:rFonts w:ascii="Courier New" w:hAnsi="Courier New" w:cs="Courier New" w:hint="default"/>
      </w:rPr>
    </w:lvl>
    <w:lvl w:ilvl="8" w:tplc="1452CB4C" w:tentative="1">
      <w:start w:val="1"/>
      <w:numFmt w:val="bullet"/>
      <w:lvlText w:val=""/>
      <w:lvlJc w:val="left"/>
      <w:pPr>
        <w:ind w:left="6480" w:hanging="360"/>
      </w:pPr>
      <w:rPr>
        <w:rFonts w:ascii="Wingdings" w:hAnsi="Wingdings" w:hint="default"/>
      </w:rPr>
    </w:lvl>
  </w:abstractNum>
  <w:abstractNum w:abstractNumId="3" w15:restartNumberingAfterBreak="0">
    <w:nsid w:val="22177E3B"/>
    <w:multiLevelType w:val="multilevel"/>
    <w:tmpl w:val="D3CE1A1E"/>
    <w:lvl w:ilvl="0">
      <w:start w:val="1"/>
      <w:numFmt w:val="decimal"/>
      <w:pStyle w:val="Style1"/>
      <w:lvlText w:val="%1."/>
      <w:lvlJc w:val="left"/>
      <w:pPr>
        <w:ind w:left="360" w:hanging="360"/>
      </w:pPr>
      <w:rPr>
        <w:b/>
        <w:bCs/>
      </w:rPr>
    </w:lvl>
    <w:lvl w:ilvl="1">
      <w:start w:val="1"/>
      <w:numFmt w:val="decimal"/>
      <w:pStyle w:val="Style2"/>
      <w:lvlText w:val="%1.%2."/>
      <w:lvlJc w:val="left"/>
      <w:pPr>
        <w:ind w:left="432" w:hanging="432"/>
      </w:pPr>
      <w:rPr>
        <w:b/>
        <w:bCs/>
        <w:i w:val="0"/>
        <w:iCs w:val="0"/>
        <w:sz w:val="22"/>
        <w:szCs w:val="22"/>
      </w:rPr>
    </w:lvl>
    <w:lvl w:ilvl="2">
      <w:start w:val="1"/>
      <w:numFmt w:val="decimal"/>
      <w:pStyle w:val="Style3"/>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3B5726"/>
    <w:multiLevelType w:val="hybridMultilevel"/>
    <w:tmpl w:val="099635BC"/>
    <w:styleLink w:val="ImportedStyle3"/>
    <w:lvl w:ilvl="0" w:tplc="11D8F394">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tplc="F92839E8">
      <w:start w:val="1"/>
      <w:numFmt w:val="lowerLetter"/>
      <w:lvlText w:val="%2."/>
      <w:lvlJc w:val="left"/>
      <w:pPr>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tplc="CF7C7F72">
      <w:start w:val="1"/>
      <w:numFmt w:val="lowerRoman"/>
      <w:lvlText w:val="%3."/>
      <w:lvlJc w:val="left"/>
      <w:pPr>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3" w:tplc="AEEABBC2">
      <w:start w:val="1"/>
      <w:numFmt w:val="decimal"/>
      <w:lvlText w:val="%4."/>
      <w:lvlJc w:val="left"/>
      <w:pPr>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4" w:tplc="76CCF776">
      <w:start w:val="1"/>
      <w:numFmt w:val="lowerLetter"/>
      <w:lvlText w:val="%5."/>
      <w:lvlJc w:val="left"/>
      <w:pPr>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5" w:tplc="2898B084">
      <w:start w:val="1"/>
      <w:numFmt w:val="lowerRoman"/>
      <w:lvlText w:val="%6."/>
      <w:lvlJc w:val="left"/>
      <w:pPr>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6" w:tplc="35CEA066">
      <w:start w:val="1"/>
      <w:numFmt w:val="decimal"/>
      <w:lvlText w:val="%7."/>
      <w:lvlJc w:val="left"/>
      <w:pPr>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7" w:tplc="ED8A548C">
      <w:start w:val="1"/>
      <w:numFmt w:val="lowerLetter"/>
      <w:lvlText w:val="%8."/>
      <w:lvlJc w:val="left"/>
      <w:pPr>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8" w:tplc="0A5245E4">
      <w:start w:val="1"/>
      <w:numFmt w:val="lowerRoman"/>
      <w:lvlText w:val="%9."/>
      <w:lvlJc w:val="left"/>
      <w:pPr>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8690925"/>
    <w:multiLevelType w:val="hybridMultilevel"/>
    <w:tmpl w:val="769A546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5840CB"/>
    <w:multiLevelType w:val="hybridMultilevel"/>
    <w:tmpl w:val="04BC20CA"/>
    <w:lvl w:ilvl="0" w:tplc="8006F1B8">
      <w:start w:val="1"/>
      <w:numFmt w:val="bullet"/>
      <w:lvlText w:val=""/>
      <w:lvlJc w:val="left"/>
      <w:pPr>
        <w:ind w:left="720" w:hanging="360"/>
      </w:pPr>
      <w:rPr>
        <w:rFonts w:ascii="Symbol" w:hAnsi="Symbol" w:hint="default"/>
      </w:rPr>
    </w:lvl>
    <w:lvl w:ilvl="1" w:tplc="D5FEFD7C" w:tentative="1">
      <w:start w:val="1"/>
      <w:numFmt w:val="bullet"/>
      <w:lvlText w:val="o"/>
      <w:lvlJc w:val="left"/>
      <w:pPr>
        <w:ind w:left="1440" w:hanging="360"/>
      </w:pPr>
      <w:rPr>
        <w:rFonts w:ascii="Courier New" w:hAnsi="Courier New" w:cs="Courier New" w:hint="default"/>
      </w:rPr>
    </w:lvl>
    <w:lvl w:ilvl="2" w:tplc="2FE0F9E2" w:tentative="1">
      <w:start w:val="1"/>
      <w:numFmt w:val="bullet"/>
      <w:lvlText w:val=""/>
      <w:lvlJc w:val="left"/>
      <w:pPr>
        <w:ind w:left="2160" w:hanging="360"/>
      </w:pPr>
      <w:rPr>
        <w:rFonts w:ascii="Wingdings" w:hAnsi="Wingdings" w:hint="default"/>
      </w:rPr>
    </w:lvl>
    <w:lvl w:ilvl="3" w:tplc="EE5E28BC" w:tentative="1">
      <w:start w:val="1"/>
      <w:numFmt w:val="bullet"/>
      <w:lvlText w:val=""/>
      <w:lvlJc w:val="left"/>
      <w:pPr>
        <w:ind w:left="2880" w:hanging="360"/>
      </w:pPr>
      <w:rPr>
        <w:rFonts w:ascii="Symbol" w:hAnsi="Symbol" w:hint="default"/>
      </w:rPr>
    </w:lvl>
    <w:lvl w:ilvl="4" w:tplc="1244F938" w:tentative="1">
      <w:start w:val="1"/>
      <w:numFmt w:val="bullet"/>
      <w:lvlText w:val="o"/>
      <w:lvlJc w:val="left"/>
      <w:pPr>
        <w:ind w:left="3600" w:hanging="360"/>
      </w:pPr>
      <w:rPr>
        <w:rFonts w:ascii="Courier New" w:hAnsi="Courier New" w:cs="Courier New" w:hint="default"/>
      </w:rPr>
    </w:lvl>
    <w:lvl w:ilvl="5" w:tplc="692898C0" w:tentative="1">
      <w:start w:val="1"/>
      <w:numFmt w:val="bullet"/>
      <w:lvlText w:val=""/>
      <w:lvlJc w:val="left"/>
      <w:pPr>
        <w:ind w:left="4320" w:hanging="360"/>
      </w:pPr>
      <w:rPr>
        <w:rFonts w:ascii="Wingdings" w:hAnsi="Wingdings" w:hint="default"/>
      </w:rPr>
    </w:lvl>
    <w:lvl w:ilvl="6" w:tplc="7438EC5E" w:tentative="1">
      <w:start w:val="1"/>
      <w:numFmt w:val="bullet"/>
      <w:lvlText w:val=""/>
      <w:lvlJc w:val="left"/>
      <w:pPr>
        <w:ind w:left="5040" w:hanging="360"/>
      </w:pPr>
      <w:rPr>
        <w:rFonts w:ascii="Symbol" w:hAnsi="Symbol" w:hint="default"/>
      </w:rPr>
    </w:lvl>
    <w:lvl w:ilvl="7" w:tplc="79BCB058" w:tentative="1">
      <w:start w:val="1"/>
      <w:numFmt w:val="bullet"/>
      <w:lvlText w:val="o"/>
      <w:lvlJc w:val="left"/>
      <w:pPr>
        <w:ind w:left="5760" w:hanging="360"/>
      </w:pPr>
      <w:rPr>
        <w:rFonts w:ascii="Courier New" w:hAnsi="Courier New" w:cs="Courier New" w:hint="default"/>
      </w:rPr>
    </w:lvl>
    <w:lvl w:ilvl="8" w:tplc="9D60190C" w:tentative="1">
      <w:start w:val="1"/>
      <w:numFmt w:val="bullet"/>
      <w:lvlText w:val=""/>
      <w:lvlJc w:val="left"/>
      <w:pPr>
        <w:ind w:left="6480" w:hanging="360"/>
      </w:pPr>
      <w:rPr>
        <w:rFonts w:ascii="Wingdings" w:hAnsi="Wingdings" w:hint="default"/>
      </w:rPr>
    </w:lvl>
  </w:abstractNum>
  <w:abstractNum w:abstractNumId="7" w15:restartNumberingAfterBreak="0">
    <w:nsid w:val="35F07BFE"/>
    <w:multiLevelType w:val="hybridMultilevel"/>
    <w:tmpl w:val="FF90F12A"/>
    <w:lvl w:ilvl="0" w:tplc="C902DF2E">
      <w:start w:val="1"/>
      <w:numFmt w:val="decimal"/>
      <w:pStyle w:val="COMPara"/>
      <w:lvlText w:val="%1."/>
      <w:lvlJc w:val="left"/>
      <w:pPr>
        <w:ind w:left="720" w:hanging="360"/>
      </w:pPr>
    </w:lvl>
    <w:lvl w:ilvl="1" w:tplc="89D4FFBC">
      <w:start w:val="1"/>
      <w:numFmt w:val="lowerRoman"/>
      <w:lvlText w:val="%2."/>
      <w:lvlJc w:val="left"/>
      <w:pPr>
        <w:ind w:left="1440" w:hanging="360"/>
      </w:pPr>
      <w:rPr>
        <w:rFonts w:hint="default"/>
        <w:u w:color="000000"/>
      </w:rPr>
    </w:lvl>
    <w:lvl w:ilvl="2" w:tplc="61268640">
      <w:start w:val="1"/>
      <w:numFmt w:val="lowerRoman"/>
      <w:lvlText w:val="%3."/>
      <w:lvlJc w:val="right"/>
      <w:pPr>
        <w:ind w:left="2160" w:hanging="180"/>
      </w:pPr>
    </w:lvl>
    <w:lvl w:ilvl="3" w:tplc="EB523A5C">
      <w:start w:val="1"/>
      <w:numFmt w:val="decimal"/>
      <w:lvlText w:val="%4."/>
      <w:lvlJc w:val="left"/>
      <w:pPr>
        <w:ind w:left="2880" w:hanging="360"/>
      </w:pPr>
    </w:lvl>
    <w:lvl w:ilvl="4" w:tplc="6EC0568E" w:tentative="1">
      <w:start w:val="1"/>
      <w:numFmt w:val="lowerLetter"/>
      <w:lvlText w:val="%5."/>
      <w:lvlJc w:val="left"/>
      <w:pPr>
        <w:ind w:left="3600" w:hanging="360"/>
      </w:pPr>
    </w:lvl>
    <w:lvl w:ilvl="5" w:tplc="1F10EC28" w:tentative="1">
      <w:start w:val="1"/>
      <w:numFmt w:val="lowerRoman"/>
      <w:lvlText w:val="%6."/>
      <w:lvlJc w:val="right"/>
      <w:pPr>
        <w:ind w:left="4320" w:hanging="180"/>
      </w:pPr>
    </w:lvl>
    <w:lvl w:ilvl="6" w:tplc="6F8E0FA4" w:tentative="1">
      <w:start w:val="1"/>
      <w:numFmt w:val="decimal"/>
      <w:lvlText w:val="%7."/>
      <w:lvlJc w:val="left"/>
      <w:pPr>
        <w:ind w:left="5040" w:hanging="360"/>
      </w:pPr>
    </w:lvl>
    <w:lvl w:ilvl="7" w:tplc="5D7018C6" w:tentative="1">
      <w:start w:val="1"/>
      <w:numFmt w:val="lowerLetter"/>
      <w:lvlText w:val="%8."/>
      <w:lvlJc w:val="left"/>
      <w:pPr>
        <w:ind w:left="5760" w:hanging="360"/>
      </w:pPr>
    </w:lvl>
    <w:lvl w:ilvl="8" w:tplc="C5943EF4" w:tentative="1">
      <w:start w:val="1"/>
      <w:numFmt w:val="lowerRoman"/>
      <w:lvlText w:val="%9."/>
      <w:lvlJc w:val="right"/>
      <w:pPr>
        <w:ind w:left="6480" w:hanging="180"/>
      </w:pPr>
    </w:lvl>
  </w:abstractNum>
  <w:abstractNum w:abstractNumId="8" w15:restartNumberingAfterBreak="0">
    <w:nsid w:val="3AC30BD2"/>
    <w:multiLevelType w:val="hybridMultilevel"/>
    <w:tmpl w:val="2F02E984"/>
    <w:lvl w:ilvl="0" w:tplc="CB0C49FA">
      <w:start w:val="1"/>
      <w:numFmt w:val="upperRoman"/>
      <w:pStyle w:val="Heading4"/>
      <w:lvlText w:val="%1."/>
      <w:lvlJc w:val="right"/>
      <w:pPr>
        <w:ind w:left="720" w:hanging="360"/>
      </w:pPr>
      <w:rPr>
        <w:rFonts w:hint="default"/>
        <w:b/>
        <w:i w:val="0"/>
      </w:rPr>
    </w:lvl>
    <w:lvl w:ilvl="1" w:tplc="72F485B8" w:tentative="1">
      <w:start w:val="1"/>
      <w:numFmt w:val="lowerLetter"/>
      <w:lvlText w:val="%2."/>
      <w:lvlJc w:val="left"/>
      <w:pPr>
        <w:ind w:left="1440" w:hanging="360"/>
      </w:pPr>
    </w:lvl>
    <w:lvl w:ilvl="2" w:tplc="717E5DD2" w:tentative="1">
      <w:start w:val="1"/>
      <w:numFmt w:val="lowerRoman"/>
      <w:lvlText w:val="%3."/>
      <w:lvlJc w:val="right"/>
      <w:pPr>
        <w:ind w:left="2160" w:hanging="180"/>
      </w:pPr>
    </w:lvl>
    <w:lvl w:ilvl="3" w:tplc="D3B2EA28" w:tentative="1">
      <w:start w:val="1"/>
      <w:numFmt w:val="decimal"/>
      <w:lvlText w:val="%4."/>
      <w:lvlJc w:val="left"/>
      <w:pPr>
        <w:ind w:left="2880" w:hanging="360"/>
      </w:pPr>
    </w:lvl>
    <w:lvl w:ilvl="4" w:tplc="7E58729A" w:tentative="1">
      <w:start w:val="1"/>
      <w:numFmt w:val="lowerLetter"/>
      <w:lvlText w:val="%5."/>
      <w:lvlJc w:val="left"/>
      <w:pPr>
        <w:ind w:left="3600" w:hanging="360"/>
      </w:pPr>
    </w:lvl>
    <w:lvl w:ilvl="5" w:tplc="0002B242" w:tentative="1">
      <w:start w:val="1"/>
      <w:numFmt w:val="lowerRoman"/>
      <w:lvlText w:val="%6."/>
      <w:lvlJc w:val="right"/>
      <w:pPr>
        <w:ind w:left="4320" w:hanging="180"/>
      </w:pPr>
    </w:lvl>
    <w:lvl w:ilvl="6" w:tplc="2938AB2C" w:tentative="1">
      <w:start w:val="1"/>
      <w:numFmt w:val="decimal"/>
      <w:lvlText w:val="%7."/>
      <w:lvlJc w:val="left"/>
      <w:pPr>
        <w:ind w:left="5040" w:hanging="360"/>
      </w:pPr>
    </w:lvl>
    <w:lvl w:ilvl="7" w:tplc="52924590" w:tentative="1">
      <w:start w:val="1"/>
      <w:numFmt w:val="lowerLetter"/>
      <w:lvlText w:val="%8."/>
      <w:lvlJc w:val="left"/>
      <w:pPr>
        <w:ind w:left="5760" w:hanging="360"/>
      </w:pPr>
    </w:lvl>
    <w:lvl w:ilvl="8" w:tplc="3586C69E" w:tentative="1">
      <w:start w:val="1"/>
      <w:numFmt w:val="lowerRoman"/>
      <w:lvlText w:val="%9."/>
      <w:lvlJc w:val="right"/>
      <w:pPr>
        <w:ind w:left="6480" w:hanging="180"/>
      </w:pPr>
    </w:lvl>
  </w:abstractNum>
  <w:abstractNum w:abstractNumId="9" w15:restartNumberingAfterBreak="0">
    <w:nsid w:val="43C23A5A"/>
    <w:multiLevelType w:val="hybridMultilevel"/>
    <w:tmpl w:val="642A1E5C"/>
    <w:lvl w:ilvl="0" w:tplc="A0AEE0D6">
      <w:start w:val="1"/>
      <w:numFmt w:val="bullet"/>
      <w:lvlText w:val="o"/>
      <w:lvlJc w:val="left"/>
      <w:pPr>
        <w:ind w:left="720" w:hanging="360"/>
      </w:pPr>
      <w:rPr>
        <w:rFonts w:ascii="Courier New" w:hAnsi="Courier New" w:cs="Courier New" w:hint="default"/>
      </w:rPr>
    </w:lvl>
    <w:lvl w:ilvl="1" w:tplc="0D304380" w:tentative="1">
      <w:start w:val="1"/>
      <w:numFmt w:val="bullet"/>
      <w:lvlText w:val="o"/>
      <w:lvlJc w:val="left"/>
      <w:pPr>
        <w:ind w:left="1440" w:hanging="360"/>
      </w:pPr>
      <w:rPr>
        <w:rFonts w:ascii="Courier New" w:hAnsi="Courier New" w:cs="Courier New" w:hint="default"/>
      </w:rPr>
    </w:lvl>
    <w:lvl w:ilvl="2" w:tplc="DF4C217C" w:tentative="1">
      <w:start w:val="1"/>
      <w:numFmt w:val="bullet"/>
      <w:lvlText w:val=""/>
      <w:lvlJc w:val="left"/>
      <w:pPr>
        <w:ind w:left="2160" w:hanging="360"/>
      </w:pPr>
      <w:rPr>
        <w:rFonts w:ascii="Wingdings" w:hAnsi="Wingdings" w:hint="default"/>
      </w:rPr>
    </w:lvl>
    <w:lvl w:ilvl="3" w:tplc="0F601CE4" w:tentative="1">
      <w:start w:val="1"/>
      <w:numFmt w:val="bullet"/>
      <w:lvlText w:val=""/>
      <w:lvlJc w:val="left"/>
      <w:pPr>
        <w:ind w:left="2880" w:hanging="360"/>
      </w:pPr>
      <w:rPr>
        <w:rFonts w:ascii="Symbol" w:hAnsi="Symbol" w:hint="default"/>
      </w:rPr>
    </w:lvl>
    <w:lvl w:ilvl="4" w:tplc="A67A102E" w:tentative="1">
      <w:start w:val="1"/>
      <w:numFmt w:val="bullet"/>
      <w:lvlText w:val="o"/>
      <w:lvlJc w:val="left"/>
      <w:pPr>
        <w:ind w:left="3600" w:hanging="360"/>
      </w:pPr>
      <w:rPr>
        <w:rFonts w:ascii="Courier New" w:hAnsi="Courier New" w:cs="Courier New" w:hint="default"/>
      </w:rPr>
    </w:lvl>
    <w:lvl w:ilvl="5" w:tplc="2AC8BCD0" w:tentative="1">
      <w:start w:val="1"/>
      <w:numFmt w:val="bullet"/>
      <w:lvlText w:val=""/>
      <w:lvlJc w:val="left"/>
      <w:pPr>
        <w:ind w:left="4320" w:hanging="360"/>
      </w:pPr>
      <w:rPr>
        <w:rFonts w:ascii="Wingdings" w:hAnsi="Wingdings" w:hint="default"/>
      </w:rPr>
    </w:lvl>
    <w:lvl w:ilvl="6" w:tplc="F6B64F9A" w:tentative="1">
      <w:start w:val="1"/>
      <w:numFmt w:val="bullet"/>
      <w:lvlText w:val=""/>
      <w:lvlJc w:val="left"/>
      <w:pPr>
        <w:ind w:left="5040" w:hanging="360"/>
      </w:pPr>
      <w:rPr>
        <w:rFonts w:ascii="Symbol" w:hAnsi="Symbol" w:hint="default"/>
      </w:rPr>
    </w:lvl>
    <w:lvl w:ilvl="7" w:tplc="5680C0F8" w:tentative="1">
      <w:start w:val="1"/>
      <w:numFmt w:val="bullet"/>
      <w:lvlText w:val="o"/>
      <w:lvlJc w:val="left"/>
      <w:pPr>
        <w:ind w:left="5760" w:hanging="360"/>
      </w:pPr>
      <w:rPr>
        <w:rFonts w:ascii="Courier New" w:hAnsi="Courier New" w:cs="Courier New" w:hint="default"/>
      </w:rPr>
    </w:lvl>
    <w:lvl w:ilvl="8" w:tplc="82A4567C" w:tentative="1">
      <w:start w:val="1"/>
      <w:numFmt w:val="bullet"/>
      <w:lvlText w:val=""/>
      <w:lvlJc w:val="left"/>
      <w:pPr>
        <w:ind w:left="6480" w:hanging="360"/>
      </w:pPr>
      <w:rPr>
        <w:rFonts w:ascii="Wingdings" w:hAnsi="Wingdings" w:hint="default"/>
      </w:rPr>
    </w:lvl>
  </w:abstractNum>
  <w:abstractNum w:abstractNumId="10" w15:restartNumberingAfterBreak="0">
    <w:nsid w:val="48367118"/>
    <w:multiLevelType w:val="hybridMultilevel"/>
    <w:tmpl w:val="3FAAB9C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3F4611F"/>
    <w:multiLevelType w:val="hybridMultilevel"/>
    <w:tmpl w:val="2F3A0B68"/>
    <w:lvl w:ilvl="0" w:tplc="8A36A68C">
      <w:start w:val="1"/>
      <w:numFmt w:val="bullet"/>
      <w:lvlText w:val="o"/>
      <w:lvlJc w:val="left"/>
      <w:pPr>
        <w:ind w:left="720" w:hanging="360"/>
      </w:pPr>
      <w:rPr>
        <w:rFonts w:ascii="Courier New" w:hAnsi="Courier New" w:cs="Courier New" w:hint="default"/>
      </w:rPr>
    </w:lvl>
    <w:lvl w:ilvl="1" w:tplc="E75692A0" w:tentative="1">
      <w:start w:val="1"/>
      <w:numFmt w:val="bullet"/>
      <w:lvlText w:val="o"/>
      <w:lvlJc w:val="left"/>
      <w:pPr>
        <w:ind w:left="1440" w:hanging="360"/>
      </w:pPr>
      <w:rPr>
        <w:rFonts w:ascii="Courier New" w:hAnsi="Courier New" w:cs="Courier New" w:hint="default"/>
      </w:rPr>
    </w:lvl>
    <w:lvl w:ilvl="2" w:tplc="7C9009BA" w:tentative="1">
      <w:start w:val="1"/>
      <w:numFmt w:val="bullet"/>
      <w:lvlText w:val=""/>
      <w:lvlJc w:val="left"/>
      <w:pPr>
        <w:ind w:left="2160" w:hanging="360"/>
      </w:pPr>
      <w:rPr>
        <w:rFonts w:ascii="Wingdings" w:hAnsi="Wingdings" w:hint="default"/>
      </w:rPr>
    </w:lvl>
    <w:lvl w:ilvl="3" w:tplc="83806D4C" w:tentative="1">
      <w:start w:val="1"/>
      <w:numFmt w:val="bullet"/>
      <w:lvlText w:val=""/>
      <w:lvlJc w:val="left"/>
      <w:pPr>
        <w:ind w:left="2880" w:hanging="360"/>
      </w:pPr>
      <w:rPr>
        <w:rFonts w:ascii="Symbol" w:hAnsi="Symbol" w:hint="default"/>
      </w:rPr>
    </w:lvl>
    <w:lvl w:ilvl="4" w:tplc="92E2645C" w:tentative="1">
      <w:start w:val="1"/>
      <w:numFmt w:val="bullet"/>
      <w:lvlText w:val="o"/>
      <w:lvlJc w:val="left"/>
      <w:pPr>
        <w:ind w:left="3600" w:hanging="360"/>
      </w:pPr>
      <w:rPr>
        <w:rFonts w:ascii="Courier New" w:hAnsi="Courier New" w:cs="Courier New" w:hint="default"/>
      </w:rPr>
    </w:lvl>
    <w:lvl w:ilvl="5" w:tplc="A2B6A45A" w:tentative="1">
      <w:start w:val="1"/>
      <w:numFmt w:val="bullet"/>
      <w:lvlText w:val=""/>
      <w:lvlJc w:val="left"/>
      <w:pPr>
        <w:ind w:left="4320" w:hanging="360"/>
      </w:pPr>
      <w:rPr>
        <w:rFonts w:ascii="Wingdings" w:hAnsi="Wingdings" w:hint="default"/>
      </w:rPr>
    </w:lvl>
    <w:lvl w:ilvl="6" w:tplc="8D1E25C2" w:tentative="1">
      <w:start w:val="1"/>
      <w:numFmt w:val="bullet"/>
      <w:lvlText w:val=""/>
      <w:lvlJc w:val="left"/>
      <w:pPr>
        <w:ind w:left="5040" w:hanging="360"/>
      </w:pPr>
      <w:rPr>
        <w:rFonts w:ascii="Symbol" w:hAnsi="Symbol" w:hint="default"/>
      </w:rPr>
    </w:lvl>
    <w:lvl w:ilvl="7" w:tplc="C6FAE83C" w:tentative="1">
      <w:start w:val="1"/>
      <w:numFmt w:val="bullet"/>
      <w:lvlText w:val="o"/>
      <w:lvlJc w:val="left"/>
      <w:pPr>
        <w:ind w:left="5760" w:hanging="360"/>
      </w:pPr>
      <w:rPr>
        <w:rFonts w:ascii="Courier New" w:hAnsi="Courier New" w:cs="Courier New" w:hint="default"/>
      </w:rPr>
    </w:lvl>
    <w:lvl w:ilvl="8" w:tplc="CBCE331C" w:tentative="1">
      <w:start w:val="1"/>
      <w:numFmt w:val="bullet"/>
      <w:lvlText w:val=""/>
      <w:lvlJc w:val="left"/>
      <w:pPr>
        <w:ind w:left="6480" w:hanging="360"/>
      </w:pPr>
      <w:rPr>
        <w:rFonts w:ascii="Wingdings" w:hAnsi="Wingdings" w:hint="default"/>
      </w:rPr>
    </w:lvl>
  </w:abstractNum>
  <w:abstractNum w:abstractNumId="12" w15:restartNumberingAfterBreak="0">
    <w:nsid w:val="65052EEE"/>
    <w:multiLevelType w:val="hybridMultilevel"/>
    <w:tmpl w:val="2A7E66FE"/>
    <w:lvl w:ilvl="0" w:tplc="C9DC880E">
      <w:start w:val="1"/>
      <w:numFmt w:val="bullet"/>
      <w:lvlText w:val=""/>
      <w:lvlJc w:val="left"/>
      <w:pPr>
        <w:ind w:left="720" w:hanging="360"/>
      </w:pPr>
      <w:rPr>
        <w:rFonts w:ascii="Symbol" w:hAnsi="Symbol" w:hint="default"/>
      </w:rPr>
    </w:lvl>
    <w:lvl w:ilvl="1" w:tplc="1B945642" w:tentative="1">
      <w:start w:val="1"/>
      <w:numFmt w:val="bullet"/>
      <w:lvlText w:val="o"/>
      <w:lvlJc w:val="left"/>
      <w:pPr>
        <w:ind w:left="1440" w:hanging="360"/>
      </w:pPr>
      <w:rPr>
        <w:rFonts w:ascii="Courier New" w:hAnsi="Courier New" w:cs="Courier New" w:hint="default"/>
      </w:rPr>
    </w:lvl>
    <w:lvl w:ilvl="2" w:tplc="93ACBAEA" w:tentative="1">
      <w:start w:val="1"/>
      <w:numFmt w:val="bullet"/>
      <w:lvlText w:val=""/>
      <w:lvlJc w:val="left"/>
      <w:pPr>
        <w:ind w:left="2160" w:hanging="360"/>
      </w:pPr>
      <w:rPr>
        <w:rFonts w:ascii="Wingdings" w:hAnsi="Wingdings" w:hint="default"/>
      </w:rPr>
    </w:lvl>
    <w:lvl w:ilvl="3" w:tplc="4CA4C2C0" w:tentative="1">
      <w:start w:val="1"/>
      <w:numFmt w:val="bullet"/>
      <w:lvlText w:val=""/>
      <w:lvlJc w:val="left"/>
      <w:pPr>
        <w:ind w:left="2880" w:hanging="360"/>
      </w:pPr>
      <w:rPr>
        <w:rFonts w:ascii="Symbol" w:hAnsi="Symbol" w:hint="default"/>
      </w:rPr>
    </w:lvl>
    <w:lvl w:ilvl="4" w:tplc="C298D59E" w:tentative="1">
      <w:start w:val="1"/>
      <w:numFmt w:val="bullet"/>
      <w:lvlText w:val="o"/>
      <w:lvlJc w:val="left"/>
      <w:pPr>
        <w:ind w:left="3600" w:hanging="360"/>
      </w:pPr>
      <w:rPr>
        <w:rFonts w:ascii="Courier New" w:hAnsi="Courier New" w:cs="Courier New" w:hint="default"/>
      </w:rPr>
    </w:lvl>
    <w:lvl w:ilvl="5" w:tplc="A76C8354" w:tentative="1">
      <w:start w:val="1"/>
      <w:numFmt w:val="bullet"/>
      <w:lvlText w:val=""/>
      <w:lvlJc w:val="left"/>
      <w:pPr>
        <w:ind w:left="4320" w:hanging="360"/>
      </w:pPr>
      <w:rPr>
        <w:rFonts w:ascii="Wingdings" w:hAnsi="Wingdings" w:hint="default"/>
      </w:rPr>
    </w:lvl>
    <w:lvl w:ilvl="6" w:tplc="D4A8E550" w:tentative="1">
      <w:start w:val="1"/>
      <w:numFmt w:val="bullet"/>
      <w:lvlText w:val=""/>
      <w:lvlJc w:val="left"/>
      <w:pPr>
        <w:ind w:left="5040" w:hanging="360"/>
      </w:pPr>
      <w:rPr>
        <w:rFonts w:ascii="Symbol" w:hAnsi="Symbol" w:hint="default"/>
      </w:rPr>
    </w:lvl>
    <w:lvl w:ilvl="7" w:tplc="D52A6A2E" w:tentative="1">
      <w:start w:val="1"/>
      <w:numFmt w:val="bullet"/>
      <w:lvlText w:val="o"/>
      <w:lvlJc w:val="left"/>
      <w:pPr>
        <w:ind w:left="5760" w:hanging="360"/>
      </w:pPr>
      <w:rPr>
        <w:rFonts w:ascii="Courier New" w:hAnsi="Courier New" w:cs="Courier New" w:hint="default"/>
      </w:rPr>
    </w:lvl>
    <w:lvl w:ilvl="8" w:tplc="CD9EAFD6" w:tentative="1">
      <w:start w:val="1"/>
      <w:numFmt w:val="bullet"/>
      <w:lvlText w:val=""/>
      <w:lvlJc w:val="left"/>
      <w:pPr>
        <w:ind w:left="6480" w:hanging="360"/>
      </w:pPr>
      <w:rPr>
        <w:rFonts w:ascii="Wingdings" w:hAnsi="Wingdings" w:hint="default"/>
      </w:rPr>
    </w:lvl>
  </w:abstractNum>
  <w:abstractNum w:abstractNumId="13" w15:restartNumberingAfterBreak="0">
    <w:nsid w:val="6C5660D1"/>
    <w:multiLevelType w:val="hybridMultilevel"/>
    <w:tmpl w:val="419A2118"/>
    <w:lvl w:ilvl="0" w:tplc="040C0001">
      <w:start w:val="1"/>
      <w:numFmt w:val="bullet"/>
      <w:lvlText w:val=""/>
      <w:lvlJc w:val="left"/>
      <w:pPr>
        <w:ind w:left="720" w:hanging="360"/>
      </w:pPr>
      <w:rPr>
        <w:rFonts w:ascii="Symbol" w:hAnsi="Symbol" w:hint="default"/>
      </w:rPr>
    </w:lvl>
    <w:lvl w:ilvl="1" w:tplc="39222988">
      <w:start w:val="1"/>
      <w:numFmt w:val="bullet"/>
      <w:lvlText w:val="o"/>
      <w:lvlJc w:val="left"/>
      <w:pPr>
        <w:ind w:left="1440" w:hanging="360"/>
      </w:pPr>
      <w:rPr>
        <w:rFonts w:ascii="Courier New" w:hAnsi="Courier New" w:cs="Courier New" w:hint="default"/>
      </w:rPr>
    </w:lvl>
    <w:lvl w:ilvl="2" w:tplc="B1C2E542">
      <w:start w:val="1"/>
      <w:numFmt w:val="bullet"/>
      <w:lvlText w:val=""/>
      <w:lvlJc w:val="left"/>
      <w:pPr>
        <w:ind w:left="2160" w:hanging="360"/>
      </w:pPr>
      <w:rPr>
        <w:rFonts w:ascii="Wingdings" w:hAnsi="Wingdings" w:hint="default"/>
      </w:rPr>
    </w:lvl>
    <w:lvl w:ilvl="3" w:tplc="CC707322">
      <w:start w:val="1"/>
      <w:numFmt w:val="bullet"/>
      <w:lvlText w:val=""/>
      <w:lvlJc w:val="left"/>
      <w:pPr>
        <w:ind w:left="2880" w:hanging="360"/>
      </w:pPr>
      <w:rPr>
        <w:rFonts w:ascii="Symbol" w:hAnsi="Symbol" w:hint="default"/>
      </w:rPr>
    </w:lvl>
    <w:lvl w:ilvl="4" w:tplc="4320816A">
      <w:start w:val="1"/>
      <w:numFmt w:val="bullet"/>
      <w:lvlText w:val="o"/>
      <w:lvlJc w:val="left"/>
      <w:pPr>
        <w:ind w:left="3600" w:hanging="360"/>
      </w:pPr>
      <w:rPr>
        <w:rFonts w:ascii="Courier New" w:hAnsi="Courier New" w:cs="Courier New" w:hint="default"/>
      </w:rPr>
    </w:lvl>
    <w:lvl w:ilvl="5" w:tplc="27C646A0">
      <w:start w:val="1"/>
      <w:numFmt w:val="bullet"/>
      <w:lvlText w:val=""/>
      <w:lvlJc w:val="left"/>
      <w:pPr>
        <w:ind w:left="4320" w:hanging="360"/>
      </w:pPr>
      <w:rPr>
        <w:rFonts w:ascii="Wingdings" w:hAnsi="Wingdings" w:hint="default"/>
      </w:rPr>
    </w:lvl>
    <w:lvl w:ilvl="6" w:tplc="CA6E8D58">
      <w:start w:val="1"/>
      <w:numFmt w:val="bullet"/>
      <w:lvlText w:val=""/>
      <w:lvlJc w:val="left"/>
      <w:pPr>
        <w:ind w:left="5040" w:hanging="360"/>
      </w:pPr>
      <w:rPr>
        <w:rFonts w:ascii="Symbol" w:hAnsi="Symbol" w:hint="default"/>
      </w:rPr>
    </w:lvl>
    <w:lvl w:ilvl="7" w:tplc="DE96D002">
      <w:start w:val="1"/>
      <w:numFmt w:val="bullet"/>
      <w:lvlText w:val="o"/>
      <w:lvlJc w:val="left"/>
      <w:pPr>
        <w:ind w:left="5760" w:hanging="360"/>
      </w:pPr>
      <w:rPr>
        <w:rFonts w:ascii="Courier New" w:hAnsi="Courier New" w:cs="Courier New" w:hint="default"/>
      </w:rPr>
    </w:lvl>
    <w:lvl w:ilvl="8" w:tplc="58FE7EEE">
      <w:start w:val="1"/>
      <w:numFmt w:val="bullet"/>
      <w:lvlText w:val=""/>
      <w:lvlJc w:val="left"/>
      <w:pPr>
        <w:ind w:left="6480" w:hanging="360"/>
      </w:pPr>
      <w:rPr>
        <w:rFonts w:ascii="Wingdings" w:hAnsi="Wingdings" w:hint="default"/>
      </w:rPr>
    </w:lvl>
  </w:abstractNum>
  <w:abstractNum w:abstractNumId="14" w15:restartNumberingAfterBreak="0">
    <w:nsid w:val="76DB13BC"/>
    <w:multiLevelType w:val="hybridMultilevel"/>
    <w:tmpl w:val="8DB24BFC"/>
    <w:lvl w:ilvl="0" w:tplc="8A1AAD8C">
      <w:start w:val="1"/>
      <w:numFmt w:val="bullet"/>
      <w:lvlText w:val=""/>
      <w:lvlJc w:val="left"/>
      <w:pPr>
        <w:ind w:left="720" w:hanging="360"/>
      </w:pPr>
      <w:rPr>
        <w:rFonts w:ascii="Symbol" w:hAnsi="Symbol" w:hint="default"/>
      </w:rPr>
    </w:lvl>
    <w:lvl w:ilvl="1" w:tplc="5278477A" w:tentative="1">
      <w:start w:val="1"/>
      <w:numFmt w:val="bullet"/>
      <w:lvlText w:val="o"/>
      <w:lvlJc w:val="left"/>
      <w:pPr>
        <w:ind w:left="1440" w:hanging="360"/>
      </w:pPr>
      <w:rPr>
        <w:rFonts w:ascii="Courier New" w:hAnsi="Courier New" w:cs="Courier New" w:hint="default"/>
      </w:rPr>
    </w:lvl>
    <w:lvl w:ilvl="2" w:tplc="91F4E318" w:tentative="1">
      <w:start w:val="1"/>
      <w:numFmt w:val="bullet"/>
      <w:lvlText w:val=""/>
      <w:lvlJc w:val="left"/>
      <w:pPr>
        <w:ind w:left="2160" w:hanging="360"/>
      </w:pPr>
      <w:rPr>
        <w:rFonts w:ascii="Wingdings" w:hAnsi="Wingdings" w:hint="default"/>
      </w:rPr>
    </w:lvl>
    <w:lvl w:ilvl="3" w:tplc="C9903BCE" w:tentative="1">
      <w:start w:val="1"/>
      <w:numFmt w:val="bullet"/>
      <w:lvlText w:val=""/>
      <w:lvlJc w:val="left"/>
      <w:pPr>
        <w:ind w:left="2880" w:hanging="360"/>
      </w:pPr>
      <w:rPr>
        <w:rFonts w:ascii="Symbol" w:hAnsi="Symbol" w:hint="default"/>
      </w:rPr>
    </w:lvl>
    <w:lvl w:ilvl="4" w:tplc="E1340EFC" w:tentative="1">
      <w:start w:val="1"/>
      <w:numFmt w:val="bullet"/>
      <w:lvlText w:val="o"/>
      <w:lvlJc w:val="left"/>
      <w:pPr>
        <w:ind w:left="3600" w:hanging="360"/>
      </w:pPr>
      <w:rPr>
        <w:rFonts w:ascii="Courier New" w:hAnsi="Courier New" w:cs="Courier New" w:hint="default"/>
      </w:rPr>
    </w:lvl>
    <w:lvl w:ilvl="5" w:tplc="34C283A2" w:tentative="1">
      <w:start w:val="1"/>
      <w:numFmt w:val="bullet"/>
      <w:lvlText w:val=""/>
      <w:lvlJc w:val="left"/>
      <w:pPr>
        <w:ind w:left="4320" w:hanging="360"/>
      </w:pPr>
      <w:rPr>
        <w:rFonts w:ascii="Wingdings" w:hAnsi="Wingdings" w:hint="default"/>
      </w:rPr>
    </w:lvl>
    <w:lvl w:ilvl="6" w:tplc="8166BCD0" w:tentative="1">
      <w:start w:val="1"/>
      <w:numFmt w:val="bullet"/>
      <w:lvlText w:val=""/>
      <w:lvlJc w:val="left"/>
      <w:pPr>
        <w:ind w:left="5040" w:hanging="360"/>
      </w:pPr>
      <w:rPr>
        <w:rFonts w:ascii="Symbol" w:hAnsi="Symbol" w:hint="default"/>
      </w:rPr>
    </w:lvl>
    <w:lvl w:ilvl="7" w:tplc="F814C440" w:tentative="1">
      <w:start w:val="1"/>
      <w:numFmt w:val="bullet"/>
      <w:lvlText w:val="o"/>
      <w:lvlJc w:val="left"/>
      <w:pPr>
        <w:ind w:left="5760" w:hanging="360"/>
      </w:pPr>
      <w:rPr>
        <w:rFonts w:ascii="Courier New" w:hAnsi="Courier New" w:cs="Courier New" w:hint="default"/>
      </w:rPr>
    </w:lvl>
    <w:lvl w:ilvl="8" w:tplc="7ACC5670" w:tentative="1">
      <w:start w:val="1"/>
      <w:numFmt w:val="bullet"/>
      <w:lvlText w:val=""/>
      <w:lvlJc w:val="left"/>
      <w:pPr>
        <w:ind w:left="6480" w:hanging="360"/>
      </w:pPr>
      <w:rPr>
        <w:rFonts w:ascii="Wingdings" w:hAnsi="Wingdings" w:hint="default"/>
      </w:rPr>
    </w:lvl>
  </w:abstractNum>
  <w:abstractNum w:abstractNumId="15" w15:restartNumberingAfterBreak="0">
    <w:nsid w:val="78A5376C"/>
    <w:multiLevelType w:val="hybridMultilevel"/>
    <w:tmpl w:val="B8C4F06A"/>
    <w:styleLink w:val="ImportedStyle4"/>
    <w:lvl w:ilvl="0" w:tplc="3C0E3756">
      <w:start w:val="1"/>
      <w:numFmt w:val="bullet"/>
      <w:lvlText w:val="·"/>
      <w:lvlJc w:val="left"/>
      <w:pPr>
        <w:tabs>
          <w:tab w:val="left" w:pos="567"/>
        </w:tabs>
        <w:ind w:left="72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EC566E">
      <w:start w:val="1"/>
      <w:numFmt w:val="bullet"/>
      <w:lvlText w:val="o"/>
      <w:lvlJc w:val="left"/>
      <w:pPr>
        <w:tabs>
          <w:tab w:val="left" w:pos="567"/>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30624E">
      <w:start w:val="1"/>
      <w:numFmt w:val="bullet"/>
      <w:lvlText w:val="▪"/>
      <w:lvlJc w:val="left"/>
      <w:pPr>
        <w:tabs>
          <w:tab w:val="left" w:pos="567"/>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89214">
      <w:start w:val="1"/>
      <w:numFmt w:val="bullet"/>
      <w:lvlText w:val="·"/>
      <w:lvlJc w:val="left"/>
      <w:pPr>
        <w:tabs>
          <w:tab w:val="left" w:pos="567"/>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9A3E10">
      <w:start w:val="1"/>
      <w:numFmt w:val="bullet"/>
      <w:lvlText w:val="o"/>
      <w:lvlJc w:val="left"/>
      <w:pPr>
        <w:tabs>
          <w:tab w:val="left" w:pos="567"/>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449D8">
      <w:start w:val="1"/>
      <w:numFmt w:val="bullet"/>
      <w:lvlText w:val="▪"/>
      <w:lvlJc w:val="left"/>
      <w:pPr>
        <w:tabs>
          <w:tab w:val="left" w:pos="567"/>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4CBF5A">
      <w:start w:val="1"/>
      <w:numFmt w:val="bullet"/>
      <w:lvlText w:val="·"/>
      <w:lvlJc w:val="left"/>
      <w:pPr>
        <w:tabs>
          <w:tab w:val="left" w:pos="567"/>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0A2584">
      <w:start w:val="1"/>
      <w:numFmt w:val="bullet"/>
      <w:lvlText w:val="o"/>
      <w:lvlJc w:val="left"/>
      <w:pPr>
        <w:tabs>
          <w:tab w:val="left" w:pos="567"/>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F8BC8E">
      <w:start w:val="1"/>
      <w:numFmt w:val="bullet"/>
      <w:lvlText w:val="▪"/>
      <w:lvlJc w:val="left"/>
      <w:pPr>
        <w:tabs>
          <w:tab w:val="left" w:pos="567"/>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549727304">
    <w:abstractNumId w:val="1"/>
  </w:num>
  <w:num w:numId="2" w16cid:durableId="1227760765">
    <w:abstractNumId w:val="7"/>
  </w:num>
  <w:num w:numId="3" w16cid:durableId="1038287165">
    <w:abstractNumId w:val="8"/>
  </w:num>
  <w:num w:numId="4" w16cid:durableId="459538718">
    <w:abstractNumId w:val="4"/>
  </w:num>
  <w:num w:numId="5" w16cid:durableId="655303615">
    <w:abstractNumId w:val="15"/>
  </w:num>
  <w:num w:numId="6" w16cid:durableId="1285506257">
    <w:abstractNumId w:val="3"/>
  </w:num>
  <w:num w:numId="7" w16cid:durableId="1883595341">
    <w:abstractNumId w:val="14"/>
  </w:num>
  <w:num w:numId="8" w16cid:durableId="1806847268">
    <w:abstractNumId w:val="13"/>
  </w:num>
  <w:num w:numId="9" w16cid:durableId="469641351">
    <w:abstractNumId w:val="9"/>
  </w:num>
  <w:num w:numId="10" w16cid:durableId="1019771737">
    <w:abstractNumId w:val="11"/>
  </w:num>
  <w:num w:numId="11" w16cid:durableId="935285854">
    <w:abstractNumId w:val="2"/>
  </w:num>
  <w:num w:numId="12" w16cid:durableId="1650406288">
    <w:abstractNumId w:val="12"/>
  </w:num>
  <w:num w:numId="13" w16cid:durableId="1311135296">
    <w:abstractNumId w:val="6"/>
  </w:num>
  <w:num w:numId="14" w16cid:durableId="950742055">
    <w:abstractNumId w:val="0"/>
  </w:num>
  <w:num w:numId="15" w16cid:durableId="95950924">
    <w:abstractNumId w:val="3"/>
  </w:num>
  <w:num w:numId="16" w16cid:durableId="766344080">
    <w:abstractNumId w:val="3"/>
  </w:num>
  <w:num w:numId="17" w16cid:durableId="2055233946">
    <w:abstractNumId w:val="10"/>
  </w:num>
  <w:num w:numId="18" w16cid:durableId="253636068">
    <w:abstractNumId w:val="5"/>
  </w:num>
  <w:num w:numId="19" w16cid:durableId="1373070007">
    <w:abstractNumId w:val="3"/>
  </w:num>
  <w:num w:numId="20" w16cid:durableId="921790934">
    <w:abstractNumId w:val="3"/>
  </w:num>
  <w:num w:numId="21" w16cid:durableId="820120012">
    <w:abstractNumId w:val="3"/>
  </w:num>
  <w:num w:numId="22" w16cid:durableId="5258452">
    <w:abstractNumId w:val="3"/>
  </w:num>
  <w:num w:numId="23" w16cid:durableId="144931755">
    <w:abstractNumId w:val="3"/>
  </w:num>
  <w:num w:numId="24" w16cid:durableId="862330830">
    <w:abstractNumId w:val="3"/>
  </w:num>
  <w:num w:numId="25" w16cid:durableId="358698996">
    <w:abstractNumId w:val="3"/>
  </w:num>
  <w:num w:numId="26" w16cid:durableId="206170558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057D"/>
    <w:rsid w:val="00001352"/>
    <w:rsid w:val="00003293"/>
    <w:rsid w:val="00003C1E"/>
    <w:rsid w:val="00003C41"/>
    <w:rsid w:val="00004592"/>
    <w:rsid w:val="00005674"/>
    <w:rsid w:val="00005774"/>
    <w:rsid w:val="00007C53"/>
    <w:rsid w:val="00007E44"/>
    <w:rsid w:val="00012591"/>
    <w:rsid w:val="000126B6"/>
    <w:rsid w:val="00012865"/>
    <w:rsid w:val="00012F93"/>
    <w:rsid w:val="00014DCF"/>
    <w:rsid w:val="000153FC"/>
    <w:rsid w:val="000157EF"/>
    <w:rsid w:val="00020024"/>
    <w:rsid w:val="00020ED3"/>
    <w:rsid w:val="00021AB7"/>
    <w:rsid w:val="00022605"/>
    <w:rsid w:val="0002338C"/>
    <w:rsid w:val="00023DC7"/>
    <w:rsid w:val="0002426C"/>
    <w:rsid w:val="00024B06"/>
    <w:rsid w:val="00024B44"/>
    <w:rsid w:val="000254FE"/>
    <w:rsid w:val="00025ECC"/>
    <w:rsid w:val="00026063"/>
    <w:rsid w:val="00026880"/>
    <w:rsid w:val="00027E45"/>
    <w:rsid w:val="00032598"/>
    <w:rsid w:val="00032A20"/>
    <w:rsid w:val="00032E02"/>
    <w:rsid w:val="00033F5C"/>
    <w:rsid w:val="00034D43"/>
    <w:rsid w:val="00035275"/>
    <w:rsid w:val="00035CFA"/>
    <w:rsid w:val="000360D2"/>
    <w:rsid w:val="0003687A"/>
    <w:rsid w:val="000368C0"/>
    <w:rsid w:val="00037166"/>
    <w:rsid w:val="00037317"/>
    <w:rsid w:val="00037FF9"/>
    <w:rsid w:val="0004070A"/>
    <w:rsid w:val="00040C36"/>
    <w:rsid w:val="00041A9E"/>
    <w:rsid w:val="00043E1B"/>
    <w:rsid w:val="0004427A"/>
    <w:rsid w:val="00046914"/>
    <w:rsid w:val="00046CD9"/>
    <w:rsid w:val="00047050"/>
    <w:rsid w:val="000472F8"/>
    <w:rsid w:val="00050944"/>
    <w:rsid w:val="00050A9F"/>
    <w:rsid w:val="000511D2"/>
    <w:rsid w:val="00054116"/>
    <w:rsid w:val="00054864"/>
    <w:rsid w:val="00056FB2"/>
    <w:rsid w:val="00057F8F"/>
    <w:rsid w:val="00060079"/>
    <w:rsid w:val="000600F1"/>
    <w:rsid w:val="0006128B"/>
    <w:rsid w:val="0006295C"/>
    <w:rsid w:val="00063B18"/>
    <w:rsid w:val="000649CE"/>
    <w:rsid w:val="00065404"/>
    <w:rsid w:val="00066320"/>
    <w:rsid w:val="00066A09"/>
    <w:rsid w:val="000705BB"/>
    <w:rsid w:val="00074476"/>
    <w:rsid w:val="0007473F"/>
    <w:rsid w:val="0007615B"/>
    <w:rsid w:val="0007641A"/>
    <w:rsid w:val="00076F90"/>
    <w:rsid w:val="0008015A"/>
    <w:rsid w:val="000816D2"/>
    <w:rsid w:val="0008178F"/>
    <w:rsid w:val="00081E48"/>
    <w:rsid w:val="0008488C"/>
    <w:rsid w:val="00085310"/>
    <w:rsid w:val="0008568B"/>
    <w:rsid w:val="000857FE"/>
    <w:rsid w:val="00087205"/>
    <w:rsid w:val="00091673"/>
    <w:rsid w:val="00091993"/>
    <w:rsid w:val="00091D8D"/>
    <w:rsid w:val="00091F4C"/>
    <w:rsid w:val="00092541"/>
    <w:rsid w:val="00092BFE"/>
    <w:rsid w:val="0009448A"/>
    <w:rsid w:val="0009459F"/>
    <w:rsid w:val="00094E48"/>
    <w:rsid w:val="00095E73"/>
    <w:rsid w:val="000A00AA"/>
    <w:rsid w:val="000A1BDE"/>
    <w:rsid w:val="000A1C9E"/>
    <w:rsid w:val="000A236F"/>
    <w:rsid w:val="000A30D3"/>
    <w:rsid w:val="000A629B"/>
    <w:rsid w:val="000A75CF"/>
    <w:rsid w:val="000B0E95"/>
    <w:rsid w:val="000B169C"/>
    <w:rsid w:val="000B1EE9"/>
    <w:rsid w:val="000B26BE"/>
    <w:rsid w:val="000B3B09"/>
    <w:rsid w:val="000B3B2A"/>
    <w:rsid w:val="000B3E70"/>
    <w:rsid w:val="000B4218"/>
    <w:rsid w:val="000B4460"/>
    <w:rsid w:val="000B5010"/>
    <w:rsid w:val="000B61FA"/>
    <w:rsid w:val="000B6E98"/>
    <w:rsid w:val="000B71EC"/>
    <w:rsid w:val="000B7D26"/>
    <w:rsid w:val="000C15C5"/>
    <w:rsid w:val="000C348C"/>
    <w:rsid w:val="000C51F0"/>
    <w:rsid w:val="000D0441"/>
    <w:rsid w:val="000D23C2"/>
    <w:rsid w:val="000D4A0E"/>
    <w:rsid w:val="000D533C"/>
    <w:rsid w:val="000D5478"/>
    <w:rsid w:val="000D67BF"/>
    <w:rsid w:val="000D6EB9"/>
    <w:rsid w:val="000E0631"/>
    <w:rsid w:val="000E1A72"/>
    <w:rsid w:val="000E2AA4"/>
    <w:rsid w:val="000E34CB"/>
    <w:rsid w:val="000E4CDE"/>
    <w:rsid w:val="000E5476"/>
    <w:rsid w:val="000E590F"/>
    <w:rsid w:val="000E59CC"/>
    <w:rsid w:val="000E6090"/>
    <w:rsid w:val="000E61B3"/>
    <w:rsid w:val="000E630D"/>
    <w:rsid w:val="000E67F1"/>
    <w:rsid w:val="000E6976"/>
    <w:rsid w:val="000E73FB"/>
    <w:rsid w:val="000E79C0"/>
    <w:rsid w:val="000F02D1"/>
    <w:rsid w:val="000F21BF"/>
    <w:rsid w:val="000F2A1E"/>
    <w:rsid w:val="000F360B"/>
    <w:rsid w:val="000F4916"/>
    <w:rsid w:val="000F5BD8"/>
    <w:rsid w:val="000F5CC4"/>
    <w:rsid w:val="000F6E87"/>
    <w:rsid w:val="000F7DC4"/>
    <w:rsid w:val="0010452C"/>
    <w:rsid w:val="00104D46"/>
    <w:rsid w:val="001069D0"/>
    <w:rsid w:val="00106CAC"/>
    <w:rsid w:val="00111A5A"/>
    <w:rsid w:val="00113607"/>
    <w:rsid w:val="00113AF8"/>
    <w:rsid w:val="00114699"/>
    <w:rsid w:val="00116988"/>
    <w:rsid w:val="00116BD6"/>
    <w:rsid w:val="00117867"/>
    <w:rsid w:val="00120A71"/>
    <w:rsid w:val="00122C1F"/>
    <w:rsid w:val="00122D80"/>
    <w:rsid w:val="001231C5"/>
    <w:rsid w:val="00124960"/>
    <w:rsid w:val="001249D2"/>
    <w:rsid w:val="001268CF"/>
    <w:rsid w:val="0012764B"/>
    <w:rsid w:val="00131C52"/>
    <w:rsid w:val="001322C0"/>
    <w:rsid w:val="00134AF2"/>
    <w:rsid w:val="00135FBA"/>
    <w:rsid w:val="001370D2"/>
    <w:rsid w:val="001374CF"/>
    <w:rsid w:val="001412A0"/>
    <w:rsid w:val="00143DE6"/>
    <w:rsid w:val="00144694"/>
    <w:rsid w:val="00144C91"/>
    <w:rsid w:val="001450B1"/>
    <w:rsid w:val="001459DE"/>
    <w:rsid w:val="00146001"/>
    <w:rsid w:val="001477E6"/>
    <w:rsid w:val="00147853"/>
    <w:rsid w:val="00150F35"/>
    <w:rsid w:val="001517A1"/>
    <w:rsid w:val="00151CCE"/>
    <w:rsid w:val="00151F76"/>
    <w:rsid w:val="001540F5"/>
    <w:rsid w:val="0015461B"/>
    <w:rsid w:val="00154F01"/>
    <w:rsid w:val="00156AE5"/>
    <w:rsid w:val="00156C0D"/>
    <w:rsid w:val="0015738B"/>
    <w:rsid w:val="0015794E"/>
    <w:rsid w:val="00161082"/>
    <w:rsid w:val="00161460"/>
    <w:rsid w:val="001614B2"/>
    <w:rsid w:val="00162340"/>
    <w:rsid w:val="00163B6C"/>
    <w:rsid w:val="00164DDA"/>
    <w:rsid w:val="00165161"/>
    <w:rsid w:val="0017279E"/>
    <w:rsid w:val="00173779"/>
    <w:rsid w:val="0017449F"/>
    <w:rsid w:val="001746A5"/>
    <w:rsid w:val="00174936"/>
    <w:rsid w:val="00176F26"/>
    <w:rsid w:val="00177410"/>
    <w:rsid w:val="00180561"/>
    <w:rsid w:val="00181B33"/>
    <w:rsid w:val="00181BC7"/>
    <w:rsid w:val="0018280B"/>
    <w:rsid w:val="00182F6F"/>
    <w:rsid w:val="00183618"/>
    <w:rsid w:val="00183A03"/>
    <w:rsid w:val="001849F9"/>
    <w:rsid w:val="00187723"/>
    <w:rsid w:val="00187D93"/>
    <w:rsid w:val="00187DBA"/>
    <w:rsid w:val="00190CEE"/>
    <w:rsid w:val="001917B3"/>
    <w:rsid w:val="001919E5"/>
    <w:rsid w:val="00191A01"/>
    <w:rsid w:val="001922C2"/>
    <w:rsid w:val="00193363"/>
    <w:rsid w:val="00194933"/>
    <w:rsid w:val="00195361"/>
    <w:rsid w:val="00195B7F"/>
    <w:rsid w:val="00197ABE"/>
    <w:rsid w:val="001A082C"/>
    <w:rsid w:val="001A0ABD"/>
    <w:rsid w:val="001A0ADE"/>
    <w:rsid w:val="001A0ED4"/>
    <w:rsid w:val="001A1BFB"/>
    <w:rsid w:val="001A2F19"/>
    <w:rsid w:val="001A4ADF"/>
    <w:rsid w:val="001A4E8F"/>
    <w:rsid w:val="001A4F55"/>
    <w:rsid w:val="001A5012"/>
    <w:rsid w:val="001A573D"/>
    <w:rsid w:val="001A6291"/>
    <w:rsid w:val="001A62BC"/>
    <w:rsid w:val="001A6AFD"/>
    <w:rsid w:val="001A6FD7"/>
    <w:rsid w:val="001A763F"/>
    <w:rsid w:val="001A7958"/>
    <w:rsid w:val="001A7AB1"/>
    <w:rsid w:val="001B061B"/>
    <w:rsid w:val="001B1167"/>
    <w:rsid w:val="001B1D69"/>
    <w:rsid w:val="001B3057"/>
    <w:rsid w:val="001B4A2D"/>
    <w:rsid w:val="001B4DC2"/>
    <w:rsid w:val="001B4E82"/>
    <w:rsid w:val="001B4FDD"/>
    <w:rsid w:val="001B5C22"/>
    <w:rsid w:val="001B5FA8"/>
    <w:rsid w:val="001B7C6C"/>
    <w:rsid w:val="001B7E79"/>
    <w:rsid w:val="001C0186"/>
    <w:rsid w:val="001C072E"/>
    <w:rsid w:val="001C1EBD"/>
    <w:rsid w:val="001C4059"/>
    <w:rsid w:val="001C4CA1"/>
    <w:rsid w:val="001C5000"/>
    <w:rsid w:val="001C5615"/>
    <w:rsid w:val="001C59D8"/>
    <w:rsid w:val="001C5CA4"/>
    <w:rsid w:val="001C779F"/>
    <w:rsid w:val="001D5412"/>
    <w:rsid w:val="001D5E5C"/>
    <w:rsid w:val="001D64FE"/>
    <w:rsid w:val="001D7F44"/>
    <w:rsid w:val="001D7FDF"/>
    <w:rsid w:val="001E0216"/>
    <w:rsid w:val="001E0471"/>
    <w:rsid w:val="001E5150"/>
    <w:rsid w:val="001E5A44"/>
    <w:rsid w:val="001E7686"/>
    <w:rsid w:val="001E7E66"/>
    <w:rsid w:val="001E7E84"/>
    <w:rsid w:val="001F0603"/>
    <w:rsid w:val="001F13BB"/>
    <w:rsid w:val="001F265E"/>
    <w:rsid w:val="001F4299"/>
    <w:rsid w:val="001F46DC"/>
    <w:rsid w:val="001F51D6"/>
    <w:rsid w:val="001F7512"/>
    <w:rsid w:val="001F7842"/>
    <w:rsid w:val="002043A8"/>
    <w:rsid w:val="002043B7"/>
    <w:rsid w:val="00205E67"/>
    <w:rsid w:val="0020631F"/>
    <w:rsid w:val="00210A6E"/>
    <w:rsid w:val="00212221"/>
    <w:rsid w:val="00212B34"/>
    <w:rsid w:val="00214512"/>
    <w:rsid w:val="00215FA9"/>
    <w:rsid w:val="002226F2"/>
    <w:rsid w:val="00222A60"/>
    <w:rsid w:val="00223216"/>
    <w:rsid w:val="00224A4D"/>
    <w:rsid w:val="00224B3B"/>
    <w:rsid w:val="00224CE2"/>
    <w:rsid w:val="00224E75"/>
    <w:rsid w:val="00227580"/>
    <w:rsid w:val="00230BBE"/>
    <w:rsid w:val="00230D81"/>
    <w:rsid w:val="00233F10"/>
    <w:rsid w:val="002347F3"/>
    <w:rsid w:val="0023584C"/>
    <w:rsid w:val="002415B4"/>
    <w:rsid w:val="00243C5D"/>
    <w:rsid w:val="00244354"/>
    <w:rsid w:val="00244805"/>
    <w:rsid w:val="00244A41"/>
    <w:rsid w:val="002453D7"/>
    <w:rsid w:val="002457B7"/>
    <w:rsid w:val="00245F08"/>
    <w:rsid w:val="00246263"/>
    <w:rsid w:val="00253E6C"/>
    <w:rsid w:val="00254871"/>
    <w:rsid w:val="00255E78"/>
    <w:rsid w:val="00256F72"/>
    <w:rsid w:val="00257BC0"/>
    <w:rsid w:val="00260DDB"/>
    <w:rsid w:val="00261656"/>
    <w:rsid w:val="00262BBF"/>
    <w:rsid w:val="002655C5"/>
    <w:rsid w:val="0026651D"/>
    <w:rsid w:val="00270543"/>
    <w:rsid w:val="002725C6"/>
    <w:rsid w:val="002749ED"/>
    <w:rsid w:val="00274ADF"/>
    <w:rsid w:val="00281D9C"/>
    <w:rsid w:val="00282046"/>
    <w:rsid w:val="002840DA"/>
    <w:rsid w:val="002841F2"/>
    <w:rsid w:val="002842C1"/>
    <w:rsid w:val="00285A0B"/>
    <w:rsid w:val="00286C15"/>
    <w:rsid w:val="00290C59"/>
    <w:rsid w:val="00292CB2"/>
    <w:rsid w:val="002939FE"/>
    <w:rsid w:val="00293C4A"/>
    <w:rsid w:val="00295D89"/>
    <w:rsid w:val="00296BDE"/>
    <w:rsid w:val="00297C89"/>
    <w:rsid w:val="002A03B9"/>
    <w:rsid w:val="002A05A5"/>
    <w:rsid w:val="002A1D87"/>
    <w:rsid w:val="002A2501"/>
    <w:rsid w:val="002A30FD"/>
    <w:rsid w:val="002A47D6"/>
    <w:rsid w:val="002A5CE7"/>
    <w:rsid w:val="002A5D98"/>
    <w:rsid w:val="002A61F6"/>
    <w:rsid w:val="002A6405"/>
    <w:rsid w:val="002B0FBE"/>
    <w:rsid w:val="002B1674"/>
    <w:rsid w:val="002B2391"/>
    <w:rsid w:val="002B4990"/>
    <w:rsid w:val="002B56F0"/>
    <w:rsid w:val="002B698A"/>
    <w:rsid w:val="002B7AC6"/>
    <w:rsid w:val="002B7ED4"/>
    <w:rsid w:val="002C0273"/>
    <w:rsid w:val="002C1867"/>
    <w:rsid w:val="002C191C"/>
    <w:rsid w:val="002C5362"/>
    <w:rsid w:val="002C6488"/>
    <w:rsid w:val="002C6E61"/>
    <w:rsid w:val="002C740F"/>
    <w:rsid w:val="002D010D"/>
    <w:rsid w:val="002D1A54"/>
    <w:rsid w:val="002D1F49"/>
    <w:rsid w:val="002D2031"/>
    <w:rsid w:val="002D24FB"/>
    <w:rsid w:val="002D2A0F"/>
    <w:rsid w:val="002D46BE"/>
    <w:rsid w:val="002D4FB4"/>
    <w:rsid w:val="002D59E8"/>
    <w:rsid w:val="002D5B78"/>
    <w:rsid w:val="002D6542"/>
    <w:rsid w:val="002D68F9"/>
    <w:rsid w:val="002D6AA9"/>
    <w:rsid w:val="002E109E"/>
    <w:rsid w:val="002E12BD"/>
    <w:rsid w:val="002E1916"/>
    <w:rsid w:val="002E2C3A"/>
    <w:rsid w:val="002E3A4C"/>
    <w:rsid w:val="002E67AC"/>
    <w:rsid w:val="002E6903"/>
    <w:rsid w:val="002E6977"/>
    <w:rsid w:val="002E7645"/>
    <w:rsid w:val="002F0182"/>
    <w:rsid w:val="002F0F51"/>
    <w:rsid w:val="002F2BD1"/>
    <w:rsid w:val="002F330A"/>
    <w:rsid w:val="002F436E"/>
    <w:rsid w:val="002F5A9C"/>
    <w:rsid w:val="002F65AF"/>
    <w:rsid w:val="00302C6E"/>
    <w:rsid w:val="00303475"/>
    <w:rsid w:val="00303578"/>
    <w:rsid w:val="003044F3"/>
    <w:rsid w:val="00305A77"/>
    <w:rsid w:val="003065C2"/>
    <w:rsid w:val="00310D99"/>
    <w:rsid w:val="00310EC3"/>
    <w:rsid w:val="003125EB"/>
    <w:rsid w:val="00312840"/>
    <w:rsid w:val="00312846"/>
    <w:rsid w:val="00312D19"/>
    <w:rsid w:val="00314447"/>
    <w:rsid w:val="00315076"/>
    <w:rsid w:val="00316672"/>
    <w:rsid w:val="00317D55"/>
    <w:rsid w:val="00320071"/>
    <w:rsid w:val="0032042A"/>
    <w:rsid w:val="00320E07"/>
    <w:rsid w:val="00321101"/>
    <w:rsid w:val="00321126"/>
    <w:rsid w:val="003212D8"/>
    <w:rsid w:val="00321C52"/>
    <w:rsid w:val="0032344B"/>
    <w:rsid w:val="00324092"/>
    <w:rsid w:val="00325826"/>
    <w:rsid w:val="00325FA5"/>
    <w:rsid w:val="00326159"/>
    <w:rsid w:val="0032771E"/>
    <w:rsid w:val="00327723"/>
    <w:rsid w:val="00327794"/>
    <w:rsid w:val="003315E8"/>
    <w:rsid w:val="00331FFF"/>
    <w:rsid w:val="00332213"/>
    <w:rsid w:val="0033452D"/>
    <w:rsid w:val="003348AB"/>
    <w:rsid w:val="00337D5E"/>
    <w:rsid w:val="003400E6"/>
    <w:rsid w:val="003411C5"/>
    <w:rsid w:val="00342418"/>
    <w:rsid w:val="00343AAC"/>
    <w:rsid w:val="00346C56"/>
    <w:rsid w:val="00346DBC"/>
    <w:rsid w:val="0034713D"/>
    <w:rsid w:val="00350259"/>
    <w:rsid w:val="00350B05"/>
    <w:rsid w:val="00351444"/>
    <w:rsid w:val="0035157A"/>
    <w:rsid w:val="0035307F"/>
    <w:rsid w:val="003533F2"/>
    <w:rsid w:val="003534B7"/>
    <w:rsid w:val="00355105"/>
    <w:rsid w:val="00356D74"/>
    <w:rsid w:val="003576A2"/>
    <w:rsid w:val="00357F58"/>
    <w:rsid w:val="00357F97"/>
    <w:rsid w:val="00363DA4"/>
    <w:rsid w:val="00365502"/>
    <w:rsid w:val="003665E2"/>
    <w:rsid w:val="003666F5"/>
    <w:rsid w:val="00367A30"/>
    <w:rsid w:val="00367D9F"/>
    <w:rsid w:val="003705D6"/>
    <w:rsid w:val="00370DC9"/>
    <w:rsid w:val="00373794"/>
    <w:rsid w:val="00374F03"/>
    <w:rsid w:val="003823B8"/>
    <w:rsid w:val="003829D3"/>
    <w:rsid w:val="00382A57"/>
    <w:rsid w:val="00384406"/>
    <w:rsid w:val="00384712"/>
    <w:rsid w:val="00391F30"/>
    <w:rsid w:val="0039299B"/>
    <w:rsid w:val="00392F13"/>
    <w:rsid w:val="00393FEC"/>
    <w:rsid w:val="003959B6"/>
    <w:rsid w:val="00395B73"/>
    <w:rsid w:val="003A09E4"/>
    <w:rsid w:val="003A2C51"/>
    <w:rsid w:val="003A34EB"/>
    <w:rsid w:val="003A4166"/>
    <w:rsid w:val="003A6720"/>
    <w:rsid w:val="003A7EA1"/>
    <w:rsid w:val="003B046E"/>
    <w:rsid w:val="003B6BAF"/>
    <w:rsid w:val="003B6BC0"/>
    <w:rsid w:val="003B7577"/>
    <w:rsid w:val="003C5870"/>
    <w:rsid w:val="003C66C9"/>
    <w:rsid w:val="003C7E2A"/>
    <w:rsid w:val="003D11A0"/>
    <w:rsid w:val="003D180A"/>
    <w:rsid w:val="003D1DF0"/>
    <w:rsid w:val="003D2CE5"/>
    <w:rsid w:val="003D4C1E"/>
    <w:rsid w:val="003D53A3"/>
    <w:rsid w:val="003D7EFD"/>
    <w:rsid w:val="003E04C5"/>
    <w:rsid w:val="003E098E"/>
    <w:rsid w:val="003E2098"/>
    <w:rsid w:val="003E2FB2"/>
    <w:rsid w:val="003E4694"/>
    <w:rsid w:val="003E6CA5"/>
    <w:rsid w:val="003E6D74"/>
    <w:rsid w:val="003E79B0"/>
    <w:rsid w:val="003E7F25"/>
    <w:rsid w:val="003E7FC5"/>
    <w:rsid w:val="003F00CF"/>
    <w:rsid w:val="003F264B"/>
    <w:rsid w:val="003F5A7B"/>
    <w:rsid w:val="003F5FEE"/>
    <w:rsid w:val="003F60BD"/>
    <w:rsid w:val="003F62EA"/>
    <w:rsid w:val="003F64AA"/>
    <w:rsid w:val="003F6F23"/>
    <w:rsid w:val="003F7109"/>
    <w:rsid w:val="003F7581"/>
    <w:rsid w:val="004008E1"/>
    <w:rsid w:val="00400F25"/>
    <w:rsid w:val="00403649"/>
    <w:rsid w:val="004036FA"/>
    <w:rsid w:val="004064A8"/>
    <w:rsid w:val="00407FDE"/>
    <w:rsid w:val="00410274"/>
    <w:rsid w:val="00410831"/>
    <w:rsid w:val="0041306B"/>
    <w:rsid w:val="0041415E"/>
    <w:rsid w:val="00414D45"/>
    <w:rsid w:val="00415294"/>
    <w:rsid w:val="00415A46"/>
    <w:rsid w:val="00416F01"/>
    <w:rsid w:val="00420177"/>
    <w:rsid w:val="004217EF"/>
    <w:rsid w:val="00421CC7"/>
    <w:rsid w:val="004222F4"/>
    <w:rsid w:val="00423A49"/>
    <w:rsid w:val="00424AB5"/>
    <w:rsid w:val="00424B14"/>
    <w:rsid w:val="00424DE2"/>
    <w:rsid w:val="004262E4"/>
    <w:rsid w:val="00427488"/>
    <w:rsid w:val="00427B1C"/>
    <w:rsid w:val="00431B60"/>
    <w:rsid w:val="004325D9"/>
    <w:rsid w:val="0043291B"/>
    <w:rsid w:val="00433BBB"/>
    <w:rsid w:val="004342AA"/>
    <w:rsid w:val="00434E2A"/>
    <w:rsid w:val="00435553"/>
    <w:rsid w:val="00436ABE"/>
    <w:rsid w:val="0043746B"/>
    <w:rsid w:val="00441574"/>
    <w:rsid w:val="004416E2"/>
    <w:rsid w:val="00442B66"/>
    <w:rsid w:val="004432EF"/>
    <w:rsid w:val="00443D73"/>
    <w:rsid w:val="00445073"/>
    <w:rsid w:val="00445D01"/>
    <w:rsid w:val="004470C6"/>
    <w:rsid w:val="00447BAB"/>
    <w:rsid w:val="00447D63"/>
    <w:rsid w:val="004530A7"/>
    <w:rsid w:val="00453916"/>
    <w:rsid w:val="00453EB4"/>
    <w:rsid w:val="00454A5C"/>
    <w:rsid w:val="004569E6"/>
    <w:rsid w:val="00460378"/>
    <w:rsid w:val="00461476"/>
    <w:rsid w:val="00461911"/>
    <w:rsid w:val="00461AD8"/>
    <w:rsid w:val="00464637"/>
    <w:rsid w:val="004646D4"/>
    <w:rsid w:val="00464974"/>
    <w:rsid w:val="004678D0"/>
    <w:rsid w:val="00470CD2"/>
    <w:rsid w:val="00470D2A"/>
    <w:rsid w:val="00471D69"/>
    <w:rsid w:val="004730FF"/>
    <w:rsid w:val="00473676"/>
    <w:rsid w:val="00475334"/>
    <w:rsid w:val="0047552E"/>
    <w:rsid w:val="004768D4"/>
    <w:rsid w:val="00476A66"/>
    <w:rsid w:val="0048004F"/>
    <w:rsid w:val="004806F9"/>
    <w:rsid w:val="004811B0"/>
    <w:rsid w:val="00481516"/>
    <w:rsid w:val="004815CB"/>
    <w:rsid w:val="004829AC"/>
    <w:rsid w:val="00483754"/>
    <w:rsid w:val="00483759"/>
    <w:rsid w:val="004837A3"/>
    <w:rsid w:val="004844DA"/>
    <w:rsid w:val="0048532C"/>
    <w:rsid w:val="00485A28"/>
    <w:rsid w:val="00485B5D"/>
    <w:rsid w:val="00485E71"/>
    <w:rsid w:val="0048723F"/>
    <w:rsid w:val="004907EA"/>
    <w:rsid w:val="00491202"/>
    <w:rsid w:val="004918B2"/>
    <w:rsid w:val="00491B7E"/>
    <w:rsid w:val="00491CA6"/>
    <w:rsid w:val="0049236B"/>
    <w:rsid w:val="0049320C"/>
    <w:rsid w:val="00493EE0"/>
    <w:rsid w:val="004950EB"/>
    <w:rsid w:val="0049514D"/>
    <w:rsid w:val="00497367"/>
    <w:rsid w:val="004A3D7A"/>
    <w:rsid w:val="004A417B"/>
    <w:rsid w:val="004A4351"/>
    <w:rsid w:val="004A4D64"/>
    <w:rsid w:val="004A5BB9"/>
    <w:rsid w:val="004A70FA"/>
    <w:rsid w:val="004A75E9"/>
    <w:rsid w:val="004B09B9"/>
    <w:rsid w:val="004B23C5"/>
    <w:rsid w:val="004B29EE"/>
    <w:rsid w:val="004B2F8D"/>
    <w:rsid w:val="004B4274"/>
    <w:rsid w:val="004B56A3"/>
    <w:rsid w:val="004B57A4"/>
    <w:rsid w:val="004B664D"/>
    <w:rsid w:val="004C137B"/>
    <w:rsid w:val="004C1F48"/>
    <w:rsid w:val="004C1FE5"/>
    <w:rsid w:val="004C5B6E"/>
    <w:rsid w:val="004C6534"/>
    <w:rsid w:val="004C72C5"/>
    <w:rsid w:val="004D00E8"/>
    <w:rsid w:val="004D035E"/>
    <w:rsid w:val="004D05B3"/>
    <w:rsid w:val="004D0926"/>
    <w:rsid w:val="004D21E9"/>
    <w:rsid w:val="004D21EE"/>
    <w:rsid w:val="004D4C41"/>
    <w:rsid w:val="004D57AC"/>
    <w:rsid w:val="004D68B2"/>
    <w:rsid w:val="004E02AA"/>
    <w:rsid w:val="004E1D1A"/>
    <w:rsid w:val="004E1E74"/>
    <w:rsid w:val="004E23D2"/>
    <w:rsid w:val="004E3118"/>
    <w:rsid w:val="004E386A"/>
    <w:rsid w:val="004E38BD"/>
    <w:rsid w:val="004E42D1"/>
    <w:rsid w:val="004E45F2"/>
    <w:rsid w:val="004E66C9"/>
    <w:rsid w:val="004E761F"/>
    <w:rsid w:val="004E779E"/>
    <w:rsid w:val="004F1616"/>
    <w:rsid w:val="004F28DA"/>
    <w:rsid w:val="004F31FE"/>
    <w:rsid w:val="004F3B4E"/>
    <w:rsid w:val="004F3D1A"/>
    <w:rsid w:val="004F3EDC"/>
    <w:rsid w:val="004F499B"/>
    <w:rsid w:val="004F4C7D"/>
    <w:rsid w:val="004F6E26"/>
    <w:rsid w:val="004F7F4F"/>
    <w:rsid w:val="005002FD"/>
    <w:rsid w:val="005007D1"/>
    <w:rsid w:val="00501B9E"/>
    <w:rsid w:val="00502151"/>
    <w:rsid w:val="00503BCA"/>
    <w:rsid w:val="0050428F"/>
    <w:rsid w:val="00504FD6"/>
    <w:rsid w:val="00505F18"/>
    <w:rsid w:val="00507C24"/>
    <w:rsid w:val="0051007E"/>
    <w:rsid w:val="00510DBA"/>
    <w:rsid w:val="00512CD6"/>
    <w:rsid w:val="005144B1"/>
    <w:rsid w:val="005149C5"/>
    <w:rsid w:val="00514DFA"/>
    <w:rsid w:val="00515EA2"/>
    <w:rsid w:val="00516CD8"/>
    <w:rsid w:val="0052028D"/>
    <w:rsid w:val="005208FB"/>
    <w:rsid w:val="0052413F"/>
    <w:rsid w:val="00524796"/>
    <w:rsid w:val="0052486F"/>
    <w:rsid w:val="005249B7"/>
    <w:rsid w:val="00524A17"/>
    <w:rsid w:val="00525DEF"/>
    <w:rsid w:val="00526B44"/>
    <w:rsid w:val="00527ADF"/>
    <w:rsid w:val="00527EF6"/>
    <w:rsid w:val="005301F3"/>
    <w:rsid w:val="005302E3"/>
    <w:rsid w:val="00531123"/>
    <w:rsid w:val="005319D5"/>
    <w:rsid w:val="00531EB4"/>
    <w:rsid w:val="005331FB"/>
    <w:rsid w:val="00534566"/>
    <w:rsid w:val="00534C5B"/>
    <w:rsid w:val="0053604C"/>
    <w:rsid w:val="00536E01"/>
    <w:rsid w:val="0053750A"/>
    <w:rsid w:val="005401CB"/>
    <w:rsid w:val="005402FA"/>
    <w:rsid w:val="005425A7"/>
    <w:rsid w:val="00542B66"/>
    <w:rsid w:val="00542E80"/>
    <w:rsid w:val="005434E6"/>
    <w:rsid w:val="00547D0A"/>
    <w:rsid w:val="0055282E"/>
    <w:rsid w:val="0055434F"/>
    <w:rsid w:val="00554ADB"/>
    <w:rsid w:val="00560223"/>
    <w:rsid w:val="005634B8"/>
    <w:rsid w:val="00563FF5"/>
    <w:rsid w:val="00567ED9"/>
    <w:rsid w:val="005716A7"/>
    <w:rsid w:val="005716C8"/>
    <w:rsid w:val="00572F85"/>
    <w:rsid w:val="00574052"/>
    <w:rsid w:val="00575A33"/>
    <w:rsid w:val="00575E95"/>
    <w:rsid w:val="00577BCE"/>
    <w:rsid w:val="00582659"/>
    <w:rsid w:val="00583758"/>
    <w:rsid w:val="00584739"/>
    <w:rsid w:val="005857FF"/>
    <w:rsid w:val="00586A6C"/>
    <w:rsid w:val="005875A0"/>
    <w:rsid w:val="0059056C"/>
    <w:rsid w:val="0059134C"/>
    <w:rsid w:val="00592736"/>
    <w:rsid w:val="0059345B"/>
    <w:rsid w:val="0059379A"/>
    <w:rsid w:val="00593DA4"/>
    <w:rsid w:val="00594469"/>
    <w:rsid w:val="00596722"/>
    <w:rsid w:val="00597AB7"/>
    <w:rsid w:val="005A05DA"/>
    <w:rsid w:val="005A06E9"/>
    <w:rsid w:val="005A0E7A"/>
    <w:rsid w:val="005A3097"/>
    <w:rsid w:val="005A39D3"/>
    <w:rsid w:val="005A6777"/>
    <w:rsid w:val="005A7885"/>
    <w:rsid w:val="005A7FE3"/>
    <w:rsid w:val="005B0153"/>
    <w:rsid w:val="005B0AF2"/>
    <w:rsid w:val="005B0C3C"/>
    <w:rsid w:val="005B46CE"/>
    <w:rsid w:val="005B4B92"/>
    <w:rsid w:val="005B5000"/>
    <w:rsid w:val="005B5E6F"/>
    <w:rsid w:val="005B6002"/>
    <w:rsid w:val="005C1A0D"/>
    <w:rsid w:val="005C2277"/>
    <w:rsid w:val="005C295C"/>
    <w:rsid w:val="005C2E76"/>
    <w:rsid w:val="005C3175"/>
    <w:rsid w:val="005C3996"/>
    <w:rsid w:val="005C4A1C"/>
    <w:rsid w:val="005C534F"/>
    <w:rsid w:val="005C5B8C"/>
    <w:rsid w:val="005C5FF3"/>
    <w:rsid w:val="005C6F27"/>
    <w:rsid w:val="005C7634"/>
    <w:rsid w:val="005C79D7"/>
    <w:rsid w:val="005D0244"/>
    <w:rsid w:val="005D1E29"/>
    <w:rsid w:val="005D298E"/>
    <w:rsid w:val="005D4455"/>
    <w:rsid w:val="005D61AC"/>
    <w:rsid w:val="005D6732"/>
    <w:rsid w:val="005D685D"/>
    <w:rsid w:val="005E0BF0"/>
    <w:rsid w:val="005E188C"/>
    <w:rsid w:val="005E1EC2"/>
    <w:rsid w:val="005E2865"/>
    <w:rsid w:val="005E3A3B"/>
    <w:rsid w:val="005E3AEA"/>
    <w:rsid w:val="005E3CD3"/>
    <w:rsid w:val="005E47E7"/>
    <w:rsid w:val="005E4D17"/>
    <w:rsid w:val="005E619C"/>
    <w:rsid w:val="005E6B7C"/>
    <w:rsid w:val="005E6F75"/>
    <w:rsid w:val="005F004B"/>
    <w:rsid w:val="005F0495"/>
    <w:rsid w:val="005F163B"/>
    <w:rsid w:val="005F25E5"/>
    <w:rsid w:val="005F3D7E"/>
    <w:rsid w:val="005F472D"/>
    <w:rsid w:val="005F49F0"/>
    <w:rsid w:val="005F538C"/>
    <w:rsid w:val="005F55D9"/>
    <w:rsid w:val="00600522"/>
    <w:rsid w:val="00603AE0"/>
    <w:rsid w:val="00603D52"/>
    <w:rsid w:val="00603DA4"/>
    <w:rsid w:val="00606408"/>
    <w:rsid w:val="006077DE"/>
    <w:rsid w:val="00610CBC"/>
    <w:rsid w:val="00611D99"/>
    <w:rsid w:val="006143EF"/>
    <w:rsid w:val="00615247"/>
    <w:rsid w:val="00616030"/>
    <w:rsid w:val="00616187"/>
    <w:rsid w:val="00616C17"/>
    <w:rsid w:val="00616DE6"/>
    <w:rsid w:val="00617C05"/>
    <w:rsid w:val="00623386"/>
    <w:rsid w:val="006238DF"/>
    <w:rsid w:val="00623B7C"/>
    <w:rsid w:val="00625642"/>
    <w:rsid w:val="00626343"/>
    <w:rsid w:val="00626A14"/>
    <w:rsid w:val="006274A6"/>
    <w:rsid w:val="0063045B"/>
    <w:rsid w:val="00632561"/>
    <w:rsid w:val="006339F3"/>
    <w:rsid w:val="00633AD0"/>
    <w:rsid w:val="00633D17"/>
    <w:rsid w:val="00633FA6"/>
    <w:rsid w:val="006364AD"/>
    <w:rsid w:val="0063674A"/>
    <w:rsid w:val="00636760"/>
    <w:rsid w:val="00636D5B"/>
    <w:rsid w:val="00640202"/>
    <w:rsid w:val="00641B4C"/>
    <w:rsid w:val="00642C1B"/>
    <w:rsid w:val="006432B8"/>
    <w:rsid w:val="006437AB"/>
    <w:rsid w:val="006448E6"/>
    <w:rsid w:val="00644F2A"/>
    <w:rsid w:val="00645044"/>
    <w:rsid w:val="006454A0"/>
    <w:rsid w:val="00646591"/>
    <w:rsid w:val="00646ECF"/>
    <w:rsid w:val="0065059A"/>
    <w:rsid w:val="00650611"/>
    <w:rsid w:val="006507D3"/>
    <w:rsid w:val="006515BF"/>
    <w:rsid w:val="006519D6"/>
    <w:rsid w:val="00652B5E"/>
    <w:rsid w:val="00653A76"/>
    <w:rsid w:val="00654DEF"/>
    <w:rsid w:val="00656B81"/>
    <w:rsid w:val="00656C18"/>
    <w:rsid w:val="00656FD9"/>
    <w:rsid w:val="006575DC"/>
    <w:rsid w:val="00657CC7"/>
    <w:rsid w:val="006601C1"/>
    <w:rsid w:val="0066063A"/>
    <w:rsid w:val="0066246E"/>
    <w:rsid w:val="006629F3"/>
    <w:rsid w:val="00662BE9"/>
    <w:rsid w:val="00662E1D"/>
    <w:rsid w:val="00663212"/>
    <w:rsid w:val="00663D3E"/>
    <w:rsid w:val="00664815"/>
    <w:rsid w:val="00666307"/>
    <w:rsid w:val="0066631A"/>
    <w:rsid w:val="006664E7"/>
    <w:rsid w:val="00666A71"/>
    <w:rsid w:val="00670079"/>
    <w:rsid w:val="00671FD0"/>
    <w:rsid w:val="00673DF6"/>
    <w:rsid w:val="006746A9"/>
    <w:rsid w:val="00674F73"/>
    <w:rsid w:val="00674FB5"/>
    <w:rsid w:val="00675B3F"/>
    <w:rsid w:val="00675C39"/>
    <w:rsid w:val="006772EA"/>
    <w:rsid w:val="0068259A"/>
    <w:rsid w:val="0068308E"/>
    <w:rsid w:val="0068317F"/>
    <w:rsid w:val="006837F2"/>
    <w:rsid w:val="00683A6E"/>
    <w:rsid w:val="006858D4"/>
    <w:rsid w:val="0069066C"/>
    <w:rsid w:val="006916D5"/>
    <w:rsid w:val="00694F3F"/>
    <w:rsid w:val="006963CC"/>
    <w:rsid w:val="006A0B2B"/>
    <w:rsid w:val="006A0EDF"/>
    <w:rsid w:val="006A6EC5"/>
    <w:rsid w:val="006A7C75"/>
    <w:rsid w:val="006B1092"/>
    <w:rsid w:val="006B1661"/>
    <w:rsid w:val="006B1D8F"/>
    <w:rsid w:val="006B2457"/>
    <w:rsid w:val="006B2DD4"/>
    <w:rsid w:val="006B3F4F"/>
    <w:rsid w:val="006B505C"/>
    <w:rsid w:val="006B5508"/>
    <w:rsid w:val="006B7757"/>
    <w:rsid w:val="006C018C"/>
    <w:rsid w:val="006C0FD9"/>
    <w:rsid w:val="006C174B"/>
    <w:rsid w:val="006C2774"/>
    <w:rsid w:val="006C31BE"/>
    <w:rsid w:val="006C5269"/>
    <w:rsid w:val="006C5AC9"/>
    <w:rsid w:val="006C5BDC"/>
    <w:rsid w:val="006C74AC"/>
    <w:rsid w:val="006D034A"/>
    <w:rsid w:val="006D2A72"/>
    <w:rsid w:val="006D2B2D"/>
    <w:rsid w:val="006D2E2C"/>
    <w:rsid w:val="006D3BC5"/>
    <w:rsid w:val="006D42D5"/>
    <w:rsid w:val="006D43F5"/>
    <w:rsid w:val="006D47CC"/>
    <w:rsid w:val="006D5037"/>
    <w:rsid w:val="006D76D4"/>
    <w:rsid w:val="006D7B69"/>
    <w:rsid w:val="006E1835"/>
    <w:rsid w:val="006E2E0A"/>
    <w:rsid w:val="006E30BD"/>
    <w:rsid w:val="006E4773"/>
    <w:rsid w:val="006E53AE"/>
    <w:rsid w:val="006E59C7"/>
    <w:rsid w:val="006F21EE"/>
    <w:rsid w:val="006F2642"/>
    <w:rsid w:val="006F3C05"/>
    <w:rsid w:val="006F3D03"/>
    <w:rsid w:val="006F4510"/>
    <w:rsid w:val="006F46F7"/>
    <w:rsid w:val="006F587E"/>
    <w:rsid w:val="006F5DA7"/>
    <w:rsid w:val="006F760B"/>
    <w:rsid w:val="00700071"/>
    <w:rsid w:val="00701B02"/>
    <w:rsid w:val="00701B53"/>
    <w:rsid w:val="00703CB2"/>
    <w:rsid w:val="00704C34"/>
    <w:rsid w:val="00706072"/>
    <w:rsid w:val="0070668C"/>
    <w:rsid w:val="007069C1"/>
    <w:rsid w:val="00707A41"/>
    <w:rsid w:val="007101AA"/>
    <w:rsid w:val="00710D1C"/>
    <w:rsid w:val="00711815"/>
    <w:rsid w:val="007123D5"/>
    <w:rsid w:val="00712779"/>
    <w:rsid w:val="007140E8"/>
    <w:rsid w:val="00714833"/>
    <w:rsid w:val="007149FA"/>
    <w:rsid w:val="007154D9"/>
    <w:rsid w:val="0071591D"/>
    <w:rsid w:val="00716BDF"/>
    <w:rsid w:val="00717151"/>
    <w:rsid w:val="007171CF"/>
    <w:rsid w:val="0072076C"/>
    <w:rsid w:val="00720864"/>
    <w:rsid w:val="00721C27"/>
    <w:rsid w:val="00722270"/>
    <w:rsid w:val="00722B9B"/>
    <w:rsid w:val="007240A3"/>
    <w:rsid w:val="00726498"/>
    <w:rsid w:val="0072654D"/>
    <w:rsid w:val="00726A10"/>
    <w:rsid w:val="00726E17"/>
    <w:rsid w:val="00726E34"/>
    <w:rsid w:val="007313EF"/>
    <w:rsid w:val="00732DC3"/>
    <w:rsid w:val="00735029"/>
    <w:rsid w:val="00736483"/>
    <w:rsid w:val="007373A3"/>
    <w:rsid w:val="00737994"/>
    <w:rsid w:val="00737BFB"/>
    <w:rsid w:val="007408CE"/>
    <w:rsid w:val="00741E8B"/>
    <w:rsid w:val="0074209A"/>
    <w:rsid w:val="00742C5A"/>
    <w:rsid w:val="0074380A"/>
    <w:rsid w:val="0074488D"/>
    <w:rsid w:val="00744A35"/>
    <w:rsid w:val="00745C5B"/>
    <w:rsid w:val="00746AA0"/>
    <w:rsid w:val="00746F36"/>
    <w:rsid w:val="007471CA"/>
    <w:rsid w:val="00750440"/>
    <w:rsid w:val="00751B0E"/>
    <w:rsid w:val="0075291A"/>
    <w:rsid w:val="00754336"/>
    <w:rsid w:val="007543F4"/>
    <w:rsid w:val="00754EF0"/>
    <w:rsid w:val="007578D5"/>
    <w:rsid w:val="00761168"/>
    <w:rsid w:val="00762118"/>
    <w:rsid w:val="00763CC0"/>
    <w:rsid w:val="00763F62"/>
    <w:rsid w:val="0076437E"/>
    <w:rsid w:val="00764A4A"/>
    <w:rsid w:val="0076587D"/>
    <w:rsid w:val="00765D22"/>
    <w:rsid w:val="00767EFF"/>
    <w:rsid w:val="00770B7E"/>
    <w:rsid w:val="00771A76"/>
    <w:rsid w:val="0077234E"/>
    <w:rsid w:val="00773D6D"/>
    <w:rsid w:val="00774068"/>
    <w:rsid w:val="00776057"/>
    <w:rsid w:val="00776A24"/>
    <w:rsid w:val="00777110"/>
    <w:rsid w:val="0077731B"/>
    <w:rsid w:val="00777B16"/>
    <w:rsid w:val="007802EF"/>
    <w:rsid w:val="00780F06"/>
    <w:rsid w:val="00782B47"/>
    <w:rsid w:val="00783A85"/>
    <w:rsid w:val="0078416A"/>
    <w:rsid w:val="0078544B"/>
    <w:rsid w:val="007854F0"/>
    <w:rsid w:val="007861E5"/>
    <w:rsid w:val="00786656"/>
    <w:rsid w:val="007872FF"/>
    <w:rsid w:val="0078736E"/>
    <w:rsid w:val="00787E2D"/>
    <w:rsid w:val="0079038A"/>
    <w:rsid w:val="007904BB"/>
    <w:rsid w:val="00791D75"/>
    <w:rsid w:val="00792C2B"/>
    <w:rsid w:val="0079328F"/>
    <w:rsid w:val="00793511"/>
    <w:rsid w:val="007944F5"/>
    <w:rsid w:val="007946D1"/>
    <w:rsid w:val="0079486F"/>
    <w:rsid w:val="00794C1A"/>
    <w:rsid w:val="00795598"/>
    <w:rsid w:val="007A05A1"/>
    <w:rsid w:val="007A34DE"/>
    <w:rsid w:val="007A42BA"/>
    <w:rsid w:val="007A44AD"/>
    <w:rsid w:val="007A48BA"/>
    <w:rsid w:val="007A4E31"/>
    <w:rsid w:val="007A5862"/>
    <w:rsid w:val="007A6024"/>
    <w:rsid w:val="007A7F2D"/>
    <w:rsid w:val="007B0343"/>
    <w:rsid w:val="007B0F18"/>
    <w:rsid w:val="007B1ABD"/>
    <w:rsid w:val="007B2232"/>
    <w:rsid w:val="007B54CA"/>
    <w:rsid w:val="007B6A39"/>
    <w:rsid w:val="007B7C05"/>
    <w:rsid w:val="007C0029"/>
    <w:rsid w:val="007C25D0"/>
    <w:rsid w:val="007C29A7"/>
    <w:rsid w:val="007C2B74"/>
    <w:rsid w:val="007C40CA"/>
    <w:rsid w:val="007C4160"/>
    <w:rsid w:val="007C4511"/>
    <w:rsid w:val="007C6B3F"/>
    <w:rsid w:val="007C6C82"/>
    <w:rsid w:val="007C7265"/>
    <w:rsid w:val="007C748E"/>
    <w:rsid w:val="007D098F"/>
    <w:rsid w:val="007D09C0"/>
    <w:rsid w:val="007D1EDC"/>
    <w:rsid w:val="007D31CC"/>
    <w:rsid w:val="007D35E7"/>
    <w:rsid w:val="007D38B9"/>
    <w:rsid w:val="007D3C47"/>
    <w:rsid w:val="007D4534"/>
    <w:rsid w:val="007D4735"/>
    <w:rsid w:val="007D5A07"/>
    <w:rsid w:val="007D5B98"/>
    <w:rsid w:val="007D6DB8"/>
    <w:rsid w:val="007D76A1"/>
    <w:rsid w:val="007E1CDC"/>
    <w:rsid w:val="007E27E2"/>
    <w:rsid w:val="007E3FE1"/>
    <w:rsid w:val="007E4B9D"/>
    <w:rsid w:val="007E51D8"/>
    <w:rsid w:val="007E54E0"/>
    <w:rsid w:val="007E59D9"/>
    <w:rsid w:val="007E6484"/>
    <w:rsid w:val="007E6736"/>
    <w:rsid w:val="007F04AB"/>
    <w:rsid w:val="007F06D2"/>
    <w:rsid w:val="007F2498"/>
    <w:rsid w:val="007F5F1B"/>
    <w:rsid w:val="007F74FA"/>
    <w:rsid w:val="007F7ABE"/>
    <w:rsid w:val="00800610"/>
    <w:rsid w:val="00805567"/>
    <w:rsid w:val="00806620"/>
    <w:rsid w:val="008073C9"/>
    <w:rsid w:val="00810581"/>
    <w:rsid w:val="00814A89"/>
    <w:rsid w:val="00814B77"/>
    <w:rsid w:val="00815E4A"/>
    <w:rsid w:val="00816EBF"/>
    <w:rsid w:val="00817824"/>
    <w:rsid w:val="00820792"/>
    <w:rsid w:val="00820930"/>
    <w:rsid w:val="008223E8"/>
    <w:rsid w:val="0082240C"/>
    <w:rsid w:val="008224A0"/>
    <w:rsid w:val="00823268"/>
    <w:rsid w:val="008253A1"/>
    <w:rsid w:val="00826277"/>
    <w:rsid w:val="00826860"/>
    <w:rsid w:val="008302F6"/>
    <w:rsid w:val="00830F53"/>
    <w:rsid w:val="00830FA7"/>
    <w:rsid w:val="0083240D"/>
    <w:rsid w:val="008334DA"/>
    <w:rsid w:val="00833548"/>
    <w:rsid w:val="00833829"/>
    <w:rsid w:val="00833E2E"/>
    <w:rsid w:val="00835464"/>
    <w:rsid w:val="00835934"/>
    <w:rsid w:val="00835CE4"/>
    <w:rsid w:val="00836EB4"/>
    <w:rsid w:val="008415A8"/>
    <w:rsid w:val="008415E4"/>
    <w:rsid w:val="008417DC"/>
    <w:rsid w:val="0084182C"/>
    <w:rsid w:val="00841B84"/>
    <w:rsid w:val="0084291D"/>
    <w:rsid w:val="008440E2"/>
    <w:rsid w:val="008454A0"/>
    <w:rsid w:val="00846A68"/>
    <w:rsid w:val="008517EE"/>
    <w:rsid w:val="0085285D"/>
    <w:rsid w:val="00852D38"/>
    <w:rsid w:val="008533C3"/>
    <w:rsid w:val="008538F1"/>
    <w:rsid w:val="008547B9"/>
    <w:rsid w:val="008547C6"/>
    <w:rsid w:val="00855056"/>
    <w:rsid w:val="008567A4"/>
    <w:rsid w:val="00857414"/>
    <w:rsid w:val="008577DF"/>
    <w:rsid w:val="008602AC"/>
    <w:rsid w:val="0086034E"/>
    <w:rsid w:val="00860360"/>
    <w:rsid w:val="008606D3"/>
    <w:rsid w:val="008613C0"/>
    <w:rsid w:val="00863B1E"/>
    <w:rsid w:val="00864A2B"/>
    <w:rsid w:val="00864AE6"/>
    <w:rsid w:val="008662CC"/>
    <w:rsid w:val="008723E7"/>
    <w:rsid w:val="00872E73"/>
    <w:rsid w:val="0087300C"/>
    <w:rsid w:val="008762EF"/>
    <w:rsid w:val="008775F4"/>
    <w:rsid w:val="00877952"/>
    <w:rsid w:val="0088010B"/>
    <w:rsid w:val="008818E0"/>
    <w:rsid w:val="0088291F"/>
    <w:rsid w:val="00884205"/>
    <w:rsid w:val="00884614"/>
    <w:rsid w:val="00885879"/>
    <w:rsid w:val="008861DC"/>
    <w:rsid w:val="00886DA0"/>
    <w:rsid w:val="00890715"/>
    <w:rsid w:val="00891BDB"/>
    <w:rsid w:val="00892CFE"/>
    <w:rsid w:val="00892E5D"/>
    <w:rsid w:val="00893955"/>
    <w:rsid w:val="00894D66"/>
    <w:rsid w:val="00895694"/>
    <w:rsid w:val="00895B4E"/>
    <w:rsid w:val="00896AB3"/>
    <w:rsid w:val="008977E4"/>
    <w:rsid w:val="00897D6F"/>
    <w:rsid w:val="008A030E"/>
    <w:rsid w:val="008A276B"/>
    <w:rsid w:val="008A4BF0"/>
    <w:rsid w:val="008A5774"/>
    <w:rsid w:val="008B02DB"/>
    <w:rsid w:val="008B0681"/>
    <w:rsid w:val="008B1424"/>
    <w:rsid w:val="008B282B"/>
    <w:rsid w:val="008B3691"/>
    <w:rsid w:val="008B3D97"/>
    <w:rsid w:val="008B4027"/>
    <w:rsid w:val="008B483B"/>
    <w:rsid w:val="008B5BF7"/>
    <w:rsid w:val="008C0960"/>
    <w:rsid w:val="008C09B3"/>
    <w:rsid w:val="008C11E6"/>
    <w:rsid w:val="008C6CAE"/>
    <w:rsid w:val="008C7196"/>
    <w:rsid w:val="008C7367"/>
    <w:rsid w:val="008D17F4"/>
    <w:rsid w:val="008D1EE2"/>
    <w:rsid w:val="008D26B7"/>
    <w:rsid w:val="008D2D1B"/>
    <w:rsid w:val="008D599B"/>
    <w:rsid w:val="008D666E"/>
    <w:rsid w:val="008D78C2"/>
    <w:rsid w:val="008E0702"/>
    <w:rsid w:val="008E1F1A"/>
    <w:rsid w:val="008E2B00"/>
    <w:rsid w:val="008E50EC"/>
    <w:rsid w:val="008E6778"/>
    <w:rsid w:val="008E6FEB"/>
    <w:rsid w:val="008E7E00"/>
    <w:rsid w:val="008F2D7A"/>
    <w:rsid w:val="008F3D80"/>
    <w:rsid w:val="008F4967"/>
    <w:rsid w:val="008F5FCE"/>
    <w:rsid w:val="008F640C"/>
    <w:rsid w:val="0090015E"/>
    <w:rsid w:val="009007BC"/>
    <w:rsid w:val="009008E5"/>
    <w:rsid w:val="00900F13"/>
    <w:rsid w:val="00901708"/>
    <w:rsid w:val="00903194"/>
    <w:rsid w:val="00904870"/>
    <w:rsid w:val="0090592C"/>
    <w:rsid w:val="009059C9"/>
    <w:rsid w:val="00905FA6"/>
    <w:rsid w:val="009060BF"/>
    <w:rsid w:val="0091308F"/>
    <w:rsid w:val="00914007"/>
    <w:rsid w:val="009140E0"/>
    <w:rsid w:val="00914418"/>
    <w:rsid w:val="009149DD"/>
    <w:rsid w:val="00915B63"/>
    <w:rsid w:val="00915BDA"/>
    <w:rsid w:val="0091650F"/>
    <w:rsid w:val="00917308"/>
    <w:rsid w:val="00917640"/>
    <w:rsid w:val="0092140D"/>
    <w:rsid w:val="00923E64"/>
    <w:rsid w:val="009247EB"/>
    <w:rsid w:val="00924BDE"/>
    <w:rsid w:val="00926AB1"/>
    <w:rsid w:val="00927085"/>
    <w:rsid w:val="00930568"/>
    <w:rsid w:val="009305A6"/>
    <w:rsid w:val="0093102B"/>
    <w:rsid w:val="00931DE8"/>
    <w:rsid w:val="00932B8D"/>
    <w:rsid w:val="00934113"/>
    <w:rsid w:val="00934FDD"/>
    <w:rsid w:val="00936E1D"/>
    <w:rsid w:val="00937E6D"/>
    <w:rsid w:val="009401AA"/>
    <w:rsid w:val="0094174B"/>
    <w:rsid w:val="00943AC8"/>
    <w:rsid w:val="00943E6F"/>
    <w:rsid w:val="009441B5"/>
    <w:rsid w:val="009448B3"/>
    <w:rsid w:val="00944ABC"/>
    <w:rsid w:val="00944E15"/>
    <w:rsid w:val="009458DA"/>
    <w:rsid w:val="00946837"/>
    <w:rsid w:val="00953895"/>
    <w:rsid w:val="009549C5"/>
    <w:rsid w:val="00955538"/>
    <w:rsid w:val="00955D45"/>
    <w:rsid w:val="009575F1"/>
    <w:rsid w:val="009576D4"/>
    <w:rsid w:val="00961F0D"/>
    <w:rsid w:val="009651D8"/>
    <w:rsid w:val="0096634F"/>
    <w:rsid w:val="00967A5D"/>
    <w:rsid w:val="00967A6C"/>
    <w:rsid w:val="00970370"/>
    <w:rsid w:val="009707BE"/>
    <w:rsid w:val="009750E8"/>
    <w:rsid w:val="0097521A"/>
    <w:rsid w:val="00975A01"/>
    <w:rsid w:val="00976D2F"/>
    <w:rsid w:val="009807A9"/>
    <w:rsid w:val="00980A0D"/>
    <w:rsid w:val="00982F6E"/>
    <w:rsid w:val="00984265"/>
    <w:rsid w:val="00984F5D"/>
    <w:rsid w:val="0098541B"/>
    <w:rsid w:val="00985754"/>
    <w:rsid w:val="00985B5A"/>
    <w:rsid w:val="00986DC8"/>
    <w:rsid w:val="00986DC9"/>
    <w:rsid w:val="00987690"/>
    <w:rsid w:val="0099070E"/>
    <w:rsid w:val="00990B8A"/>
    <w:rsid w:val="00990EF8"/>
    <w:rsid w:val="00991340"/>
    <w:rsid w:val="009935C3"/>
    <w:rsid w:val="0099494D"/>
    <w:rsid w:val="00994DE9"/>
    <w:rsid w:val="00996B0A"/>
    <w:rsid w:val="009970D7"/>
    <w:rsid w:val="009A115E"/>
    <w:rsid w:val="009A16C6"/>
    <w:rsid w:val="009A36CF"/>
    <w:rsid w:val="009A3BE6"/>
    <w:rsid w:val="009A5162"/>
    <w:rsid w:val="009A606D"/>
    <w:rsid w:val="009B04BB"/>
    <w:rsid w:val="009B0880"/>
    <w:rsid w:val="009B3BF9"/>
    <w:rsid w:val="009B4CEB"/>
    <w:rsid w:val="009B59F1"/>
    <w:rsid w:val="009B5C4F"/>
    <w:rsid w:val="009B711E"/>
    <w:rsid w:val="009B7213"/>
    <w:rsid w:val="009B7482"/>
    <w:rsid w:val="009B7CA1"/>
    <w:rsid w:val="009B7F00"/>
    <w:rsid w:val="009C0536"/>
    <w:rsid w:val="009C0D44"/>
    <w:rsid w:val="009C11CA"/>
    <w:rsid w:val="009C1950"/>
    <w:rsid w:val="009C1A6D"/>
    <w:rsid w:val="009C2AB5"/>
    <w:rsid w:val="009C3151"/>
    <w:rsid w:val="009C354B"/>
    <w:rsid w:val="009C38F2"/>
    <w:rsid w:val="009C3C39"/>
    <w:rsid w:val="009C4B84"/>
    <w:rsid w:val="009C4C08"/>
    <w:rsid w:val="009C4EE2"/>
    <w:rsid w:val="009C561F"/>
    <w:rsid w:val="009C5646"/>
    <w:rsid w:val="009C5ECA"/>
    <w:rsid w:val="009C6C67"/>
    <w:rsid w:val="009D0467"/>
    <w:rsid w:val="009D1E36"/>
    <w:rsid w:val="009D375A"/>
    <w:rsid w:val="009D3D7B"/>
    <w:rsid w:val="009D3E58"/>
    <w:rsid w:val="009D473C"/>
    <w:rsid w:val="009D60A0"/>
    <w:rsid w:val="009D61A5"/>
    <w:rsid w:val="009D76B8"/>
    <w:rsid w:val="009D7849"/>
    <w:rsid w:val="009E1708"/>
    <w:rsid w:val="009E2271"/>
    <w:rsid w:val="009E27B5"/>
    <w:rsid w:val="009E28FC"/>
    <w:rsid w:val="009E330B"/>
    <w:rsid w:val="009E36E0"/>
    <w:rsid w:val="009E42E3"/>
    <w:rsid w:val="009E4407"/>
    <w:rsid w:val="009E4718"/>
    <w:rsid w:val="009E4889"/>
    <w:rsid w:val="009E49FE"/>
    <w:rsid w:val="009E4C89"/>
    <w:rsid w:val="009E5914"/>
    <w:rsid w:val="009E79CA"/>
    <w:rsid w:val="009F042B"/>
    <w:rsid w:val="009F2B63"/>
    <w:rsid w:val="009F2C98"/>
    <w:rsid w:val="009F2F21"/>
    <w:rsid w:val="009F311D"/>
    <w:rsid w:val="009F4596"/>
    <w:rsid w:val="009F67CD"/>
    <w:rsid w:val="009F7101"/>
    <w:rsid w:val="009F7C3F"/>
    <w:rsid w:val="009F7F5C"/>
    <w:rsid w:val="00A01AF4"/>
    <w:rsid w:val="00A0218C"/>
    <w:rsid w:val="00A021E7"/>
    <w:rsid w:val="00A0223D"/>
    <w:rsid w:val="00A02757"/>
    <w:rsid w:val="00A028F7"/>
    <w:rsid w:val="00A02FF3"/>
    <w:rsid w:val="00A03A30"/>
    <w:rsid w:val="00A0619B"/>
    <w:rsid w:val="00A07A1B"/>
    <w:rsid w:val="00A12C0B"/>
    <w:rsid w:val="00A13AB3"/>
    <w:rsid w:val="00A14298"/>
    <w:rsid w:val="00A142E0"/>
    <w:rsid w:val="00A147FB"/>
    <w:rsid w:val="00A159DB"/>
    <w:rsid w:val="00A16171"/>
    <w:rsid w:val="00A174FC"/>
    <w:rsid w:val="00A17FEF"/>
    <w:rsid w:val="00A218CA"/>
    <w:rsid w:val="00A219DC"/>
    <w:rsid w:val="00A23101"/>
    <w:rsid w:val="00A23760"/>
    <w:rsid w:val="00A24240"/>
    <w:rsid w:val="00A24AC0"/>
    <w:rsid w:val="00A2757E"/>
    <w:rsid w:val="00A27932"/>
    <w:rsid w:val="00A30B62"/>
    <w:rsid w:val="00A30BFE"/>
    <w:rsid w:val="00A30C22"/>
    <w:rsid w:val="00A30CF0"/>
    <w:rsid w:val="00A31F2B"/>
    <w:rsid w:val="00A324D9"/>
    <w:rsid w:val="00A32980"/>
    <w:rsid w:val="00A32BA4"/>
    <w:rsid w:val="00A3398D"/>
    <w:rsid w:val="00A340AD"/>
    <w:rsid w:val="00A35AD0"/>
    <w:rsid w:val="00A36DC1"/>
    <w:rsid w:val="00A37574"/>
    <w:rsid w:val="00A412C0"/>
    <w:rsid w:val="00A41470"/>
    <w:rsid w:val="00A41952"/>
    <w:rsid w:val="00A41E83"/>
    <w:rsid w:val="00A42293"/>
    <w:rsid w:val="00A4531F"/>
    <w:rsid w:val="00A46088"/>
    <w:rsid w:val="00A4613E"/>
    <w:rsid w:val="00A50953"/>
    <w:rsid w:val="00A511C5"/>
    <w:rsid w:val="00A52241"/>
    <w:rsid w:val="00A5265E"/>
    <w:rsid w:val="00A52853"/>
    <w:rsid w:val="00A537A9"/>
    <w:rsid w:val="00A54AF9"/>
    <w:rsid w:val="00A56B98"/>
    <w:rsid w:val="00A57626"/>
    <w:rsid w:val="00A57BEE"/>
    <w:rsid w:val="00A62A91"/>
    <w:rsid w:val="00A64AB8"/>
    <w:rsid w:val="00A64DD1"/>
    <w:rsid w:val="00A6779D"/>
    <w:rsid w:val="00A70CAE"/>
    <w:rsid w:val="00A71069"/>
    <w:rsid w:val="00A723EB"/>
    <w:rsid w:val="00A7264B"/>
    <w:rsid w:val="00A72AC8"/>
    <w:rsid w:val="00A72CF7"/>
    <w:rsid w:val="00A72F89"/>
    <w:rsid w:val="00A73EF7"/>
    <w:rsid w:val="00A75491"/>
    <w:rsid w:val="00A75F73"/>
    <w:rsid w:val="00A7600C"/>
    <w:rsid w:val="00A777F4"/>
    <w:rsid w:val="00A778F6"/>
    <w:rsid w:val="00A77C6F"/>
    <w:rsid w:val="00A80910"/>
    <w:rsid w:val="00A80C1E"/>
    <w:rsid w:val="00A82077"/>
    <w:rsid w:val="00A82F39"/>
    <w:rsid w:val="00A83E33"/>
    <w:rsid w:val="00A8493C"/>
    <w:rsid w:val="00A84EC1"/>
    <w:rsid w:val="00A84FDF"/>
    <w:rsid w:val="00A86C82"/>
    <w:rsid w:val="00A90A81"/>
    <w:rsid w:val="00A912D1"/>
    <w:rsid w:val="00A91505"/>
    <w:rsid w:val="00A92D1A"/>
    <w:rsid w:val="00A93323"/>
    <w:rsid w:val="00A94655"/>
    <w:rsid w:val="00A958FB"/>
    <w:rsid w:val="00A97F56"/>
    <w:rsid w:val="00AA00D6"/>
    <w:rsid w:val="00AA15F0"/>
    <w:rsid w:val="00AA22C5"/>
    <w:rsid w:val="00AA2364"/>
    <w:rsid w:val="00AA2494"/>
    <w:rsid w:val="00AA355D"/>
    <w:rsid w:val="00AA55A1"/>
    <w:rsid w:val="00AA7242"/>
    <w:rsid w:val="00AA74F3"/>
    <w:rsid w:val="00AA7AC6"/>
    <w:rsid w:val="00AB0407"/>
    <w:rsid w:val="00AB1265"/>
    <w:rsid w:val="00AB1639"/>
    <w:rsid w:val="00AB1D38"/>
    <w:rsid w:val="00AB2B3B"/>
    <w:rsid w:val="00AB3F27"/>
    <w:rsid w:val="00AB3F43"/>
    <w:rsid w:val="00AB4390"/>
    <w:rsid w:val="00AB55F8"/>
    <w:rsid w:val="00AB6910"/>
    <w:rsid w:val="00AB6C53"/>
    <w:rsid w:val="00AB6C88"/>
    <w:rsid w:val="00AB730D"/>
    <w:rsid w:val="00AB7C7C"/>
    <w:rsid w:val="00AC188E"/>
    <w:rsid w:val="00AC217A"/>
    <w:rsid w:val="00AC2358"/>
    <w:rsid w:val="00AC3A9F"/>
    <w:rsid w:val="00AC47E6"/>
    <w:rsid w:val="00AC6EF3"/>
    <w:rsid w:val="00AD0D19"/>
    <w:rsid w:val="00AD0DE5"/>
    <w:rsid w:val="00AD22E2"/>
    <w:rsid w:val="00AD2659"/>
    <w:rsid w:val="00AD30C1"/>
    <w:rsid w:val="00AD3B75"/>
    <w:rsid w:val="00AD4223"/>
    <w:rsid w:val="00AD49DA"/>
    <w:rsid w:val="00AD4EC5"/>
    <w:rsid w:val="00AD5610"/>
    <w:rsid w:val="00AD6765"/>
    <w:rsid w:val="00AD6983"/>
    <w:rsid w:val="00AD73DC"/>
    <w:rsid w:val="00AD79D1"/>
    <w:rsid w:val="00AD7A61"/>
    <w:rsid w:val="00AE0075"/>
    <w:rsid w:val="00AE1A39"/>
    <w:rsid w:val="00AE1F94"/>
    <w:rsid w:val="00AE4F64"/>
    <w:rsid w:val="00AE50A0"/>
    <w:rsid w:val="00AE53B2"/>
    <w:rsid w:val="00AE5AA7"/>
    <w:rsid w:val="00AE62FF"/>
    <w:rsid w:val="00AE73B6"/>
    <w:rsid w:val="00AF091A"/>
    <w:rsid w:val="00AF1232"/>
    <w:rsid w:val="00AF214B"/>
    <w:rsid w:val="00AF4208"/>
    <w:rsid w:val="00AF46DF"/>
    <w:rsid w:val="00AF5833"/>
    <w:rsid w:val="00AF63D7"/>
    <w:rsid w:val="00AF67B9"/>
    <w:rsid w:val="00B0275E"/>
    <w:rsid w:val="00B032C8"/>
    <w:rsid w:val="00B03477"/>
    <w:rsid w:val="00B060BE"/>
    <w:rsid w:val="00B06581"/>
    <w:rsid w:val="00B06896"/>
    <w:rsid w:val="00B06CBA"/>
    <w:rsid w:val="00B077F5"/>
    <w:rsid w:val="00B07CB8"/>
    <w:rsid w:val="00B10192"/>
    <w:rsid w:val="00B1083E"/>
    <w:rsid w:val="00B10DD3"/>
    <w:rsid w:val="00B11599"/>
    <w:rsid w:val="00B11758"/>
    <w:rsid w:val="00B11A69"/>
    <w:rsid w:val="00B127E7"/>
    <w:rsid w:val="00B12AC4"/>
    <w:rsid w:val="00B13ED5"/>
    <w:rsid w:val="00B14D99"/>
    <w:rsid w:val="00B1503D"/>
    <w:rsid w:val="00B150B6"/>
    <w:rsid w:val="00B15125"/>
    <w:rsid w:val="00B15E5E"/>
    <w:rsid w:val="00B15F74"/>
    <w:rsid w:val="00B15FE1"/>
    <w:rsid w:val="00B16749"/>
    <w:rsid w:val="00B16B46"/>
    <w:rsid w:val="00B17EFC"/>
    <w:rsid w:val="00B20F16"/>
    <w:rsid w:val="00B2146B"/>
    <w:rsid w:val="00B214B6"/>
    <w:rsid w:val="00B215B9"/>
    <w:rsid w:val="00B2172B"/>
    <w:rsid w:val="00B21A33"/>
    <w:rsid w:val="00B21B1D"/>
    <w:rsid w:val="00B23939"/>
    <w:rsid w:val="00B242A5"/>
    <w:rsid w:val="00B2472E"/>
    <w:rsid w:val="00B249ED"/>
    <w:rsid w:val="00B255C4"/>
    <w:rsid w:val="00B25D41"/>
    <w:rsid w:val="00B25E8E"/>
    <w:rsid w:val="00B26624"/>
    <w:rsid w:val="00B32390"/>
    <w:rsid w:val="00B3358A"/>
    <w:rsid w:val="00B337FE"/>
    <w:rsid w:val="00B37C63"/>
    <w:rsid w:val="00B40112"/>
    <w:rsid w:val="00B4111B"/>
    <w:rsid w:val="00B41391"/>
    <w:rsid w:val="00B4159D"/>
    <w:rsid w:val="00B421A0"/>
    <w:rsid w:val="00B43A8A"/>
    <w:rsid w:val="00B44078"/>
    <w:rsid w:val="00B4499B"/>
    <w:rsid w:val="00B45054"/>
    <w:rsid w:val="00B45438"/>
    <w:rsid w:val="00B45C00"/>
    <w:rsid w:val="00B52B5B"/>
    <w:rsid w:val="00B54AE7"/>
    <w:rsid w:val="00B54D19"/>
    <w:rsid w:val="00B5540E"/>
    <w:rsid w:val="00B55CB5"/>
    <w:rsid w:val="00B55E79"/>
    <w:rsid w:val="00B55F1F"/>
    <w:rsid w:val="00B577B8"/>
    <w:rsid w:val="00B60329"/>
    <w:rsid w:val="00B60DFC"/>
    <w:rsid w:val="00B60E8B"/>
    <w:rsid w:val="00B61788"/>
    <w:rsid w:val="00B61AB0"/>
    <w:rsid w:val="00B627B6"/>
    <w:rsid w:val="00B63897"/>
    <w:rsid w:val="00B6514A"/>
    <w:rsid w:val="00B651DF"/>
    <w:rsid w:val="00B67C84"/>
    <w:rsid w:val="00B71DB1"/>
    <w:rsid w:val="00B722B7"/>
    <w:rsid w:val="00B745F7"/>
    <w:rsid w:val="00B747C4"/>
    <w:rsid w:val="00B74EBE"/>
    <w:rsid w:val="00B7647D"/>
    <w:rsid w:val="00B76B8D"/>
    <w:rsid w:val="00B771D4"/>
    <w:rsid w:val="00B82270"/>
    <w:rsid w:val="00B84BA8"/>
    <w:rsid w:val="00B8630C"/>
    <w:rsid w:val="00B86A8B"/>
    <w:rsid w:val="00B86D79"/>
    <w:rsid w:val="00B87DDC"/>
    <w:rsid w:val="00B921F2"/>
    <w:rsid w:val="00B9440F"/>
    <w:rsid w:val="00B95F1E"/>
    <w:rsid w:val="00B9705B"/>
    <w:rsid w:val="00BA0528"/>
    <w:rsid w:val="00BA1CB5"/>
    <w:rsid w:val="00BA3293"/>
    <w:rsid w:val="00BA3627"/>
    <w:rsid w:val="00BA6BD8"/>
    <w:rsid w:val="00BA7C9B"/>
    <w:rsid w:val="00BB02FB"/>
    <w:rsid w:val="00BB089D"/>
    <w:rsid w:val="00BB10E3"/>
    <w:rsid w:val="00BB1384"/>
    <w:rsid w:val="00BB154A"/>
    <w:rsid w:val="00BB187C"/>
    <w:rsid w:val="00BB1AC5"/>
    <w:rsid w:val="00BB3590"/>
    <w:rsid w:val="00BB4BFA"/>
    <w:rsid w:val="00BB696B"/>
    <w:rsid w:val="00BB7C22"/>
    <w:rsid w:val="00BC0173"/>
    <w:rsid w:val="00BC01DC"/>
    <w:rsid w:val="00BC1A1D"/>
    <w:rsid w:val="00BC2CC9"/>
    <w:rsid w:val="00BC2EBF"/>
    <w:rsid w:val="00BC2F7D"/>
    <w:rsid w:val="00BC30ED"/>
    <w:rsid w:val="00BC3C80"/>
    <w:rsid w:val="00BC3FC5"/>
    <w:rsid w:val="00BC53A2"/>
    <w:rsid w:val="00BC62C8"/>
    <w:rsid w:val="00BC6C37"/>
    <w:rsid w:val="00BC71E8"/>
    <w:rsid w:val="00BD0033"/>
    <w:rsid w:val="00BD1555"/>
    <w:rsid w:val="00BD16E9"/>
    <w:rsid w:val="00BD2567"/>
    <w:rsid w:val="00BD30E5"/>
    <w:rsid w:val="00BD4220"/>
    <w:rsid w:val="00BD73FA"/>
    <w:rsid w:val="00BD744A"/>
    <w:rsid w:val="00BE1428"/>
    <w:rsid w:val="00BE32E2"/>
    <w:rsid w:val="00BE50B6"/>
    <w:rsid w:val="00BE5C7C"/>
    <w:rsid w:val="00BE5D24"/>
    <w:rsid w:val="00BE6152"/>
    <w:rsid w:val="00BE6C02"/>
    <w:rsid w:val="00BE7138"/>
    <w:rsid w:val="00BF1525"/>
    <w:rsid w:val="00BF1838"/>
    <w:rsid w:val="00BF1DAF"/>
    <w:rsid w:val="00BF3F07"/>
    <w:rsid w:val="00BF4378"/>
    <w:rsid w:val="00BF597E"/>
    <w:rsid w:val="00BF6B63"/>
    <w:rsid w:val="00BF79E6"/>
    <w:rsid w:val="00C015E0"/>
    <w:rsid w:val="00C0168C"/>
    <w:rsid w:val="00C02004"/>
    <w:rsid w:val="00C023A0"/>
    <w:rsid w:val="00C036D8"/>
    <w:rsid w:val="00C03E04"/>
    <w:rsid w:val="00C044E3"/>
    <w:rsid w:val="00C078F4"/>
    <w:rsid w:val="00C108E2"/>
    <w:rsid w:val="00C115BA"/>
    <w:rsid w:val="00C11B9E"/>
    <w:rsid w:val="00C1272B"/>
    <w:rsid w:val="00C128BE"/>
    <w:rsid w:val="00C129D3"/>
    <w:rsid w:val="00C12EA9"/>
    <w:rsid w:val="00C135C9"/>
    <w:rsid w:val="00C136E7"/>
    <w:rsid w:val="00C13B3E"/>
    <w:rsid w:val="00C14353"/>
    <w:rsid w:val="00C16827"/>
    <w:rsid w:val="00C17297"/>
    <w:rsid w:val="00C20396"/>
    <w:rsid w:val="00C20DE5"/>
    <w:rsid w:val="00C225AA"/>
    <w:rsid w:val="00C225BA"/>
    <w:rsid w:val="00C22A0E"/>
    <w:rsid w:val="00C22B2C"/>
    <w:rsid w:val="00C22DA2"/>
    <w:rsid w:val="00C22E23"/>
    <w:rsid w:val="00C24D6B"/>
    <w:rsid w:val="00C25FD8"/>
    <w:rsid w:val="00C26097"/>
    <w:rsid w:val="00C301A0"/>
    <w:rsid w:val="00C30C9E"/>
    <w:rsid w:val="00C321EB"/>
    <w:rsid w:val="00C37035"/>
    <w:rsid w:val="00C37914"/>
    <w:rsid w:val="00C40273"/>
    <w:rsid w:val="00C411A3"/>
    <w:rsid w:val="00C446CD"/>
    <w:rsid w:val="00C45DAA"/>
    <w:rsid w:val="00C504DC"/>
    <w:rsid w:val="00C52367"/>
    <w:rsid w:val="00C5399D"/>
    <w:rsid w:val="00C53BEF"/>
    <w:rsid w:val="00C5447B"/>
    <w:rsid w:val="00C5724D"/>
    <w:rsid w:val="00C575CD"/>
    <w:rsid w:val="00C57B57"/>
    <w:rsid w:val="00C60093"/>
    <w:rsid w:val="00C609A8"/>
    <w:rsid w:val="00C626D3"/>
    <w:rsid w:val="00C63E29"/>
    <w:rsid w:val="00C65A91"/>
    <w:rsid w:val="00C66E92"/>
    <w:rsid w:val="00C677AC"/>
    <w:rsid w:val="00C677F1"/>
    <w:rsid w:val="00C72618"/>
    <w:rsid w:val="00C7392B"/>
    <w:rsid w:val="00C73984"/>
    <w:rsid w:val="00C74219"/>
    <w:rsid w:val="00C74A94"/>
    <w:rsid w:val="00C75A7E"/>
    <w:rsid w:val="00C75B54"/>
    <w:rsid w:val="00C75D61"/>
    <w:rsid w:val="00C75DF3"/>
    <w:rsid w:val="00C7656B"/>
    <w:rsid w:val="00C774A3"/>
    <w:rsid w:val="00C80B09"/>
    <w:rsid w:val="00C8666B"/>
    <w:rsid w:val="00C866D6"/>
    <w:rsid w:val="00C868F7"/>
    <w:rsid w:val="00C8694A"/>
    <w:rsid w:val="00C87070"/>
    <w:rsid w:val="00C90B82"/>
    <w:rsid w:val="00C91294"/>
    <w:rsid w:val="00C9198B"/>
    <w:rsid w:val="00C931E8"/>
    <w:rsid w:val="00C94CC5"/>
    <w:rsid w:val="00C9567E"/>
    <w:rsid w:val="00C95838"/>
    <w:rsid w:val="00C970B6"/>
    <w:rsid w:val="00C97DAF"/>
    <w:rsid w:val="00CA0752"/>
    <w:rsid w:val="00CA134F"/>
    <w:rsid w:val="00CA1B38"/>
    <w:rsid w:val="00CA3412"/>
    <w:rsid w:val="00CA35E2"/>
    <w:rsid w:val="00CA5532"/>
    <w:rsid w:val="00CA5607"/>
    <w:rsid w:val="00CA5ACC"/>
    <w:rsid w:val="00CA6EE6"/>
    <w:rsid w:val="00CA77C7"/>
    <w:rsid w:val="00CB0542"/>
    <w:rsid w:val="00CB0C80"/>
    <w:rsid w:val="00CB177D"/>
    <w:rsid w:val="00CB2D2D"/>
    <w:rsid w:val="00CC077B"/>
    <w:rsid w:val="00CC218D"/>
    <w:rsid w:val="00CC2DE5"/>
    <w:rsid w:val="00CC482D"/>
    <w:rsid w:val="00CD0CE0"/>
    <w:rsid w:val="00CD12AC"/>
    <w:rsid w:val="00CD15D4"/>
    <w:rsid w:val="00CD2DE6"/>
    <w:rsid w:val="00CD40CB"/>
    <w:rsid w:val="00CD4CA6"/>
    <w:rsid w:val="00CD5740"/>
    <w:rsid w:val="00CD66E9"/>
    <w:rsid w:val="00CD7B45"/>
    <w:rsid w:val="00CD7BAF"/>
    <w:rsid w:val="00CE1D40"/>
    <w:rsid w:val="00CE1F10"/>
    <w:rsid w:val="00CE7514"/>
    <w:rsid w:val="00CF11AD"/>
    <w:rsid w:val="00CF2BF4"/>
    <w:rsid w:val="00CF3CE5"/>
    <w:rsid w:val="00CF43DD"/>
    <w:rsid w:val="00CF63A5"/>
    <w:rsid w:val="00CF71FB"/>
    <w:rsid w:val="00D00E3E"/>
    <w:rsid w:val="00D02097"/>
    <w:rsid w:val="00D03C1F"/>
    <w:rsid w:val="00D04339"/>
    <w:rsid w:val="00D051F3"/>
    <w:rsid w:val="00D064D3"/>
    <w:rsid w:val="00D07490"/>
    <w:rsid w:val="00D10D93"/>
    <w:rsid w:val="00D11B1D"/>
    <w:rsid w:val="00D11BB3"/>
    <w:rsid w:val="00D12386"/>
    <w:rsid w:val="00D12A43"/>
    <w:rsid w:val="00D12EDF"/>
    <w:rsid w:val="00D13243"/>
    <w:rsid w:val="00D1398D"/>
    <w:rsid w:val="00D16812"/>
    <w:rsid w:val="00D207C1"/>
    <w:rsid w:val="00D20903"/>
    <w:rsid w:val="00D20E90"/>
    <w:rsid w:val="00D253FB"/>
    <w:rsid w:val="00D25601"/>
    <w:rsid w:val="00D2581C"/>
    <w:rsid w:val="00D2690E"/>
    <w:rsid w:val="00D27554"/>
    <w:rsid w:val="00D30891"/>
    <w:rsid w:val="00D30E21"/>
    <w:rsid w:val="00D31675"/>
    <w:rsid w:val="00D325EF"/>
    <w:rsid w:val="00D3307F"/>
    <w:rsid w:val="00D33D11"/>
    <w:rsid w:val="00D33DBF"/>
    <w:rsid w:val="00D33F48"/>
    <w:rsid w:val="00D34507"/>
    <w:rsid w:val="00D3461D"/>
    <w:rsid w:val="00D351E8"/>
    <w:rsid w:val="00D3565F"/>
    <w:rsid w:val="00D357C1"/>
    <w:rsid w:val="00D35D52"/>
    <w:rsid w:val="00D35DF5"/>
    <w:rsid w:val="00D3620A"/>
    <w:rsid w:val="00D369FE"/>
    <w:rsid w:val="00D4305E"/>
    <w:rsid w:val="00D434B4"/>
    <w:rsid w:val="00D43551"/>
    <w:rsid w:val="00D441B2"/>
    <w:rsid w:val="00D44B7E"/>
    <w:rsid w:val="00D46191"/>
    <w:rsid w:val="00D46E18"/>
    <w:rsid w:val="00D46EAE"/>
    <w:rsid w:val="00D50657"/>
    <w:rsid w:val="00D507EB"/>
    <w:rsid w:val="00D55A6D"/>
    <w:rsid w:val="00D61D26"/>
    <w:rsid w:val="00D61E06"/>
    <w:rsid w:val="00D62C4A"/>
    <w:rsid w:val="00D63204"/>
    <w:rsid w:val="00D636F1"/>
    <w:rsid w:val="00D63829"/>
    <w:rsid w:val="00D6413A"/>
    <w:rsid w:val="00D6443D"/>
    <w:rsid w:val="00D649D3"/>
    <w:rsid w:val="00D65714"/>
    <w:rsid w:val="00D65883"/>
    <w:rsid w:val="00D66491"/>
    <w:rsid w:val="00D670B8"/>
    <w:rsid w:val="00D67E31"/>
    <w:rsid w:val="00D70BBB"/>
    <w:rsid w:val="00D70E4A"/>
    <w:rsid w:val="00D71315"/>
    <w:rsid w:val="00D71364"/>
    <w:rsid w:val="00D738FA"/>
    <w:rsid w:val="00D7606C"/>
    <w:rsid w:val="00D76266"/>
    <w:rsid w:val="00D775C1"/>
    <w:rsid w:val="00D77DD6"/>
    <w:rsid w:val="00D804B1"/>
    <w:rsid w:val="00D81701"/>
    <w:rsid w:val="00D81CB8"/>
    <w:rsid w:val="00D81D8D"/>
    <w:rsid w:val="00D838F0"/>
    <w:rsid w:val="00D83CF9"/>
    <w:rsid w:val="00D83EBD"/>
    <w:rsid w:val="00D83FFD"/>
    <w:rsid w:val="00D858AE"/>
    <w:rsid w:val="00D915D4"/>
    <w:rsid w:val="00D928C3"/>
    <w:rsid w:val="00D92FB3"/>
    <w:rsid w:val="00D93DEF"/>
    <w:rsid w:val="00D944FA"/>
    <w:rsid w:val="00D95F35"/>
    <w:rsid w:val="00D96360"/>
    <w:rsid w:val="00D967FB"/>
    <w:rsid w:val="00D96D48"/>
    <w:rsid w:val="00DA09BB"/>
    <w:rsid w:val="00DA231B"/>
    <w:rsid w:val="00DA2548"/>
    <w:rsid w:val="00DA2AFF"/>
    <w:rsid w:val="00DA3FD9"/>
    <w:rsid w:val="00DA4D69"/>
    <w:rsid w:val="00DB351A"/>
    <w:rsid w:val="00DB4A4A"/>
    <w:rsid w:val="00DB4D0B"/>
    <w:rsid w:val="00DB62FA"/>
    <w:rsid w:val="00DC0EC6"/>
    <w:rsid w:val="00DC20C8"/>
    <w:rsid w:val="00DC26B4"/>
    <w:rsid w:val="00DC2AC9"/>
    <w:rsid w:val="00DC2C48"/>
    <w:rsid w:val="00DC2F6C"/>
    <w:rsid w:val="00DC306D"/>
    <w:rsid w:val="00DC46EC"/>
    <w:rsid w:val="00DC4B8A"/>
    <w:rsid w:val="00DD15E6"/>
    <w:rsid w:val="00DD1F50"/>
    <w:rsid w:val="00DD1FAB"/>
    <w:rsid w:val="00DD2E9E"/>
    <w:rsid w:val="00DD3000"/>
    <w:rsid w:val="00DD31A9"/>
    <w:rsid w:val="00DD3F92"/>
    <w:rsid w:val="00DD4417"/>
    <w:rsid w:val="00DD4BFB"/>
    <w:rsid w:val="00DD5344"/>
    <w:rsid w:val="00DD6D88"/>
    <w:rsid w:val="00DD7626"/>
    <w:rsid w:val="00DD7DAF"/>
    <w:rsid w:val="00DE1638"/>
    <w:rsid w:val="00DE2239"/>
    <w:rsid w:val="00DE3BE8"/>
    <w:rsid w:val="00DE4DAE"/>
    <w:rsid w:val="00DE4E56"/>
    <w:rsid w:val="00DE5A3B"/>
    <w:rsid w:val="00DE69C9"/>
    <w:rsid w:val="00DE72A6"/>
    <w:rsid w:val="00DE7442"/>
    <w:rsid w:val="00DF1426"/>
    <w:rsid w:val="00DF3EBD"/>
    <w:rsid w:val="00DF42D0"/>
    <w:rsid w:val="00DF7549"/>
    <w:rsid w:val="00E01878"/>
    <w:rsid w:val="00E019C1"/>
    <w:rsid w:val="00E01AA2"/>
    <w:rsid w:val="00E03168"/>
    <w:rsid w:val="00E036AB"/>
    <w:rsid w:val="00E0372C"/>
    <w:rsid w:val="00E0373A"/>
    <w:rsid w:val="00E03FB9"/>
    <w:rsid w:val="00E04022"/>
    <w:rsid w:val="00E048B0"/>
    <w:rsid w:val="00E06471"/>
    <w:rsid w:val="00E06752"/>
    <w:rsid w:val="00E107BC"/>
    <w:rsid w:val="00E10CF4"/>
    <w:rsid w:val="00E10F43"/>
    <w:rsid w:val="00E10FDA"/>
    <w:rsid w:val="00E11E14"/>
    <w:rsid w:val="00E12B4B"/>
    <w:rsid w:val="00E1336A"/>
    <w:rsid w:val="00E1341A"/>
    <w:rsid w:val="00E13977"/>
    <w:rsid w:val="00E13E39"/>
    <w:rsid w:val="00E14097"/>
    <w:rsid w:val="00E1442E"/>
    <w:rsid w:val="00E14702"/>
    <w:rsid w:val="00E1569E"/>
    <w:rsid w:val="00E15B98"/>
    <w:rsid w:val="00E22E00"/>
    <w:rsid w:val="00E23CA7"/>
    <w:rsid w:val="00E25785"/>
    <w:rsid w:val="00E2768B"/>
    <w:rsid w:val="00E27D47"/>
    <w:rsid w:val="00E3104A"/>
    <w:rsid w:val="00E320E1"/>
    <w:rsid w:val="00E3237B"/>
    <w:rsid w:val="00E33131"/>
    <w:rsid w:val="00E331DF"/>
    <w:rsid w:val="00E3416E"/>
    <w:rsid w:val="00E342E4"/>
    <w:rsid w:val="00E34802"/>
    <w:rsid w:val="00E35B92"/>
    <w:rsid w:val="00E369DD"/>
    <w:rsid w:val="00E37518"/>
    <w:rsid w:val="00E409A1"/>
    <w:rsid w:val="00E4196A"/>
    <w:rsid w:val="00E43A35"/>
    <w:rsid w:val="00E45145"/>
    <w:rsid w:val="00E45416"/>
    <w:rsid w:val="00E46511"/>
    <w:rsid w:val="00E46BEE"/>
    <w:rsid w:val="00E472E4"/>
    <w:rsid w:val="00E47387"/>
    <w:rsid w:val="00E50950"/>
    <w:rsid w:val="00E51305"/>
    <w:rsid w:val="00E517CB"/>
    <w:rsid w:val="00E52769"/>
    <w:rsid w:val="00E541C7"/>
    <w:rsid w:val="00E544EB"/>
    <w:rsid w:val="00E54936"/>
    <w:rsid w:val="00E55198"/>
    <w:rsid w:val="00E563C6"/>
    <w:rsid w:val="00E6096C"/>
    <w:rsid w:val="00E60BA7"/>
    <w:rsid w:val="00E6174D"/>
    <w:rsid w:val="00E6322E"/>
    <w:rsid w:val="00E65B4D"/>
    <w:rsid w:val="00E6773C"/>
    <w:rsid w:val="00E70FF6"/>
    <w:rsid w:val="00E71686"/>
    <w:rsid w:val="00E73545"/>
    <w:rsid w:val="00E73CE0"/>
    <w:rsid w:val="00E743D1"/>
    <w:rsid w:val="00E775A6"/>
    <w:rsid w:val="00E808E7"/>
    <w:rsid w:val="00E80B98"/>
    <w:rsid w:val="00E81B89"/>
    <w:rsid w:val="00E8445D"/>
    <w:rsid w:val="00E84B15"/>
    <w:rsid w:val="00E850E9"/>
    <w:rsid w:val="00E86B59"/>
    <w:rsid w:val="00E86B6F"/>
    <w:rsid w:val="00E903BA"/>
    <w:rsid w:val="00E91648"/>
    <w:rsid w:val="00E91EE9"/>
    <w:rsid w:val="00E92D87"/>
    <w:rsid w:val="00E9313F"/>
    <w:rsid w:val="00E9342C"/>
    <w:rsid w:val="00E94160"/>
    <w:rsid w:val="00E94D65"/>
    <w:rsid w:val="00E9530B"/>
    <w:rsid w:val="00E958F8"/>
    <w:rsid w:val="00E95C72"/>
    <w:rsid w:val="00E9653E"/>
    <w:rsid w:val="00E96987"/>
    <w:rsid w:val="00E96E0E"/>
    <w:rsid w:val="00E97789"/>
    <w:rsid w:val="00EA142B"/>
    <w:rsid w:val="00EA19F8"/>
    <w:rsid w:val="00EA35D7"/>
    <w:rsid w:val="00EA41FC"/>
    <w:rsid w:val="00EA545E"/>
    <w:rsid w:val="00EA586B"/>
    <w:rsid w:val="00EB1C3C"/>
    <w:rsid w:val="00EB37D7"/>
    <w:rsid w:val="00EB5AF1"/>
    <w:rsid w:val="00EB641B"/>
    <w:rsid w:val="00EB6DFA"/>
    <w:rsid w:val="00EB6E59"/>
    <w:rsid w:val="00EB77EF"/>
    <w:rsid w:val="00EC0F2D"/>
    <w:rsid w:val="00EC15DC"/>
    <w:rsid w:val="00EC2A57"/>
    <w:rsid w:val="00EC2C03"/>
    <w:rsid w:val="00EC3670"/>
    <w:rsid w:val="00EC5326"/>
    <w:rsid w:val="00EC6578"/>
    <w:rsid w:val="00EC7545"/>
    <w:rsid w:val="00EC7F39"/>
    <w:rsid w:val="00ED4BED"/>
    <w:rsid w:val="00ED5824"/>
    <w:rsid w:val="00ED5E8C"/>
    <w:rsid w:val="00ED6A1D"/>
    <w:rsid w:val="00ED6D6A"/>
    <w:rsid w:val="00ED711C"/>
    <w:rsid w:val="00ED7657"/>
    <w:rsid w:val="00EE0057"/>
    <w:rsid w:val="00EE1230"/>
    <w:rsid w:val="00EE34E3"/>
    <w:rsid w:val="00EE4A66"/>
    <w:rsid w:val="00EE4EBB"/>
    <w:rsid w:val="00EE5198"/>
    <w:rsid w:val="00EE5C4A"/>
    <w:rsid w:val="00EE5FF9"/>
    <w:rsid w:val="00EF1C41"/>
    <w:rsid w:val="00EF23AD"/>
    <w:rsid w:val="00EF2E00"/>
    <w:rsid w:val="00EF358E"/>
    <w:rsid w:val="00EF398D"/>
    <w:rsid w:val="00EF4BCA"/>
    <w:rsid w:val="00EF57A8"/>
    <w:rsid w:val="00EF60A8"/>
    <w:rsid w:val="00EF630F"/>
    <w:rsid w:val="00EF6444"/>
    <w:rsid w:val="00EF662F"/>
    <w:rsid w:val="00EF6853"/>
    <w:rsid w:val="00F019A4"/>
    <w:rsid w:val="00F02890"/>
    <w:rsid w:val="00F02A1E"/>
    <w:rsid w:val="00F0300D"/>
    <w:rsid w:val="00F0395B"/>
    <w:rsid w:val="00F03D11"/>
    <w:rsid w:val="00F04114"/>
    <w:rsid w:val="00F07598"/>
    <w:rsid w:val="00F10B6D"/>
    <w:rsid w:val="00F12813"/>
    <w:rsid w:val="00F13525"/>
    <w:rsid w:val="00F155B6"/>
    <w:rsid w:val="00F15826"/>
    <w:rsid w:val="00F217F1"/>
    <w:rsid w:val="00F23813"/>
    <w:rsid w:val="00F26806"/>
    <w:rsid w:val="00F26A88"/>
    <w:rsid w:val="00F277C7"/>
    <w:rsid w:val="00F308D0"/>
    <w:rsid w:val="00F310C7"/>
    <w:rsid w:val="00F31377"/>
    <w:rsid w:val="00F31FFA"/>
    <w:rsid w:val="00F323DF"/>
    <w:rsid w:val="00F333F0"/>
    <w:rsid w:val="00F34EE2"/>
    <w:rsid w:val="00F34FA9"/>
    <w:rsid w:val="00F3634C"/>
    <w:rsid w:val="00F37460"/>
    <w:rsid w:val="00F40448"/>
    <w:rsid w:val="00F412CB"/>
    <w:rsid w:val="00F417E2"/>
    <w:rsid w:val="00F452D1"/>
    <w:rsid w:val="00F46A31"/>
    <w:rsid w:val="00F46D95"/>
    <w:rsid w:val="00F47ABF"/>
    <w:rsid w:val="00F543EB"/>
    <w:rsid w:val="00F54894"/>
    <w:rsid w:val="00F549C5"/>
    <w:rsid w:val="00F554B7"/>
    <w:rsid w:val="00F55AD6"/>
    <w:rsid w:val="00F55F4F"/>
    <w:rsid w:val="00F5718E"/>
    <w:rsid w:val="00F60B98"/>
    <w:rsid w:val="00F6143F"/>
    <w:rsid w:val="00F6188F"/>
    <w:rsid w:val="00F62F84"/>
    <w:rsid w:val="00F651D0"/>
    <w:rsid w:val="00F659CC"/>
    <w:rsid w:val="00F66B21"/>
    <w:rsid w:val="00F66F89"/>
    <w:rsid w:val="00F71F79"/>
    <w:rsid w:val="00F7273E"/>
    <w:rsid w:val="00F72A2E"/>
    <w:rsid w:val="00F72C94"/>
    <w:rsid w:val="00F73296"/>
    <w:rsid w:val="00F743E0"/>
    <w:rsid w:val="00F75C70"/>
    <w:rsid w:val="00F7631C"/>
    <w:rsid w:val="00F76984"/>
    <w:rsid w:val="00F76C7F"/>
    <w:rsid w:val="00F806E0"/>
    <w:rsid w:val="00F80AF7"/>
    <w:rsid w:val="00F823A8"/>
    <w:rsid w:val="00F82D5B"/>
    <w:rsid w:val="00F83595"/>
    <w:rsid w:val="00F8365F"/>
    <w:rsid w:val="00F8447F"/>
    <w:rsid w:val="00F84F0B"/>
    <w:rsid w:val="00F87184"/>
    <w:rsid w:val="00F90045"/>
    <w:rsid w:val="00F90C17"/>
    <w:rsid w:val="00F920F6"/>
    <w:rsid w:val="00F9285E"/>
    <w:rsid w:val="00F93E76"/>
    <w:rsid w:val="00F94B00"/>
    <w:rsid w:val="00F95CFF"/>
    <w:rsid w:val="00F95E93"/>
    <w:rsid w:val="00F9757B"/>
    <w:rsid w:val="00F97EDD"/>
    <w:rsid w:val="00FA0BD3"/>
    <w:rsid w:val="00FA325C"/>
    <w:rsid w:val="00FA3D04"/>
    <w:rsid w:val="00FA49C3"/>
    <w:rsid w:val="00FA4C41"/>
    <w:rsid w:val="00FA4DCF"/>
    <w:rsid w:val="00FA662E"/>
    <w:rsid w:val="00FA671C"/>
    <w:rsid w:val="00FB1B7F"/>
    <w:rsid w:val="00FB32AF"/>
    <w:rsid w:val="00FB42E2"/>
    <w:rsid w:val="00FB4991"/>
    <w:rsid w:val="00FB6D80"/>
    <w:rsid w:val="00FC4081"/>
    <w:rsid w:val="00FC45D8"/>
    <w:rsid w:val="00FC4628"/>
    <w:rsid w:val="00FC4817"/>
    <w:rsid w:val="00FC5925"/>
    <w:rsid w:val="00FC7455"/>
    <w:rsid w:val="00FD08B3"/>
    <w:rsid w:val="00FD0950"/>
    <w:rsid w:val="00FD23C6"/>
    <w:rsid w:val="00FD6488"/>
    <w:rsid w:val="00FD6F7F"/>
    <w:rsid w:val="00FE0D7A"/>
    <w:rsid w:val="00FE1A0A"/>
    <w:rsid w:val="00FE1A0F"/>
    <w:rsid w:val="00FE3479"/>
    <w:rsid w:val="00FE4185"/>
    <w:rsid w:val="00FE4748"/>
    <w:rsid w:val="00FE7B65"/>
    <w:rsid w:val="00FF0A6C"/>
    <w:rsid w:val="00FF1DEC"/>
    <w:rsid w:val="00FF330F"/>
    <w:rsid w:val="00FF40EE"/>
    <w:rsid w:val="00FF4314"/>
    <w:rsid w:val="00FF4857"/>
    <w:rsid w:val="00FF5108"/>
    <w:rsid w:val="00FF5C42"/>
    <w:rsid w:val="00FF6099"/>
    <w:rsid w:val="00FF7525"/>
    <w:rsid w:val="00FF7F49"/>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1A1C4CBD"/>
  <w15:docId w15:val="{EFFCEAC3-F272-4F28-9B62-B879D854F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ko-K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0033"/>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rsid w:val="00A30C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rsid w:val="0041415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aliases w:val="COM Heading"/>
    <w:basedOn w:val="Normal"/>
    <w:next w:val="Normal"/>
    <w:link w:val="Heading4Char"/>
    <w:qFormat/>
    <w:rsid w:val="00F71A02"/>
    <w:pPr>
      <w:keepNext/>
      <w:keepLines/>
      <w:numPr>
        <w:numId w:val="3"/>
      </w:numPr>
      <w:tabs>
        <w:tab w:val="left" w:pos="567"/>
      </w:tabs>
      <w:snapToGrid w:val="0"/>
      <w:spacing w:after="240"/>
      <w:ind w:left="567" w:hanging="567"/>
      <w:outlineLvl w:val="3"/>
    </w:pPr>
    <w:rPr>
      <w:rFonts w:ascii="Arial" w:hAnsi="Arial"/>
      <w:b/>
      <w:bCs/>
      <w:snapToGrid w:val="0"/>
      <w:sz w:val="22"/>
    </w:rPr>
  </w:style>
  <w:style w:type="paragraph" w:styleId="Heading7">
    <w:name w:val="heading 7"/>
    <w:basedOn w:val="Normal"/>
    <w:next w:val="Normal"/>
    <w:link w:val="Heading7Char"/>
    <w:uiPriority w:val="9"/>
    <w:semiHidden/>
    <w:unhideWhenUsed/>
    <w:qFormat/>
    <w:rsid w:val="00460378"/>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D53A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rPr>
      <w:rFonts w:ascii="Calibri" w:eastAsia="SimSun" w:hAnsi="Calibri"/>
      <w:sz w:val="20"/>
      <w:szCs w:val="20"/>
    </w:rPr>
  </w:style>
  <w:style w:type="character" w:customStyle="1" w:styleId="HeaderChar">
    <w:name w:val="Header Char"/>
    <w:link w:val="Header"/>
    <w:rsid w:val="008724E5"/>
    <w:rPr>
      <w:lang w:val="en-GB" w:eastAsia="en-GB"/>
    </w:rPr>
  </w:style>
  <w:style w:type="paragraph" w:styleId="Footer">
    <w:name w:val="footer"/>
    <w:basedOn w:val="Normal"/>
    <w:link w:val="FooterChar"/>
    <w:uiPriority w:val="99"/>
    <w:unhideWhenUsed/>
    <w:rsid w:val="008724E5"/>
    <w:pPr>
      <w:tabs>
        <w:tab w:val="center" w:pos="4536"/>
        <w:tab w:val="right" w:pos="9072"/>
      </w:tabs>
    </w:pPr>
    <w:rPr>
      <w:rFonts w:ascii="Calibri" w:eastAsia="SimSun" w:hAnsi="Calibri"/>
      <w:sz w:val="20"/>
      <w:szCs w:val="20"/>
    </w:rPr>
  </w:style>
  <w:style w:type="character" w:customStyle="1" w:styleId="FooterChar">
    <w:name w:val="Footer Char"/>
    <w:link w:val="Footer"/>
    <w:uiPriority w:val="99"/>
    <w:rsid w:val="008724E5"/>
    <w:rPr>
      <w:lang w:val="en-GB" w:eastAsia="en-GB"/>
    </w:rPr>
  </w:style>
  <w:style w:type="paragraph" w:styleId="BalloonText">
    <w:name w:val="Balloon Text"/>
    <w:basedOn w:val="Normal"/>
    <w:link w:val="BalloonTextChar"/>
    <w:uiPriority w:val="99"/>
    <w:semiHidden/>
    <w:unhideWhenUsed/>
    <w:rsid w:val="008724E5"/>
    <w:rPr>
      <w:rFonts w:ascii="Tahoma" w:eastAsia="SimSun" w:hAnsi="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eastAsia="en-GB"/>
    </w:rPr>
  </w:style>
  <w:style w:type="paragraph" w:customStyle="1" w:styleId="Sansinterligne2">
    <w:name w:val="Sans interligne2"/>
    <w:uiPriority w:val="1"/>
    <w:rsid w:val="006C3FFC"/>
    <w:rPr>
      <w:rFonts w:ascii="Times New Roman" w:eastAsia="Times New Roman" w:hAnsi="Times New Roman"/>
      <w:sz w:val="24"/>
      <w:szCs w:val="24"/>
      <w:lang w:val="en-GB" w:eastAsia="en-GB"/>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val="en-GB" w:eastAsia="en-GB"/>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lang w:val="en-GB" w:eastAsia="en-GB"/>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rPr>
  </w:style>
  <w:style w:type="paragraph" w:customStyle="1" w:styleId="Marge">
    <w:name w:val="Marge"/>
    <w:basedOn w:val="Par"/>
    <w:link w:val="MargeChar"/>
    <w:rsid w:val="00564DDB"/>
    <w:pPr>
      <w:ind w:firstLine="0"/>
    </w:pPr>
  </w:style>
  <w:style w:type="paragraph" w:customStyle="1" w:styleId="TIRETbul1cm">
    <w:name w:val="TIRET bul 1cm"/>
    <w:basedOn w:val="Normal"/>
    <w:rsid w:val="00564DDB"/>
    <w:pPr>
      <w:numPr>
        <w:numId w:val="1"/>
      </w:numPr>
      <w:tabs>
        <w:tab w:val="left" w:pos="851"/>
      </w:tabs>
      <w:adjustRightInd w:val="0"/>
      <w:snapToGrid w:val="0"/>
      <w:spacing w:after="240"/>
      <w:jc w:val="both"/>
    </w:pPr>
    <w:rPr>
      <w:rFonts w:ascii="Arial" w:eastAsia="SimSun" w:hAnsi="Arial"/>
      <w:snapToGrid w:val="0"/>
      <w:sz w:val="22"/>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rsid w:val="0057439C"/>
    <w:rPr>
      <w:rFonts w:ascii="Times New Roman" w:eastAsia="Times New Roman" w:hAnsi="Times New Roman"/>
      <w:sz w:val="24"/>
      <w:szCs w:val="24"/>
      <w:lang w:val="en-GB" w:eastAsia="en-GB"/>
    </w:rPr>
  </w:style>
  <w:style w:type="paragraph" w:customStyle="1" w:styleId="COMPara">
    <w:name w:val="COM Para"/>
    <w:qFormat/>
    <w:rsid w:val="00345CB4"/>
    <w:pPr>
      <w:numPr>
        <w:numId w:val="2"/>
      </w:numPr>
      <w:spacing w:after="120"/>
    </w:pPr>
    <w:rPr>
      <w:rFonts w:ascii="Arial" w:eastAsia="Times New Roman" w:hAnsi="Arial" w:cs="Arial"/>
      <w:snapToGrid w:val="0"/>
      <w:sz w:val="22"/>
      <w:szCs w:val="22"/>
      <w:lang w:val="en-GB" w:eastAsia="en-GB"/>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rPr>
  </w:style>
  <w:style w:type="paragraph" w:customStyle="1" w:styleId="COMParaDecision">
    <w:name w:val="COM Para Decision"/>
    <w:basedOn w:val="Normal"/>
    <w:qFormat/>
    <w:rsid w:val="00345CB4"/>
    <w:pPr>
      <w:autoSpaceDE w:val="0"/>
      <w:autoSpaceDN w:val="0"/>
      <w:adjustRightInd w:val="0"/>
      <w:spacing w:after="120"/>
      <w:jc w:val="both"/>
    </w:pPr>
    <w:rPr>
      <w:rFonts w:ascii="Arial" w:eastAsia="SimSun" w:hAnsi="Arial" w:cs="Arial"/>
      <w:sz w:val="22"/>
      <w:szCs w:val="22"/>
      <w:u w:val="single"/>
    </w:rPr>
  </w:style>
  <w:style w:type="paragraph" w:customStyle="1" w:styleId="Paragraph">
    <w:name w:val="Paragraph"/>
    <w:basedOn w:val="Marge"/>
    <w:qFormat/>
    <w:rsid w:val="00715AAA"/>
    <w:pPr>
      <w:tabs>
        <w:tab w:val="clear" w:pos="567"/>
        <w:tab w:val="num" w:pos="360"/>
      </w:tabs>
      <w:ind w:left="360" w:hanging="360"/>
    </w:pPr>
    <w:rPr>
      <w:rFonts w:cs="Arial"/>
      <w:szCs w:val="22"/>
    </w:rPr>
  </w:style>
  <w:style w:type="character" w:customStyle="1" w:styleId="MargeChar">
    <w:name w:val="Marge Char"/>
    <w:link w:val="Marge"/>
    <w:rsid w:val="00715AAA"/>
    <w:rPr>
      <w:rFonts w:ascii="Arial" w:eastAsia="Times New Roman" w:hAnsi="Arial"/>
      <w:snapToGrid w:val="0"/>
      <w:sz w:val="22"/>
      <w:szCs w:val="24"/>
      <w:lang w:val="en-GB" w:eastAsia="en-GB"/>
    </w:rPr>
  </w:style>
  <w:style w:type="paragraph" w:customStyle="1" w:styleId="NoSpacing1">
    <w:name w:val="No Spacing1"/>
    <w:uiPriority w:val="99"/>
    <w:qFormat/>
    <w:rsid w:val="00715AAA"/>
    <w:rPr>
      <w:sz w:val="22"/>
      <w:szCs w:val="22"/>
      <w:lang w:val="en-GB" w:eastAsia="en-GB"/>
    </w:rPr>
  </w:style>
  <w:style w:type="character" w:styleId="Hyperlink">
    <w:name w:val="Hyperlink"/>
    <w:uiPriority w:val="99"/>
    <w:rsid w:val="00715AAA"/>
    <w:rPr>
      <w:color w:val="0000FF"/>
      <w:u w:val="single"/>
      <w:lang w:val="en-GB" w:eastAsia="en-GB"/>
    </w:rPr>
  </w:style>
  <w:style w:type="paragraph" w:customStyle="1" w:styleId="DocMain">
    <w:name w:val="Doc_Main"/>
    <w:basedOn w:val="NoSpacing"/>
    <w:uiPriority w:val="99"/>
    <w:qFormat/>
    <w:rsid w:val="00C93BF2"/>
    <w:pPr>
      <w:spacing w:before="240" w:after="240"/>
      <w:ind w:left="720" w:hanging="360"/>
      <w:jc w:val="both"/>
    </w:pPr>
    <w:rPr>
      <w:rFonts w:ascii="Arial" w:eastAsia="SimSun" w:hAnsi="Arial" w:cs="Arial"/>
      <w:sz w:val="22"/>
      <w:szCs w:val="22"/>
    </w:rPr>
  </w:style>
  <w:style w:type="paragraph" w:styleId="NoSpacing">
    <w:name w:val="No Spacing"/>
    <w:uiPriority w:val="1"/>
    <w:rsid w:val="00C93BF2"/>
    <w:rPr>
      <w:rFonts w:ascii="Times New Roman" w:eastAsia="Times New Roman" w:hAnsi="Times New Roman"/>
      <w:sz w:val="24"/>
      <w:szCs w:val="24"/>
      <w:lang w:val="en-GB" w:eastAsia="en-GB"/>
    </w:rPr>
  </w:style>
  <w:style w:type="character" w:customStyle="1" w:styleId="hps">
    <w:name w:val="hps"/>
    <w:rsid w:val="00C93BF2"/>
  </w:style>
  <w:style w:type="paragraph" w:styleId="CommentText">
    <w:name w:val="annotation text"/>
    <w:basedOn w:val="Normal"/>
    <w:link w:val="CommentTextChar"/>
    <w:uiPriority w:val="99"/>
    <w:semiHidden/>
    <w:unhideWhenUsed/>
    <w:rsid w:val="006E05D6"/>
    <w:rPr>
      <w:sz w:val="20"/>
      <w:szCs w:val="20"/>
    </w:rPr>
  </w:style>
  <w:style w:type="character" w:customStyle="1" w:styleId="CommentTextChar">
    <w:name w:val="Comment Text Char"/>
    <w:link w:val="CommentText"/>
    <w:uiPriority w:val="99"/>
    <w:semiHidden/>
    <w:rsid w:val="006E05D6"/>
    <w:rPr>
      <w:rFonts w:ascii="Times New Roman" w:eastAsia="Times New Roman" w:hAnsi="Times New Roman"/>
      <w:lang w:val="en-GB" w:eastAsia="en-GB"/>
    </w:rPr>
  </w:style>
  <w:style w:type="character" w:styleId="CommentReference">
    <w:name w:val="annotation reference"/>
    <w:uiPriority w:val="99"/>
    <w:semiHidden/>
    <w:unhideWhenUsed/>
    <w:rsid w:val="006E05D6"/>
    <w:rPr>
      <w:sz w:val="16"/>
      <w:szCs w:val="16"/>
      <w:lang w:val="en-GB" w:eastAsia="en-GB"/>
    </w:rPr>
  </w:style>
  <w:style w:type="paragraph" w:styleId="Revision">
    <w:name w:val="Revision"/>
    <w:hidden/>
    <w:uiPriority w:val="99"/>
    <w:semiHidden/>
    <w:rsid w:val="00CA4973"/>
    <w:rPr>
      <w:rFonts w:ascii="Times New Roman" w:eastAsia="Times New Roman" w:hAnsi="Times New Roman"/>
      <w:sz w:val="24"/>
      <w:szCs w:val="24"/>
      <w:lang w:val="en-GB" w:eastAsia="en-GB"/>
    </w:rPr>
  </w:style>
  <w:style w:type="paragraph" w:styleId="CommentSubject">
    <w:name w:val="annotation subject"/>
    <w:basedOn w:val="CommentText"/>
    <w:next w:val="CommentText"/>
    <w:link w:val="CommentSubjectChar"/>
    <w:uiPriority w:val="99"/>
    <w:semiHidden/>
    <w:unhideWhenUsed/>
    <w:rsid w:val="006F695A"/>
    <w:rPr>
      <w:b/>
      <w:bCs/>
    </w:rPr>
  </w:style>
  <w:style w:type="character" w:customStyle="1" w:styleId="CommentSubjectChar">
    <w:name w:val="Comment Subject Char"/>
    <w:link w:val="CommentSubject"/>
    <w:uiPriority w:val="99"/>
    <w:semiHidden/>
    <w:rsid w:val="006F695A"/>
    <w:rPr>
      <w:rFonts w:ascii="Times New Roman" w:eastAsia="Times New Roman" w:hAnsi="Times New Roman"/>
      <w:b/>
      <w:bCs/>
      <w:lang w:val="en-GB" w:eastAsia="en-GB"/>
    </w:rPr>
  </w:style>
  <w:style w:type="paragraph" w:styleId="ListParagraph">
    <w:name w:val="List Paragraph"/>
    <w:basedOn w:val="Normal"/>
    <w:link w:val="ListParagraphChar"/>
    <w:uiPriority w:val="34"/>
    <w:qFormat/>
    <w:rsid w:val="00286B1D"/>
    <w:pPr>
      <w:ind w:left="720"/>
      <w:contextualSpacing/>
    </w:pPr>
  </w:style>
  <w:style w:type="paragraph" w:styleId="NormalWeb">
    <w:name w:val="Normal (Web)"/>
    <w:basedOn w:val="Normal"/>
    <w:link w:val="NormalWebChar"/>
    <w:uiPriority w:val="99"/>
    <w:unhideWhenUsed/>
    <w:rsid w:val="000C0CCB"/>
  </w:style>
  <w:style w:type="character" w:styleId="FollowedHyperlink">
    <w:name w:val="FollowedHyperlink"/>
    <w:uiPriority w:val="99"/>
    <w:semiHidden/>
    <w:unhideWhenUsed/>
    <w:rsid w:val="00066385"/>
    <w:rPr>
      <w:color w:val="800080"/>
      <w:u w:val="single"/>
      <w:lang w:val="en-GB" w:eastAsia="en-GB"/>
    </w:rPr>
  </w:style>
  <w:style w:type="paragraph" w:customStyle="1" w:styleId="ListParagraph1">
    <w:name w:val="List Paragraph1"/>
    <w:basedOn w:val="Normal"/>
    <w:uiPriority w:val="34"/>
    <w:qFormat/>
    <w:rsid w:val="00461AD8"/>
    <w:pPr>
      <w:ind w:left="708"/>
    </w:pPr>
    <w:rPr>
      <w:rFonts w:eastAsia="SimSun"/>
      <w:lang w:eastAsia="en-US"/>
    </w:rPr>
  </w:style>
  <w:style w:type="paragraph" w:customStyle="1" w:styleId="formtext">
    <w:name w:val="formtext"/>
    <w:basedOn w:val="Normal"/>
    <w:rsid w:val="00461AD8"/>
    <w:pPr>
      <w:spacing w:before="80" w:after="80" w:line="240" w:lineRule="exact"/>
      <w:jc w:val="both"/>
    </w:pPr>
    <w:rPr>
      <w:rFonts w:ascii="Arial" w:eastAsia="SimSun" w:hAnsi="Arial"/>
      <w:sz w:val="22"/>
      <w:szCs w:val="22"/>
      <w:lang w:eastAsia="fr-FR"/>
    </w:rPr>
  </w:style>
  <w:style w:type="character" w:customStyle="1" w:styleId="UnresolvedMention1">
    <w:name w:val="Unresolved Mention1"/>
    <w:basedOn w:val="DefaultParagraphFont"/>
    <w:uiPriority w:val="99"/>
    <w:semiHidden/>
    <w:unhideWhenUsed/>
    <w:rsid w:val="007D5A07"/>
    <w:rPr>
      <w:color w:val="605E5C"/>
      <w:shd w:val="clear" w:color="auto" w:fill="E1DFDD"/>
    </w:rPr>
  </w:style>
  <w:style w:type="paragraph" w:styleId="EndnoteText">
    <w:name w:val="endnote text"/>
    <w:basedOn w:val="Normal"/>
    <w:link w:val="EndnoteTextChar"/>
    <w:uiPriority w:val="99"/>
    <w:semiHidden/>
    <w:unhideWhenUsed/>
    <w:rsid w:val="003F264B"/>
    <w:rPr>
      <w:sz w:val="20"/>
      <w:szCs w:val="20"/>
    </w:rPr>
  </w:style>
  <w:style w:type="character" w:customStyle="1" w:styleId="EndnoteTextChar">
    <w:name w:val="Endnote Text Char"/>
    <w:basedOn w:val="DefaultParagraphFont"/>
    <w:link w:val="EndnoteText"/>
    <w:uiPriority w:val="99"/>
    <w:semiHidden/>
    <w:rsid w:val="003F264B"/>
    <w:rPr>
      <w:rFonts w:ascii="Times New Roman" w:eastAsia="Times New Roman" w:hAnsi="Times New Roman"/>
      <w:lang w:val="en-GB" w:eastAsia="en-GB"/>
    </w:rPr>
  </w:style>
  <w:style w:type="character" w:styleId="EndnoteReference">
    <w:name w:val="endnote reference"/>
    <w:basedOn w:val="DefaultParagraphFont"/>
    <w:uiPriority w:val="99"/>
    <w:semiHidden/>
    <w:unhideWhenUsed/>
    <w:rsid w:val="003F264B"/>
    <w:rPr>
      <w:vertAlign w:val="superscript"/>
    </w:rPr>
  </w:style>
  <w:style w:type="character" w:customStyle="1" w:styleId="Heading1Char">
    <w:name w:val="Heading 1 Char"/>
    <w:basedOn w:val="DefaultParagraphFont"/>
    <w:link w:val="Heading1"/>
    <w:uiPriority w:val="9"/>
    <w:rsid w:val="00A30C22"/>
    <w:rPr>
      <w:rFonts w:asciiTheme="majorHAnsi" w:eastAsiaTheme="majorEastAsia" w:hAnsiTheme="majorHAnsi" w:cstheme="majorBidi"/>
      <w:color w:val="2E74B5" w:themeColor="accent1" w:themeShade="BF"/>
      <w:sz w:val="32"/>
      <w:szCs w:val="32"/>
      <w:lang w:val="en-GB" w:eastAsia="en-GB"/>
    </w:rPr>
  </w:style>
  <w:style w:type="character" w:customStyle="1" w:styleId="Mentionnonrsolue1">
    <w:name w:val="Mention non résolue1"/>
    <w:basedOn w:val="DefaultParagraphFont"/>
    <w:uiPriority w:val="99"/>
    <w:semiHidden/>
    <w:unhideWhenUsed/>
    <w:rsid w:val="00DD31A9"/>
    <w:rPr>
      <w:color w:val="605E5C"/>
      <w:shd w:val="clear" w:color="auto" w:fill="E1DFDD"/>
    </w:rPr>
  </w:style>
  <w:style w:type="paragraph" w:styleId="Index1">
    <w:name w:val="index 1"/>
    <w:basedOn w:val="Normal"/>
    <w:next w:val="Normal"/>
    <w:autoRedefine/>
    <w:uiPriority w:val="99"/>
    <w:semiHidden/>
    <w:unhideWhenUsed/>
    <w:rsid w:val="00C11B9E"/>
    <w:pPr>
      <w:ind w:left="240" w:hanging="240"/>
    </w:pPr>
  </w:style>
  <w:style w:type="paragraph" w:customStyle="1" w:styleId="Default">
    <w:name w:val="Default"/>
    <w:rsid w:val="00C22A0E"/>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060079"/>
    <w:pPr>
      <w:spacing w:line="259" w:lineRule="auto"/>
      <w:outlineLvl w:val="9"/>
    </w:pPr>
    <w:rPr>
      <w:lang w:val="en-US" w:eastAsia="en-US"/>
    </w:rPr>
  </w:style>
  <w:style w:type="paragraph" w:customStyle="1" w:styleId="Body">
    <w:name w:val="Body"/>
    <w:rsid w:val="00060079"/>
    <w:pPr>
      <w:pBdr>
        <w:top w:val="nil"/>
        <w:left w:val="nil"/>
        <w:bottom w:val="nil"/>
        <w:right w:val="nil"/>
        <w:between w:val="nil"/>
        <w:bar w:val="nil"/>
      </w:pBdr>
      <w:spacing w:after="120"/>
    </w:pPr>
    <w:rPr>
      <w:rFonts w:ascii="Times New Roman" w:eastAsia="Arial Unicode MS" w:hAnsi="Times New Roman" w:cs="Arial Unicode MS"/>
      <w:color w:val="000000"/>
      <w:sz w:val="22"/>
      <w:szCs w:val="22"/>
      <w:u w:color="000000"/>
      <w:bdr w:val="nil"/>
      <w:lang w:val="de-DE" w:eastAsia="es-CO"/>
      <w14:textOutline w14:w="0" w14:cap="flat" w14:cmpd="sng" w14:algn="ctr">
        <w14:noFill/>
        <w14:prstDash w14:val="solid"/>
        <w14:bevel/>
      </w14:textOutline>
    </w:rPr>
  </w:style>
  <w:style w:type="numbering" w:customStyle="1" w:styleId="ImportedStyle3">
    <w:name w:val="Imported Style 3"/>
    <w:rsid w:val="00060079"/>
    <w:pPr>
      <w:numPr>
        <w:numId w:val="4"/>
      </w:numPr>
    </w:pPr>
  </w:style>
  <w:style w:type="character" w:customStyle="1" w:styleId="Hyperlink0">
    <w:name w:val="Hyperlink.0"/>
    <w:basedOn w:val="DefaultParagraphFont"/>
    <w:rsid w:val="00060079"/>
    <w:rPr>
      <w:rFonts w:ascii="Arial" w:eastAsia="Arial" w:hAnsi="Arial" w:cs="Arial"/>
      <w:b w:val="0"/>
      <w:bCs w:val="0"/>
      <w:i w:val="0"/>
      <w:iCs w:val="0"/>
      <w:outline w:val="0"/>
      <w:color w:val="000080"/>
      <w:u w:val="single" w:color="0000FF"/>
      <w:lang w:val="en-US"/>
    </w:rPr>
  </w:style>
  <w:style w:type="character" w:customStyle="1" w:styleId="Hyperlink1">
    <w:name w:val="Hyperlink.1"/>
    <w:basedOn w:val="DefaultParagraphFont"/>
    <w:rsid w:val="00060079"/>
    <w:rPr>
      <w:rFonts w:ascii="Arial" w:eastAsia="Arial" w:hAnsi="Arial" w:cs="Arial"/>
      <w:b w:val="0"/>
      <w:bCs w:val="0"/>
      <w:i w:val="0"/>
      <w:iCs w:val="0"/>
      <w:outline w:val="0"/>
      <w:color w:val="0F243E"/>
      <w:u w:val="single" w:color="0F243E"/>
    </w:rPr>
  </w:style>
  <w:style w:type="numbering" w:customStyle="1" w:styleId="ImportedStyle4">
    <w:name w:val="Imported Style 4"/>
    <w:rsid w:val="00060079"/>
    <w:pPr>
      <w:numPr>
        <w:numId w:val="5"/>
      </w:numPr>
    </w:pPr>
  </w:style>
  <w:style w:type="character" w:customStyle="1" w:styleId="Heading8Char">
    <w:name w:val="Heading 8 Char"/>
    <w:basedOn w:val="DefaultParagraphFont"/>
    <w:link w:val="Heading8"/>
    <w:uiPriority w:val="9"/>
    <w:semiHidden/>
    <w:rsid w:val="003D53A3"/>
    <w:rPr>
      <w:rFonts w:asciiTheme="majorHAnsi" w:eastAsiaTheme="majorEastAsia" w:hAnsiTheme="majorHAnsi" w:cstheme="majorBidi"/>
      <w:color w:val="272727" w:themeColor="text1" w:themeTint="D8"/>
      <w:sz w:val="21"/>
      <w:szCs w:val="21"/>
      <w:lang w:val="en-GB" w:eastAsia="en-GB"/>
    </w:rPr>
  </w:style>
  <w:style w:type="paragraph" w:styleId="BodyText">
    <w:name w:val="Body Text"/>
    <w:basedOn w:val="Normal"/>
    <w:link w:val="BodyTextChar"/>
    <w:uiPriority w:val="1"/>
    <w:qFormat/>
    <w:rsid w:val="003D53A3"/>
    <w:pPr>
      <w:widowControl w:val="0"/>
      <w:autoSpaceDE w:val="0"/>
      <w:autoSpaceDN w:val="0"/>
    </w:pPr>
    <w:rPr>
      <w:rFonts w:ascii="Trebuchet MS" w:eastAsia="Trebuchet MS" w:hAnsi="Trebuchet MS" w:cs="Trebuchet MS"/>
      <w:lang w:val="fr-FR" w:eastAsia="en-US"/>
    </w:rPr>
  </w:style>
  <w:style w:type="character" w:customStyle="1" w:styleId="BodyTextChar">
    <w:name w:val="Body Text Char"/>
    <w:basedOn w:val="DefaultParagraphFont"/>
    <w:link w:val="BodyText"/>
    <w:uiPriority w:val="1"/>
    <w:rsid w:val="003D53A3"/>
    <w:rPr>
      <w:rFonts w:ascii="Trebuchet MS" w:eastAsia="Trebuchet MS" w:hAnsi="Trebuchet MS" w:cs="Trebuchet MS"/>
      <w:sz w:val="24"/>
      <w:szCs w:val="24"/>
      <w:lang w:val="fr-FR" w:eastAsia="en-US"/>
    </w:rPr>
  </w:style>
  <w:style w:type="paragraph" w:styleId="TOC1">
    <w:name w:val="toc 1"/>
    <w:basedOn w:val="Normal"/>
    <w:next w:val="Normal"/>
    <w:autoRedefine/>
    <w:uiPriority w:val="39"/>
    <w:unhideWhenUsed/>
    <w:rsid w:val="00C63E29"/>
    <w:pPr>
      <w:keepNext/>
      <w:tabs>
        <w:tab w:val="left" w:pos="480"/>
        <w:tab w:val="right" w:leader="dot" w:pos="9628"/>
      </w:tabs>
      <w:spacing w:after="100"/>
    </w:pPr>
    <w:rPr>
      <w:rFonts w:ascii="Arial" w:hAnsi="Arial" w:cs="Arial"/>
      <w:b/>
      <w:bCs/>
      <w:noProof/>
      <w:sz w:val="22"/>
      <w:szCs w:val="22"/>
    </w:rPr>
  </w:style>
  <w:style w:type="paragraph" w:styleId="TOC2">
    <w:name w:val="toc 2"/>
    <w:basedOn w:val="Normal"/>
    <w:next w:val="Normal"/>
    <w:autoRedefine/>
    <w:uiPriority w:val="39"/>
    <w:unhideWhenUsed/>
    <w:rsid w:val="00DC0EC6"/>
    <w:pPr>
      <w:tabs>
        <w:tab w:val="left" w:pos="880"/>
        <w:tab w:val="right" w:leader="dot" w:pos="9628"/>
      </w:tabs>
      <w:spacing w:after="100"/>
      <w:ind w:left="240"/>
    </w:pPr>
    <w:rPr>
      <w:rFonts w:ascii="Arial" w:hAnsi="Arial" w:cs="Arial"/>
      <w:noProof/>
      <w:sz w:val="22"/>
      <w:szCs w:val="22"/>
    </w:rPr>
  </w:style>
  <w:style w:type="character" w:customStyle="1" w:styleId="Heading3Char">
    <w:name w:val="Heading 3 Char"/>
    <w:basedOn w:val="DefaultParagraphFont"/>
    <w:link w:val="Heading3"/>
    <w:uiPriority w:val="9"/>
    <w:semiHidden/>
    <w:rsid w:val="0041415E"/>
    <w:rPr>
      <w:rFonts w:asciiTheme="majorHAnsi" w:eastAsiaTheme="majorEastAsia" w:hAnsiTheme="majorHAnsi" w:cstheme="majorBidi"/>
      <w:color w:val="1F4D78" w:themeColor="accent1" w:themeShade="7F"/>
      <w:sz w:val="24"/>
      <w:szCs w:val="24"/>
      <w:lang w:val="en-GB" w:eastAsia="en-GB"/>
    </w:rPr>
  </w:style>
  <w:style w:type="paragraph" w:customStyle="1" w:styleId="TableParagraph">
    <w:name w:val="Table Paragraph"/>
    <w:basedOn w:val="Normal"/>
    <w:uiPriority w:val="1"/>
    <w:qFormat/>
    <w:rsid w:val="00DB62FA"/>
    <w:pPr>
      <w:widowControl w:val="0"/>
      <w:autoSpaceDE w:val="0"/>
      <w:autoSpaceDN w:val="0"/>
    </w:pPr>
    <w:rPr>
      <w:rFonts w:ascii="Trebuchet MS" w:eastAsia="Trebuchet MS" w:hAnsi="Trebuchet MS" w:cs="Trebuchet MS"/>
      <w:sz w:val="22"/>
      <w:szCs w:val="22"/>
      <w:lang w:val="fr-FR" w:eastAsia="en-US"/>
    </w:rPr>
  </w:style>
  <w:style w:type="character" w:customStyle="1" w:styleId="Heading7Char">
    <w:name w:val="Heading 7 Char"/>
    <w:basedOn w:val="DefaultParagraphFont"/>
    <w:link w:val="Heading7"/>
    <w:uiPriority w:val="9"/>
    <w:semiHidden/>
    <w:rsid w:val="00460378"/>
    <w:rPr>
      <w:rFonts w:asciiTheme="majorHAnsi" w:eastAsiaTheme="majorEastAsia" w:hAnsiTheme="majorHAnsi" w:cstheme="majorBidi"/>
      <w:i/>
      <w:iCs/>
      <w:color w:val="1F4D78" w:themeColor="accent1" w:themeShade="7F"/>
      <w:sz w:val="24"/>
      <w:szCs w:val="24"/>
      <w:lang w:val="en-GB" w:eastAsia="en-GB"/>
    </w:rPr>
  </w:style>
  <w:style w:type="character" w:customStyle="1" w:styleId="None">
    <w:name w:val="None"/>
    <w:rsid w:val="00C60093"/>
  </w:style>
  <w:style w:type="paragraph" w:styleId="FootnoteText">
    <w:name w:val="footnote text"/>
    <w:basedOn w:val="Normal"/>
    <w:link w:val="FootnoteTextChar"/>
    <w:uiPriority w:val="99"/>
    <w:semiHidden/>
    <w:unhideWhenUsed/>
    <w:rsid w:val="009008E5"/>
    <w:rPr>
      <w:sz w:val="20"/>
      <w:szCs w:val="20"/>
    </w:rPr>
  </w:style>
  <w:style w:type="character" w:customStyle="1" w:styleId="FootnoteTextChar">
    <w:name w:val="Footnote Text Char"/>
    <w:basedOn w:val="DefaultParagraphFont"/>
    <w:link w:val="FootnoteText"/>
    <w:uiPriority w:val="99"/>
    <w:semiHidden/>
    <w:rsid w:val="009008E5"/>
    <w:rPr>
      <w:rFonts w:ascii="Times New Roman" w:eastAsia="Times New Roman" w:hAnsi="Times New Roman"/>
      <w:lang w:val="en-GB" w:eastAsia="en-GB"/>
    </w:rPr>
  </w:style>
  <w:style w:type="character" w:styleId="FootnoteReference">
    <w:name w:val="footnote reference"/>
    <w:basedOn w:val="DefaultParagraphFont"/>
    <w:uiPriority w:val="99"/>
    <w:semiHidden/>
    <w:unhideWhenUsed/>
    <w:rsid w:val="009008E5"/>
    <w:rPr>
      <w:vertAlign w:val="superscript"/>
    </w:rPr>
  </w:style>
  <w:style w:type="table" w:styleId="GridTable4-Accent5">
    <w:name w:val="Grid Table 4 Accent 5"/>
    <w:basedOn w:val="TableNormal"/>
    <w:uiPriority w:val="49"/>
    <w:rsid w:val="00A2310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yle1">
    <w:name w:val="Style1"/>
    <w:basedOn w:val="ListParagraph"/>
    <w:link w:val="Style1Char"/>
    <w:qFormat/>
    <w:rsid w:val="00365502"/>
    <w:pPr>
      <w:keepNext/>
      <w:numPr>
        <w:numId w:val="6"/>
      </w:numPr>
      <w:pBdr>
        <w:top w:val="nil"/>
        <w:left w:val="nil"/>
        <w:bottom w:val="nil"/>
        <w:right w:val="nil"/>
        <w:between w:val="nil"/>
        <w:bar w:val="nil"/>
      </w:pBdr>
      <w:spacing w:after="120"/>
      <w:contextualSpacing w:val="0"/>
      <w:jc w:val="both"/>
      <w:outlineLvl w:val="0"/>
    </w:pPr>
    <w:rPr>
      <w:rFonts w:ascii="Arial" w:hAnsi="Arial" w:cs="Arial"/>
      <w:b/>
      <w:bCs/>
      <w:u w:color="0F243E"/>
      <w:lang w:val="en-US"/>
    </w:rPr>
  </w:style>
  <w:style w:type="paragraph" w:customStyle="1" w:styleId="Style2">
    <w:name w:val="Style2"/>
    <w:basedOn w:val="Heading2"/>
    <w:link w:val="Style2Char"/>
    <w:qFormat/>
    <w:rsid w:val="00365502"/>
    <w:pPr>
      <w:numPr>
        <w:ilvl w:val="1"/>
        <w:numId w:val="6"/>
      </w:numPr>
      <w:shd w:val="clear" w:color="auto" w:fill="FFFFFF"/>
      <w:spacing w:after="120"/>
      <w:jc w:val="both"/>
    </w:pPr>
    <w:rPr>
      <w:rFonts w:ascii="Arial" w:hAnsi="Arial" w:cs="Arial"/>
      <w:b w:val="0"/>
      <w:bCs w:val="0"/>
      <w:sz w:val="22"/>
      <w:szCs w:val="22"/>
      <w:lang w:val="en-US"/>
    </w:rPr>
  </w:style>
  <w:style w:type="character" w:customStyle="1" w:styleId="ListParagraphChar">
    <w:name w:val="List Paragraph Char"/>
    <w:basedOn w:val="DefaultParagraphFont"/>
    <w:link w:val="ListParagraph"/>
    <w:uiPriority w:val="34"/>
    <w:rsid w:val="00365502"/>
    <w:rPr>
      <w:rFonts w:ascii="Times New Roman" w:eastAsia="Times New Roman" w:hAnsi="Times New Roman"/>
      <w:sz w:val="24"/>
      <w:szCs w:val="24"/>
      <w:lang w:val="en-GB" w:eastAsia="en-GB"/>
    </w:rPr>
  </w:style>
  <w:style w:type="character" w:customStyle="1" w:styleId="Style1Char">
    <w:name w:val="Style1 Char"/>
    <w:basedOn w:val="ListParagraphChar"/>
    <w:link w:val="Style1"/>
    <w:rsid w:val="00365502"/>
    <w:rPr>
      <w:rFonts w:ascii="Arial" w:eastAsia="Times New Roman" w:hAnsi="Arial" w:cs="Arial"/>
      <w:b/>
      <w:bCs/>
      <w:sz w:val="24"/>
      <w:szCs w:val="24"/>
      <w:u w:color="0F243E"/>
      <w:lang w:val="en-GB" w:eastAsia="en-GB"/>
    </w:rPr>
  </w:style>
  <w:style w:type="paragraph" w:customStyle="1" w:styleId="Style3">
    <w:name w:val="Style3"/>
    <w:basedOn w:val="Heading3"/>
    <w:link w:val="Style3Char"/>
    <w:qFormat/>
    <w:rsid w:val="00365502"/>
    <w:pPr>
      <w:numPr>
        <w:ilvl w:val="2"/>
        <w:numId w:val="6"/>
      </w:numPr>
      <w:spacing w:after="120"/>
      <w:jc w:val="both"/>
    </w:pPr>
    <w:rPr>
      <w:rFonts w:ascii="Arial" w:hAnsi="Arial" w:cs="Arial"/>
      <w:b/>
      <w:bCs/>
      <w:sz w:val="22"/>
      <w:szCs w:val="22"/>
      <w:bdr w:val="none" w:sz="0" w:space="0" w:color="auto" w:frame="1"/>
      <w:lang w:val="en-US"/>
    </w:rPr>
  </w:style>
  <w:style w:type="character" w:customStyle="1" w:styleId="NormalWebChar">
    <w:name w:val="Normal (Web) Char"/>
    <w:basedOn w:val="DefaultParagraphFont"/>
    <w:link w:val="NormalWeb"/>
    <w:uiPriority w:val="99"/>
    <w:rsid w:val="00365502"/>
    <w:rPr>
      <w:rFonts w:ascii="Times New Roman" w:eastAsia="Times New Roman" w:hAnsi="Times New Roman"/>
      <w:sz w:val="24"/>
      <w:szCs w:val="24"/>
      <w:lang w:val="en-GB" w:eastAsia="en-GB"/>
    </w:rPr>
  </w:style>
  <w:style w:type="character" w:customStyle="1" w:styleId="Style2Char">
    <w:name w:val="Style2 Char"/>
    <w:basedOn w:val="NormalWebChar"/>
    <w:link w:val="Style2"/>
    <w:rsid w:val="00D96360"/>
    <w:rPr>
      <w:rFonts w:ascii="Arial" w:eastAsia="Times New Roman" w:hAnsi="Arial" w:cs="Arial"/>
      <w:i/>
      <w:iCs/>
      <w:sz w:val="22"/>
      <w:szCs w:val="22"/>
      <w:shd w:val="clear" w:color="auto" w:fill="FFFFFF"/>
      <w:lang w:val="en-GB" w:eastAsia="en-GB"/>
    </w:rPr>
  </w:style>
  <w:style w:type="paragraph" w:styleId="TOC3">
    <w:name w:val="toc 3"/>
    <w:basedOn w:val="Normal"/>
    <w:next w:val="Normal"/>
    <w:autoRedefine/>
    <w:uiPriority w:val="39"/>
    <w:unhideWhenUsed/>
    <w:rsid w:val="00D96360"/>
    <w:pPr>
      <w:spacing w:after="100"/>
      <w:ind w:left="480"/>
    </w:pPr>
  </w:style>
  <w:style w:type="character" w:customStyle="1" w:styleId="Style3Char">
    <w:name w:val="Style3 Char"/>
    <w:basedOn w:val="ListParagraphChar"/>
    <w:link w:val="Style3"/>
    <w:rsid w:val="00D96360"/>
    <w:rPr>
      <w:rFonts w:ascii="Arial" w:eastAsiaTheme="majorEastAsia" w:hAnsi="Arial" w:cs="Arial"/>
      <w:b/>
      <w:bCs/>
      <w:color w:val="1F4D78" w:themeColor="accent1" w:themeShade="7F"/>
      <w:sz w:val="22"/>
      <w:szCs w:val="22"/>
      <w:bdr w:val="none" w:sz="0" w:space="0" w:color="auto" w:frame="1"/>
      <w:lang w:val="en-GB" w:eastAsia="en-GB"/>
    </w:rPr>
  </w:style>
  <w:style w:type="paragraph" w:customStyle="1" w:styleId="Style4">
    <w:name w:val="Style4"/>
    <w:basedOn w:val="Style3"/>
    <w:link w:val="Style4Char"/>
    <w:qFormat/>
    <w:rsid w:val="003E098E"/>
    <w:pPr>
      <w:spacing w:before="240"/>
    </w:pPr>
    <w:rPr>
      <w:color w:val="auto"/>
      <w:lang w:val="en-GB"/>
    </w:rPr>
  </w:style>
  <w:style w:type="character" w:customStyle="1" w:styleId="Style4Char">
    <w:name w:val="Style4 Char"/>
    <w:basedOn w:val="Style3Char"/>
    <w:link w:val="Style4"/>
    <w:rsid w:val="003E098E"/>
    <w:rPr>
      <w:rFonts w:ascii="Arial" w:eastAsiaTheme="majorEastAsia" w:hAnsi="Arial" w:cs="Arial"/>
      <w:b/>
      <w:bCs/>
      <w:color w:val="1F4D78" w:themeColor="accent1" w:themeShade="7F"/>
      <w:sz w:val="22"/>
      <w:szCs w:val="22"/>
      <w:bdr w:val="none" w:sz="0" w:space="0" w:color="auto" w:frame="1"/>
      <w:lang w:val="en-GB" w:eastAsia="en-GB"/>
    </w:rPr>
  </w:style>
  <w:style w:type="table" w:styleId="ListTable3-Accent1">
    <w:name w:val="List Table 3 Accent 1"/>
    <w:basedOn w:val="TableNormal"/>
    <w:uiPriority w:val="48"/>
    <w:rsid w:val="00C301A0"/>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3">
    <w:name w:val="List Table 3 Accent 3"/>
    <w:basedOn w:val="TableNormal"/>
    <w:uiPriority w:val="48"/>
    <w:rsid w:val="00161082"/>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BODYTEXT0">
    <w:name w:val="¬BODY TEXT"/>
    <w:basedOn w:val="Normal"/>
    <w:link w:val="BODYTEXTChar0"/>
    <w:qFormat/>
    <w:rsid w:val="00BF4378"/>
    <w:pPr>
      <w:spacing w:after="120"/>
      <w:ind w:left="567"/>
      <w:jc w:val="both"/>
    </w:pPr>
    <w:rPr>
      <w:rFonts w:ascii="Arial" w:hAnsi="Arial" w:cs="Arial"/>
      <w:sz w:val="22"/>
      <w:lang w:eastAsia="fr-FR"/>
    </w:rPr>
  </w:style>
  <w:style w:type="character" w:customStyle="1" w:styleId="BODYTEXTChar0">
    <w:name w:val="¬BODY TEXT Char"/>
    <w:link w:val="BODYTEXT0"/>
    <w:rsid w:val="00BF4378"/>
    <w:rPr>
      <w:rFonts w:ascii="Arial" w:eastAsia="Times New Roman" w:hAnsi="Arial" w:cs="Arial"/>
      <w:sz w:val="22"/>
      <w:szCs w:val="24"/>
      <w:lang w:val="en-GB" w:eastAsia="fr-FR"/>
    </w:rPr>
  </w:style>
  <w:style w:type="paragraph" w:customStyle="1" w:styleId="LEVEL2">
    <w:name w:val="¬LEVEL 2"/>
    <w:basedOn w:val="Heading2"/>
    <w:link w:val="LEVEL2Char"/>
    <w:qFormat/>
    <w:rsid w:val="00BF4378"/>
    <w:pPr>
      <w:tabs>
        <w:tab w:val="left" w:pos="1134"/>
      </w:tabs>
      <w:spacing w:after="120"/>
      <w:ind w:left="567"/>
    </w:pPr>
    <w:rPr>
      <w:rFonts w:ascii="Arial" w:hAnsi="Arial" w:cs="Arial"/>
      <w:i w:val="0"/>
      <w:sz w:val="22"/>
      <w:szCs w:val="22"/>
      <w:lang w:eastAsia="fr-FR"/>
    </w:rPr>
  </w:style>
  <w:style w:type="character" w:customStyle="1" w:styleId="LEVEL2Char">
    <w:name w:val="¬LEVEL 2 Char"/>
    <w:link w:val="LEVEL2"/>
    <w:rsid w:val="00BF4378"/>
    <w:rPr>
      <w:rFonts w:ascii="Arial" w:eastAsia="Times New Roman" w:hAnsi="Arial" w:cs="Arial"/>
      <w:b/>
      <w:bCs/>
      <w:iCs/>
      <w:sz w:val="22"/>
      <w:szCs w:val="22"/>
      <w:lang w:val="en-GB" w:eastAsia="fr-FR"/>
    </w:rPr>
  </w:style>
  <w:style w:type="table" w:styleId="GridTable1Light">
    <w:name w:val="Grid Table 1 Light"/>
    <w:basedOn w:val="TableNormal"/>
    <w:uiPriority w:val="46"/>
    <w:rsid w:val="00611D9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666A71"/>
  </w:style>
  <w:style w:type="paragraph" w:customStyle="1" w:styleId="Normal1">
    <w:name w:val="Normal1"/>
    <w:basedOn w:val="Normal"/>
    <w:rsid w:val="004A417B"/>
    <w:pPr>
      <w:spacing w:before="100" w:beforeAutospacing="1" w:after="100" w:afterAutospacing="1"/>
    </w:pPr>
    <w:rPr>
      <w:lang w:val="sv-SE" w:eastAsia="sv-SE"/>
    </w:rPr>
  </w:style>
  <w:style w:type="character" w:customStyle="1" w:styleId="env-assistive-text">
    <w:name w:val="env-assistive-text"/>
    <w:basedOn w:val="DefaultParagraphFont"/>
    <w:rsid w:val="004A417B"/>
  </w:style>
  <w:style w:type="character" w:styleId="UnresolvedMention">
    <w:name w:val="Unresolved Mention"/>
    <w:basedOn w:val="DefaultParagraphFont"/>
    <w:uiPriority w:val="99"/>
    <w:rsid w:val="00065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karin.stenson@gov.se" TargetMode="External"/><Relationship Id="rId26" Type="http://schemas.openxmlformats.org/officeDocument/2006/relationships/hyperlink" Target="https://play.google.com/store/apps/details?id=se.arlandaexpress.atrain&amp;hl=sv&amp;gl=US&amp;pli=1"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goo.gl/maps/hxeueSJP77hbGSJH7" TargetMode="External"/><Relationship Id="rId34" Type="http://schemas.openxmlformats.org/officeDocument/2006/relationships/hyperlink" Target="https://www.krisinformation.se/en/hazards-and-risks/disasters-and-incidents/2020/official-information-on-the-new-coronavirus" TargetMode="External"/><Relationship Id="rId42" Type="http://schemas.openxmlformats.org/officeDocument/2006/relationships/header" Target="head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ich.unesco.org/fr/-01302" TargetMode="External"/><Relationship Id="rId25" Type="http://schemas.openxmlformats.org/officeDocument/2006/relationships/hyperlink" Target="https://www.arlandaexpress.com/" TargetMode="External"/><Relationship Id="rId33" Type="http://schemas.openxmlformats.org/officeDocument/2006/relationships/hyperlink" Target="https://www.swedavia.com/arlanda/" TargetMode="External"/><Relationship Id="rId38"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goo.gl/maps/hvJfS9167J1yyNzc7" TargetMode="External"/><Relationship Id="rId29" Type="http://schemas.openxmlformats.org/officeDocument/2006/relationships/hyperlink" Target="https://apps.apple.com/se/app/sl-reseplanerare-och-biljetter/id918418291"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home-affairs.ec.europa.eu/policies/schengen-borders-and-visa/visa-policy/who-must-apply-schengen-visa_en" TargetMode="External"/><Relationship Id="rId32" Type="http://schemas.openxmlformats.org/officeDocument/2006/relationships/hyperlink" Target="https://www.arlandaexpress.com/" TargetMode="External"/><Relationship Id="rId37" Type="http://schemas.openxmlformats.org/officeDocument/2006/relationships/image" Target="media/image2.png"/><Relationship Id="rId40"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migrationsverket.se/English/Private-individuals/Visiting-Sweden/Visit-Sweden-for-less-than-90-days---apply-for-a-visa.html" TargetMode="External"/><Relationship Id="rId28" Type="http://schemas.openxmlformats.org/officeDocument/2006/relationships/hyperlink" Target="https://play.google.com/store/apps/details?id=com.sl.SLBiljetter&amp;hl=sv&amp;gl=US" TargetMode="External"/><Relationship Id="rId36" Type="http://schemas.openxmlformats.org/officeDocument/2006/relationships/hyperlink" Target="https://www.visitstockholm.com/" TargetMode="External"/><Relationship Id="rId10" Type="http://schemas.openxmlformats.org/officeDocument/2006/relationships/settings" Target="settings.xml"/><Relationship Id="rId19" Type="http://schemas.openxmlformats.org/officeDocument/2006/relationships/hyperlink" Target="mailto:eric.astrom@gov.se" TargetMode="External"/><Relationship Id="rId31" Type="http://schemas.openxmlformats.org/officeDocument/2006/relationships/hyperlink" Target="https://sl.se/en/in-english"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radissonhotels.com/en-us/hotels/radisson-collection-stockholm-strand" TargetMode="External"/><Relationship Id="rId27" Type="http://schemas.openxmlformats.org/officeDocument/2006/relationships/hyperlink" Target="https://apps.apple.com/se/app/arlanda-express/id968003398" TargetMode="External"/><Relationship Id="rId30" Type="http://schemas.openxmlformats.org/officeDocument/2006/relationships/hyperlink" Target="https://sl.se/en/in-english" TargetMode="External"/><Relationship Id="rId35" Type="http://schemas.openxmlformats.org/officeDocument/2006/relationships/hyperlink" Target="https://www.1177.se/en/Stockholm/other-languages/other-languages/"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c625d36-bb37-4650-91b9-0c96159295ba"/>
    <DirtyMigration xmlns="4e9c2f0c-7bf8-49af-8356-cbf363fc78a7">false</DirtyMigration>
    <k46d94c0acf84ab9a79866a9d8b1905f xmlns="cc625d36-bb37-4650-91b9-0c96159295ba">
      <Terms xmlns="http://schemas.microsoft.com/office/infopath/2007/PartnerControls"/>
    </k46d94c0acf84ab9a79866a9d8b1905f>
    <_dlc_DocId xmlns="51c49240-ae4a-4155-baa5-3ff6c1b6d4f7">FSYCDYYC4QUR-982806133-3635</_dlc_DocId>
    <_dlc_DocIdUrl xmlns="51c49240-ae4a-4155-baa5-3ff6c1b6d4f7">
      <Url>https://dhs.sp.regeringskansliet.se/dep/u/Unesco/_layouts/15/DocIdRedir.aspx?ID=FSYCDYYC4QUR-982806133-3635</Url>
      <Description>FSYCDYYC4QUR-982806133-3635</Description>
    </_dlc_DocIdUrl>
  </documentManagement>
</p:properties>
</file>

<file path=customXml/item3.xml><?xml version="1.0" encoding="utf-8"?>
<?mso-contentType ?>
<SharedContentType xmlns="Microsoft.SharePoint.Taxonomy.ContentTypeSync" SourceId="d07acfae-4dfa-4949-99a8-259efd31a6ae" ContentTypeId="0x010100BBA312BF02777149882D207184EC35C032"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RK Word" ma:contentTypeID="0x010100BBA312BF02777149882D207184EC35C0320048E84C0AF62E9349B9ABA17E2CE48BF3" ma:contentTypeVersion="40" ma:contentTypeDescription="Skapa nytt dokument med möjlighet att välja RK-mall" ma:contentTypeScope="" ma:versionID="a630f6eeb846095a6bd6043eb2353d56">
  <xsd:schema xmlns:xsd="http://www.w3.org/2001/XMLSchema" xmlns:xs="http://www.w3.org/2001/XMLSchema" xmlns:p="http://schemas.microsoft.com/office/2006/metadata/properties" xmlns:ns3="4e9c2f0c-7bf8-49af-8356-cbf363fc78a7" xmlns:ns4="cc625d36-bb37-4650-91b9-0c96159295ba" xmlns:ns5="860e4c83-59ce-4420-a61e-371951efc959" xmlns:ns6="51c49240-ae4a-4155-baa5-3ff6c1b6d4f7" targetNamespace="http://schemas.microsoft.com/office/2006/metadata/properties" ma:root="true" ma:fieldsID="31b74220a7f5ba7d65855c95ff26e5b3" ns3:_="" ns4:_="" ns5:_="" ns6:_="">
    <xsd:import namespace="4e9c2f0c-7bf8-49af-8356-cbf363fc78a7"/>
    <xsd:import namespace="cc625d36-bb37-4650-91b9-0c96159295ba"/>
    <xsd:import namespace="860e4c83-59ce-4420-a61e-371951efc959"/>
    <xsd:import namespace="51c49240-ae4a-4155-baa5-3ff6c1b6d4f7"/>
    <xsd:element name="properties">
      <xsd:complexType>
        <xsd:sequence>
          <xsd:element name="documentManagement">
            <xsd:complexType>
              <xsd:all>
                <xsd:element ref="ns3:DirtyMigration" minOccurs="0"/>
                <xsd:element ref="ns4:TaxCatchAllLabel" minOccurs="0"/>
                <xsd:element ref="ns4:k46d94c0acf84ab9a79866a9d8b1905f" minOccurs="0"/>
                <xsd:element ref="ns4:TaxCatchAll" minOccurs="0"/>
                <xsd:element ref="ns5:SharedWithUser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c2f0c-7bf8-49af-8356-cbf363fc78a7" elementFormDefault="qualified">
    <xsd:import namespace="http://schemas.microsoft.com/office/2006/documentManagement/types"/>
    <xsd:import namespace="http://schemas.microsoft.com/office/infopath/2007/PartnerControls"/>
    <xsd:element name="DirtyMigration" ma:index="3" nillable="true" ma:displayName="Migrerad inte uppdaterad" ma:default="0" ma:internalName="DirtyMigra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625d36-bb37-4650-91b9-0c96159295ba" elementFormDefault="qualified">
    <xsd:import namespace="http://schemas.microsoft.com/office/2006/documentManagement/types"/>
    <xsd:import namespace="http://schemas.microsoft.com/office/infopath/2007/PartnerControls"/>
    <xsd:element name="TaxCatchAllLabel" ma:index="4" nillable="true" ma:displayName="Taxonomy Catch All Column1" ma:description="" ma:hidden="true" ma:list="{2c9ebc5f-57a4-48bf-8221-00559cab3e2c}" ma:internalName="TaxCatchAllLabel" ma:readOnly="true" ma:showField="CatchAllDataLabel" ma:web="79c0bb4a-a272-4813-92fa-d8ccb9bc7650">
      <xsd:complexType>
        <xsd:complexContent>
          <xsd:extension base="dms:MultiChoiceLookup">
            <xsd:sequence>
              <xsd:element name="Value" type="dms:Lookup" maxOccurs="unbounded" minOccurs="0" nillable="true"/>
            </xsd:sequence>
          </xsd:extension>
        </xsd:complexContent>
      </xsd:complexType>
    </xsd:element>
    <xsd:element name="k46d94c0acf84ab9a79866a9d8b1905f" ma:index="9" nillable="true" ma:taxonomy="true" ma:internalName="k46d94c0acf84ab9a79866a9d8b1905f" ma:taxonomyFieldName="Organisation" ma:displayName="Organisatorisk enhet" ma:default="" ma:fieldId="{446d94c0-acf8-4ab9-a798-66a9d8b1905f}" ma:sspId="d07acfae-4dfa-4949-99a8-259efd31a6ae" ma:termSetId="8c1436be-a8c9-4c8f-93bb-07dc2d5595bf"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2c9ebc5f-57a4-48bf-8221-00559cab3e2c}" ma:internalName="TaxCatchAll" ma:showField="CatchAllData" ma:web="79c0bb4a-a272-4813-92fa-d8ccb9bc76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0e4c83-59ce-4420-a61e-371951efc959" elementFormDefault="qualified">
    <xsd:import namespace="http://schemas.microsoft.com/office/2006/documentManagement/types"/>
    <xsd:import namespace="http://schemas.microsoft.com/office/infopath/2007/PartnerControls"/>
    <xsd:element name="SharedWithUsers" ma:index="13"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c49240-ae4a-4155-baa5-3ff6c1b6d4f7" elementFormDefault="qualified">
    <xsd:import namespace="http://schemas.microsoft.com/office/2006/documentManagement/types"/>
    <xsd:import namespace="http://schemas.microsoft.com/office/infopath/2007/PartnerControls"/>
    <xsd:element name="_dlc_DocId" ma:index="14" nillable="true" ma:displayName="Dokument-ID-värde" ma:description="Värdet för dokument-ID som tilldelats till det här objektet." ma:internalName="_dlc_DocId" ma:readOnly="true">
      <xsd:simpleType>
        <xsd:restriction base="dms:Text"/>
      </xsd:simpleType>
    </xsd:element>
    <xsd:element name="_dlc_DocIdUrl" ma:index="15"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0BFCD49A-0FD1-44CA-88FE-E12668D0FD29}">
  <ds:schemaRefs>
    <ds:schemaRef ds:uri="http://schemas.microsoft.com/sharepoint/v3/contenttype/forms"/>
  </ds:schemaRefs>
</ds:datastoreItem>
</file>

<file path=customXml/itemProps2.xml><?xml version="1.0" encoding="utf-8"?>
<ds:datastoreItem xmlns:ds="http://schemas.openxmlformats.org/officeDocument/2006/customXml" ds:itemID="{4F652BB0-A2BB-4B09-9B1D-049CBC37AC60}">
  <ds:schemaRefs>
    <ds:schemaRef ds:uri="860e4c83-59ce-4420-a61e-371951efc959"/>
    <ds:schemaRef ds:uri="51c49240-ae4a-4155-baa5-3ff6c1b6d4f7"/>
    <ds:schemaRef ds:uri="cc625d36-bb37-4650-91b9-0c96159295ba"/>
    <ds:schemaRef ds:uri="http://purl.org/dc/terms/"/>
    <ds:schemaRef ds:uri="http://schemas.microsoft.com/office/2006/documentManagement/types"/>
    <ds:schemaRef ds:uri="4e9c2f0c-7bf8-49af-8356-cbf363fc78a7"/>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7ECDFEE-DBD0-4A9D-A4BA-CEDFC57A752E}">
  <ds:schemaRefs>
    <ds:schemaRef ds:uri="Microsoft.SharePoint.Taxonomy.ContentTypeSync"/>
  </ds:schemaRefs>
</ds:datastoreItem>
</file>

<file path=customXml/itemProps4.xml><?xml version="1.0" encoding="utf-8"?>
<ds:datastoreItem xmlns:ds="http://schemas.openxmlformats.org/officeDocument/2006/customXml" ds:itemID="{C7016E65-DA82-4180-8D96-E1DE6A012199}">
  <ds:schemaRefs>
    <ds:schemaRef ds:uri="http://schemas.openxmlformats.org/officeDocument/2006/bibliography"/>
  </ds:schemaRefs>
</ds:datastoreItem>
</file>

<file path=customXml/itemProps5.xml><?xml version="1.0" encoding="utf-8"?>
<ds:datastoreItem xmlns:ds="http://schemas.openxmlformats.org/officeDocument/2006/customXml" ds:itemID="{6569D092-04A8-4747-9EAF-E4D96970D1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c2f0c-7bf8-49af-8356-cbf363fc78a7"/>
    <ds:schemaRef ds:uri="cc625d36-bb37-4650-91b9-0c96159295ba"/>
    <ds:schemaRef ds:uri="860e4c83-59ce-4420-a61e-371951efc959"/>
    <ds:schemaRef ds:uri="51c49240-ae4a-4155-baa5-3ff6c1b6d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D9250CF-7D0A-4163-8ABD-ECB4F72A8449}">
  <ds:schemaRefs>
    <ds:schemaRef ds:uri="http://schemas.microsoft.com/sharepoint/events"/>
  </ds:schemaRefs>
</ds:datastoreItem>
</file>

<file path=customXml/itemProps7.xml><?xml version="1.0" encoding="utf-8"?>
<ds:datastoreItem xmlns:ds="http://schemas.openxmlformats.org/officeDocument/2006/customXml" ds:itemID="{92E0AD34-6177-4CCC-84BB-DA32CC10C4C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10 COM_Working document_EN</Template>
  <TotalTime>486</TotalTime>
  <Pages>9</Pages>
  <Words>2622</Words>
  <Characters>14421</Characters>
  <Application>Microsoft Office Word</Application>
  <DocSecurity>0</DocSecurity>
  <Lines>120</Lines>
  <Paragraphs>34</Paragraphs>
  <ScaleCrop>false</ScaleCrop>
  <HeadingPairs>
    <vt:vector size="6" baseType="variant">
      <vt:variant>
        <vt:lpstr>Titre</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UNESCO</Company>
  <LinksUpToDate>false</LinksUpToDate>
  <CharactersWithSpaces>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 Eunkyung</dc:creator>
  <cp:lastModifiedBy>Nakata Glenat, Keiichi Julien</cp:lastModifiedBy>
  <cp:revision>101</cp:revision>
  <cp:lastPrinted>2022-08-11T08:24:00Z</cp:lastPrinted>
  <dcterms:created xsi:type="dcterms:W3CDTF">2023-03-28T09:37:00Z</dcterms:created>
  <dcterms:modified xsi:type="dcterms:W3CDTF">2023-04-12T18:29:00Z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0x010100BBA312BF02777149882D207184EC35C0320048E84C0AF62E9349B9ABA17E2CE48BF3</vt:lpwstr>
  </property>
  <property fmtid="{D5CDD505-2E9C-101B-9397-08002B2CF9AE}" pid="3" name="Organisation">
    <vt:lpwstr/>
  </property>
  <property fmtid="{D5CDD505-2E9C-101B-9397-08002B2CF9AE}" pid="4" name="TaxKeyword">
    <vt:lpwstr/>
  </property>
  <property fmtid="{D5CDD505-2E9C-101B-9397-08002B2CF9AE}" pid="5" name="TaxKeywordTaxHTField">
    <vt:lpwstr/>
  </property>
  <property fmtid="{D5CDD505-2E9C-101B-9397-08002B2CF9AE}" pid="6" name="_dlc_DocIdItemGuid">
    <vt:lpwstr>2f5979f2-473b-42ab-a731-a42aa70c32a9</vt:lpwstr>
  </property>
  <property fmtid="{D5CDD505-2E9C-101B-9397-08002B2CF9AE}" pid="7" name="_DocHome">
    <vt:i4>-579480806</vt:i4>
  </property>
</Properties>
</file>