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20" w:rsidRPr="009C5A66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C5A66">
        <w:rPr>
          <w:rFonts w:ascii="Arial" w:hAnsi="Arial" w:cs="Arial"/>
          <w:b/>
          <w:sz w:val="22"/>
          <w:szCs w:val="22"/>
        </w:rPr>
        <w:t>CONVENTION POUR LA SAUVEGARDE DU</w:t>
      </w:r>
      <w:r w:rsidRPr="009C5A66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:rsidR="00BC3420" w:rsidRPr="009C5A66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9C5A66">
        <w:rPr>
          <w:rFonts w:ascii="Arial" w:hAnsi="Arial" w:cs="Arial"/>
          <w:b/>
          <w:sz w:val="22"/>
          <w:szCs w:val="22"/>
        </w:rPr>
        <w:t>COMITÉ INTERGOUVERNEMENTAL DE SAUVEGARDE</w:t>
      </w:r>
      <w:r w:rsidRPr="009C5A66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:rsidR="00BC3420" w:rsidRPr="009C5A66" w:rsidRDefault="00165170" w:rsidP="00BC3420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9C5A66">
        <w:rPr>
          <w:rFonts w:ascii="Arial" w:hAnsi="Arial" w:cs="Arial"/>
          <w:b/>
          <w:sz w:val="22"/>
          <w:szCs w:val="22"/>
        </w:rPr>
        <w:t>Dixième</w:t>
      </w:r>
      <w:r w:rsidR="00BC3420" w:rsidRPr="009C5A66">
        <w:rPr>
          <w:rFonts w:ascii="Arial" w:hAnsi="Arial" w:cs="Arial"/>
          <w:b/>
          <w:sz w:val="22"/>
          <w:szCs w:val="22"/>
        </w:rPr>
        <w:t xml:space="preserve"> session</w:t>
      </w:r>
    </w:p>
    <w:p w:rsidR="00A61C6E" w:rsidRPr="009C5A66" w:rsidRDefault="00F134B7" w:rsidP="00871C8F">
      <w:pPr>
        <w:jc w:val="center"/>
        <w:rPr>
          <w:rFonts w:ascii="Arial" w:hAnsi="Arial" w:cs="Arial"/>
          <w:b/>
          <w:sz w:val="22"/>
          <w:szCs w:val="22"/>
        </w:rPr>
      </w:pPr>
      <w:r w:rsidRPr="009C5A66">
        <w:rPr>
          <w:rFonts w:ascii="Arial" w:hAnsi="Arial" w:cs="Arial"/>
          <w:b/>
          <w:sz w:val="22"/>
          <w:szCs w:val="22"/>
        </w:rPr>
        <w:t>Windhoek</w:t>
      </w:r>
      <w:r w:rsidR="00FC4715" w:rsidRPr="009C5A66">
        <w:rPr>
          <w:rFonts w:ascii="Arial" w:hAnsi="Arial" w:cs="Arial"/>
          <w:b/>
          <w:sz w:val="22"/>
          <w:szCs w:val="22"/>
        </w:rPr>
        <w:t>, Namibie</w:t>
      </w:r>
    </w:p>
    <w:p w:rsidR="00BC3420" w:rsidRPr="009C5A66" w:rsidRDefault="00764CF9" w:rsidP="00BC3420">
      <w:pPr>
        <w:jc w:val="center"/>
        <w:rPr>
          <w:rFonts w:ascii="Arial" w:hAnsi="Arial" w:cs="Arial"/>
          <w:b/>
          <w:sz w:val="22"/>
          <w:szCs w:val="22"/>
        </w:rPr>
      </w:pPr>
      <w:r w:rsidRPr="009C5A66">
        <w:rPr>
          <w:rFonts w:ascii="Arial" w:hAnsi="Arial" w:cs="Arial"/>
          <w:b/>
          <w:sz w:val="22"/>
          <w:szCs w:val="22"/>
        </w:rPr>
        <w:t>30</w:t>
      </w:r>
      <w:r w:rsidR="00165170" w:rsidRPr="009C5A66">
        <w:rPr>
          <w:rFonts w:ascii="Arial" w:hAnsi="Arial" w:cs="Arial"/>
          <w:b/>
          <w:sz w:val="22"/>
          <w:szCs w:val="22"/>
        </w:rPr>
        <w:t xml:space="preserve"> novembre</w:t>
      </w:r>
      <w:r w:rsidR="00BC3420" w:rsidRPr="009C5A66">
        <w:rPr>
          <w:rFonts w:ascii="Arial" w:hAnsi="Arial" w:cs="Arial"/>
          <w:b/>
          <w:sz w:val="22"/>
          <w:szCs w:val="22"/>
        </w:rPr>
        <w:t xml:space="preserve"> – </w:t>
      </w:r>
      <w:r w:rsidR="00165170" w:rsidRPr="009C5A66">
        <w:rPr>
          <w:rFonts w:ascii="Arial" w:hAnsi="Arial" w:cs="Arial"/>
          <w:b/>
          <w:sz w:val="22"/>
          <w:szCs w:val="22"/>
        </w:rPr>
        <w:t>4</w:t>
      </w:r>
      <w:r w:rsidR="00BC3420" w:rsidRPr="009C5A66">
        <w:rPr>
          <w:rFonts w:ascii="Arial" w:hAnsi="Arial" w:cs="Arial"/>
          <w:b/>
          <w:sz w:val="22"/>
          <w:szCs w:val="22"/>
        </w:rPr>
        <w:t xml:space="preserve"> </w:t>
      </w:r>
      <w:r w:rsidR="00165170" w:rsidRPr="009C5A66">
        <w:rPr>
          <w:rFonts w:ascii="Arial" w:hAnsi="Arial" w:cs="Arial"/>
          <w:b/>
          <w:sz w:val="22"/>
          <w:szCs w:val="22"/>
        </w:rPr>
        <w:t>décembre</w:t>
      </w:r>
      <w:r w:rsidRPr="009C5A66">
        <w:rPr>
          <w:rFonts w:ascii="Arial" w:hAnsi="Arial" w:cs="Arial"/>
          <w:b/>
          <w:sz w:val="22"/>
          <w:szCs w:val="22"/>
        </w:rPr>
        <w:t xml:space="preserve"> 2015</w:t>
      </w:r>
    </w:p>
    <w:p w:rsidR="00BC3420" w:rsidRPr="009C5A66" w:rsidRDefault="00BC3420" w:rsidP="00BC3420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9C5A66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117746" w:rsidRPr="009C5A66">
        <w:rPr>
          <w:rFonts w:ascii="Arial" w:hAnsi="Arial" w:cs="Arial"/>
          <w:b/>
          <w:sz w:val="22"/>
          <w:szCs w:val="22"/>
          <w:u w:val="single"/>
        </w:rPr>
        <w:t>2</w:t>
      </w:r>
      <w:r w:rsidRPr="009C5A66">
        <w:rPr>
          <w:rFonts w:ascii="Arial" w:hAnsi="Arial" w:cs="Arial"/>
          <w:b/>
          <w:sz w:val="22"/>
          <w:szCs w:val="22"/>
          <w:u w:val="single"/>
        </w:rPr>
        <w:t xml:space="preserve"> de l’ordre du jour provisoire </w:t>
      </w:r>
      <w:r w:rsidRPr="009C5A66">
        <w:rPr>
          <w:rFonts w:ascii="Arial" w:hAnsi="Arial" w:cs="Arial"/>
          <w:b/>
          <w:sz w:val="22"/>
          <w:szCs w:val="22"/>
        </w:rPr>
        <w:t>:</w:t>
      </w:r>
    </w:p>
    <w:p w:rsidR="00BC3420" w:rsidRPr="009C5A66" w:rsidRDefault="00117746" w:rsidP="00BC3420">
      <w:pPr>
        <w:pStyle w:val="NoSpacing"/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9C5A66">
        <w:rPr>
          <w:rFonts w:ascii="Arial" w:hAnsi="Arial" w:cs="Arial"/>
          <w:b/>
          <w:sz w:val="22"/>
          <w:szCs w:val="22"/>
        </w:rPr>
        <w:t>Adoption de l’ordre du jour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BC3420" w:rsidRPr="009C5A66" w:rsidTr="0019264E">
        <w:trPr>
          <w:jc w:val="center"/>
        </w:trPr>
        <w:tc>
          <w:tcPr>
            <w:tcW w:w="7825" w:type="dxa"/>
            <w:vAlign w:val="center"/>
          </w:tcPr>
          <w:p w:rsidR="00BC3420" w:rsidRPr="009C5A66" w:rsidRDefault="00BC3420" w:rsidP="00B43974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5A66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9C5A66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="00117746" w:rsidRPr="009C5A6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:rsidR="0057439C" w:rsidRPr="009C5A66" w:rsidRDefault="00BC3420" w:rsidP="00117746">
      <w:pPr>
        <w:pStyle w:val="COMParabodytext"/>
        <w:jc w:val="left"/>
        <w:rPr>
          <w:lang w:val="fr-FR"/>
        </w:rPr>
      </w:pPr>
      <w:r w:rsidRPr="009C5A66">
        <w:rPr>
          <w:lang w:val="fr-FR"/>
        </w:rPr>
        <w:br w:type="page"/>
      </w:r>
    </w:p>
    <w:p w:rsidR="0057439C" w:rsidRPr="009C5A66" w:rsidRDefault="009E1B50" w:rsidP="009C5A66">
      <w:pPr>
        <w:pStyle w:val="COMPara"/>
        <w:numPr>
          <w:ilvl w:val="0"/>
          <w:numId w:val="5"/>
        </w:numPr>
        <w:ind w:left="567" w:hanging="567"/>
        <w:jc w:val="both"/>
        <w:rPr>
          <w:lang w:val="fr-FR"/>
        </w:rPr>
      </w:pPr>
      <w:r w:rsidRPr="009C5A66">
        <w:rPr>
          <w:rFonts w:eastAsia="SimSun"/>
          <w:lang w:val="fr-FR"/>
        </w:rPr>
        <w:lastRenderedPageBreak/>
        <w:t xml:space="preserve">Le </w:t>
      </w:r>
      <w:r w:rsidRPr="009C5A66">
        <w:rPr>
          <w:lang w:val="fr-FR"/>
        </w:rPr>
        <w:t>Comité</w:t>
      </w:r>
      <w:r w:rsidRPr="009C5A66">
        <w:rPr>
          <w:rFonts w:eastAsia="SimSun"/>
          <w:lang w:val="fr-FR"/>
        </w:rPr>
        <w:t xml:space="preserve"> souhaitera peut-être adopter la décision suivante</w:t>
      </w:r>
      <w:r w:rsidR="00B90701" w:rsidRPr="009C5A66">
        <w:rPr>
          <w:rFonts w:eastAsia="SimSun"/>
          <w:lang w:val="fr-FR"/>
        </w:rPr>
        <w:t> </w:t>
      </w:r>
      <w:r w:rsidR="00962119" w:rsidRPr="009C5A66">
        <w:rPr>
          <w:rFonts w:eastAsia="SimSun"/>
          <w:lang w:val="fr-FR"/>
        </w:rPr>
        <w:t>:</w:t>
      </w:r>
    </w:p>
    <w:p w:rsidR="0057439C" w:rsidRPr="009C5A66" w:rsidRDefault="009E1B50" w:rsidP="001A766C">
      <w:pPr>
        <w:pStyle w:val="GATitleResolution"/>
      </w:pPr>
      <w:r w:rsidRPr="009C5A66">
        <w:t>PROJET DE DÉCIS</w:t>
      </w:r>
      <w:r w:rsidR="00165170" w:rsidRPr="009C5A66">
        <w:t>ION 10</w:t>
      </w:r>
      <w:r w:rsidR="00BC3420" w:rsidRPr="009C5A66">
        <w:t>.COM</w:t>
      </w:r>
      <w:r w:rsidR="00962119" w:rsidRPr="009C5A66">
        <w:t xml:space="preserve"> </w:t>
      </w:r>
      <w:r w:rsidR="00117746" w:rsidRPr="009C5A66">
        <w:t>2</w:t>
      </w:r>
    </w:p>
    <w:p w:rsidR="0057439C" w:rsidRPr="009C5A66" w:rsidRDefault="00E62B4C" w:rsidP="001A766C">
      <w:pPr>
        <w:pStyle w:val="COMPreambulaDecision"/>
      </w:pPr>
      <w:r w:rsidRPr="009C5A66">
        <w:t>Le Comité</w:t>
      </w:r>
      <w:r w:rsidR="00962119" w:rsidRPr="009C5A66">
        <w:t>,</w:t>
      </w:r>
    </w:p>
    <w:p w:rsidR="00117746" w:rsidRPr="009C5A66" w:rsidRDefault="00117746" w:rsidP="00117746">
      <w:pPr>
        <w:pStyle w:val="COMParaDecision"/>
      </w:pPr>
      <w:r w:rsidRPr="009C5A66">
        <w:t>Ayant examiné</w:t>
      </w:r>
      <w:r w:rsidRPr="009C5A66">
        <w:rPr>
          <w:u w:val="none"/>
        </w:rPr>
        <w:t xml:space="preserve"> le document ITH/15/10.COM/2,</w:t>
      </w:r>
    </w:p>
    <w:p w:rsidR="00117746" w:rsidRPr="009C5A66" w:rsidRDefault="00117746" w:rsidP="00117746">
      <w:pPr>
        <w:pStyle w:val="COMParaDecision"/>
        <w:rPr>
          <w:u w:val="none"/>
        </w:rPr>
      </w:pPr>
      <w:r w:rsidRPr="009C5A66">
        <w:t>Adopte</w:t>
      </w:r>
      <w:r w:rsidRPr="009C5A66">
        <w:rPr>
          <w:u w:val="none"/>
        </w:rPr>
        <w:t xml:space="preserve"> l’ordre du jour de sa dixième session </w:t>
      </w:r>
      <w:r w:rsidRPr="009C5A66">
        <w:t>(</w:t>
      </w:r>
      <w:r w:rsidRPr="009C5A66">
        <w:rPr>
          <w:u w:val="none"/>
        </w:rPr>
        <w:t>Windhoek, Namibie, du 30 novembre au 4 décembre 2015</w:t>
      </w:r>
      <w:r w:rsidR="00380F90">
        <w:rPr>
          <w:u w:val="none"/>
        </w:rPr>
        <w:t>) tel que figurant ci-dessous </w:t>
      </w:r>
      <w:r w:rsidRPr="009C5A66">
        <w:rPr>
          <w:u w:val="none"/>
        </w:rPr>
        <w:t>:</w:t>
      </w:r>
    </w:p>
    <w:p w:rsidR="00117746" w:rsidRPr="009C5A66" w:rsidRDefault="00117746" w:rsidP="00A06416">
      <w:pPr>
        <w:spacing w:before="360" w:after="240"/>
        <w:ind w:left="567"/>
        <w:rPr>
          <w:rFonts w:ascii="Arial" w:eastAsia="SimSun" w:hAnsi="Arial" w:cs="Arial"/>
          <w:b/>
          <w:sz w:val="22"/>
          <w:szCs w:val="22"/>
        </w:rPr>
      </w:pPr>
      <w:r w:rsidRPr="009C5A66">
        <w:rPr>
          <w:rFonts w:ascii="Arial" w:eastAsia="SimSun" w:hAnsi="Arial" w:cs="Arial"/>
          <w:b/>
          <w:sz w:val="22"/>
          <w:szCs w:val="22"/>
        </w:rPr>
        <w:t>Ordre du jour</w:t>
      </w:r>
    </w:p>
    <w:p w:rsidR="00117746" w:rsidRPr="009C5A66" w:rsidRDefault="0011774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>Ouverture</w:t>
      </w:r>
    </w:p>
    <w:p w:rsidR="00117746" w:rsidRPr="009C5A66" w:rsidRDefault="0011774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 xml:space="preserve">Adoption de l’ordre du jour </w:t>
      </w:r>
    </w:p>
    <w:p w:rsidR="00117746" w:rsidRPr="009C5A66" w:rsidRDefault="0011774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 xml:space="preserve">Observateurs </w:t>
      </w:r>
    </w:p>
    <w:p w:rsidR="00117746" w:rsidRPr="009C5A66" w:rsidRDefault="0011774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>Adoption du compte rendu de la neuvième session du Comité</w:t>
      </w:r>
    </w:p>
    <w:p w:rsidR="00117746" w:rsidRPr="009C5A66" w:rsidRDefault="0011774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 xml:space="preserve">Amendement au Règlement </w:t>
      </w:r>
      <w:r w:rsidR="00673441">
        <w:rPr>
          <w:b w:val="0"/>
          <w:noProof/>
        </w:rPr>
        <w:t>int</w:t>
      </w:r>
      <w:r w:rsidR="00673441" w:rsidRPr="009C5A66">
        <w:rPr>
          <w:b w:val="0"/>
          <w:noProof/>
        </w:rPr>
        <w:t>é</w:t>
      </w:r>
      <w:r w:rsidR="00673441">
        <w:rPr>
          <w:b w:val="0"/>
          <w:noProof/>
        </w:rPr>
        <w:t xml:space="preserve">rieur </w:t>
      </w:r>
      <w:r w:rsidRPr="009C5A66">
        <w:rPr>
          <w:b w:val="0"/>
          <w:noProof/>
        </w:rPr>
        <w:t xml:space="preserve">pour </w:t>
      </w:r>
      <w:r w:rsidR="000875DF">
        <w:rPr>
          <w:b w:val="0"/>
          <w:noProof/>
        </w:rPr>
        <w:t>intégrer</w:t>
      </w:r>
      <w:r w:rsidR="000875DF" w:rsidRPr="009C5A66">
        <w:rPr>
          <w:b w:val="0"/>
          <w:noProof/>
        </w:rPr>
        <w:t xml:space="preserve"> </w:t>
      </w:r>
      <w:r w:rsidRPr="009C5A66">
        <w:rPr>
          <w:b w:val="0"/>
          <w:noProof/>
        </w:rPr>
        <w:t xml:space="preserve">des dispositions concernant le vote </w:t>
      </w:r>
      <w:r w:rsidR="00980B95">
        <w:rPr>
          <w:b w:val="0"/>
          <w:noProof/>
        </w:rPr>
        <w:t>au</w:t>
      </w:r>
      <w:r w:rsidR="000875DF" w:rsidRPr="009C5A66">
        <w:rPr>
          <w:b w:val="0"/>
          <w:noProof/>
        </w:rPr>
        <w:t xml:space="preserve"> </w:t>
      </w:r>
      <w:r w:rsidRPr="009C5A66">
        <w:rPr>
          <w:b w:val="0"/>
          <w:noProof/>
        </w:rPr>
        <w:t>scrutin secret</w:t>
      </w:r>
    </w:p>
    <w:p w:rsidR="00117746" w:rsidRPr="009C5A66" w:rsidRDefault="0011774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 xml:space="preserve">Rapports des États parties </w:t>
      </w:r>
    </w:p>
    <w:p w:rsidR="00117746" w:rsidRPr="009C5A66" w:rsidRDefault="00117746" w:rsidP="00A06416">
      <w:pPr>
        <w:pStyle w:val="Heading4"/>
        <w:keepNext w:val="0"/>
        <w:numPr>
          <w:ilvl w:val="1"/>
          <w:numId w:val="1"/>
        </w:numPr>
        <w:tabs>
          <w:tab w:val="decimal" w:pos="1701"/>
        </w:tabs>
        <w:adjustRightInd w:val="0"/>
        <w:snapToGrid w:val="0"/>
        <w:spacing w:before="0" w:after="160"/>
        <w:ind w:left="1701" w:hanging="567"/>
        <w:contextualSpacing w:val="0"/>
        <w:rPr>
          <w:b w:val="0"/>
        </w:rPr>
      </w:pPr>
      <w:r w:rsidRPr="009C5A66">
        <w:rPr>
          <w:b w:val="0"/>
          <w:noProof/>
        </w:rPr>
        <w:t xml:space="preserve">Examen des rapports des États parties sur la mise en œuvre de la Convention et l’état actuel d’éléments inscrits sur la Liste représentative du patrimoine culturel immatériel de l’humanité </w:t>
      </w:r>
    </w:p>
    <w:p w:rsidR="00117746" w:rsidRPr="009C5A66" w:rsidRDefault="00117746" w:rsidP="00A06416">
      <w:pPr>
        <w:pStyle w:val="Heading4"/>
        <w:keepNext w:val="0"/>
        <w:numPr>
          <w:ilvl w:val="1"/>
          <w:numId w:val="1"/>
        </w:numPr>
        <w:tabs>
          <w:tab w:val="decimal" w:pos="1701"/>
        </w:tabs>
        <w:adjustRightInd w:val="0"/>
        <w:snapToGrid w:val="0"/>
        <w:spacing w:before="0" w:after="160"/>
        <w:ind w:left="1701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>Examen des rapports des États parties sur l’état actuel d’éléments inscrits sur la Liste du patrimoine culturel immatériel nécessitant une sauvegarde urgente</w:t>
      </w:r>
    </w:p>
    <w:p w:rsidR="00117746" w:rsidRPr="009C5A66" w:rsidRDefault="00117746" w:rsidP="00A06416">
      <w:pPr>
        <w:pStyle w:val="Heading4"/>
        <w:keepNext w:val="0"/>
        <w:numPr>
          <w:ilvl w:val="1"/>
          <w:numId w:val="1"/>
        </w:numPr>
        <w:tabs>
          <w:tab w:val="decimal" w:pos="1701"/>
        </w:tabs>
        <w:adjustRightInd w:val="0"/>
        <w:snapToGrid w:val="0"/>
        <w:spacing w:before="0" w:after="160"/>
        <w:ind w:left="1701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>Rapports des États parties sur l’utilisation de l’assistance internationale du Fonds du patrimoine culturel immatériel</w:t>
      </w:r>
    </w:p>
    <w:p w:rsidR="00117746" w:rsidRPr="009C5A66" w:rsidRDefault="0011774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 xml:space="preserve">Rapports du Comité et du Secrétariat </w:t>
      </w:r>
    </w:p>
    <w:p w:rsidR="00117746" w:rsidRPr="009C5A66" w:rsidRDefault="00117746" w:rsidP="00A06416">
      <w:pPr>
        <w:pStyle w:val="Heading4"/>
        <w:keepNext w:val="0"/>
        <w:numPr>
          <w:ilvl w:val="1"/>
          <w:numId w:val="1"/>
        </w:numPr>
        <w:tabs>
          <w:tab w:val="decimal" w:pos="1701"/>
        </w:tabs>
        <w:adjustRightInd w:val="0"/>
        <w:snapToGrid w:val="0"/>
        <w:spacing w:before="0" w:after="160"/>
        <w:ind w:left="1701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>Rapport du Comité à l’Assemblée générale sur ses</w:t>
      </w:r>
      <w:r w:rsidR="00380F90">
        <w:rPr>
          <w:b w:val="0"/>
          <w:noProof/>
        </w:rPr>
        <w:t xml:space="preserve"> activités </w:t>
      </w:r>
      <w:r w:rsidR="00980B95">
        <w:rPr>
          <w:b w:val="0"/>
          <w:noProof/>
        </w:rPr>
        <w:br/>
      </w:r>
      <w:r w:rsidR="00380F90">
        <w:rPr>
          <w:b w:val="0"/>
          <w:noProof/>
        </w:rPr>
        <w:t>(de juin 2014 à juin </w:t>
      </w:r>
      <w:r w:rsidRPr="009C5A66">
        <w:rPr>
          <w:b w:val="0"/>
          <w:noProof/>
        </w:rPr>
        <w:t xml:space="preserve">2016) </w:t>
      </w:r>
    </w:p>
    <w:p w:rsidR="00117746" w:rsidRPr="009C5A66" w:rsidRDefault="00117746" w:rsidP="00A06416">
      <w:pPr>
        <w:pStyle w:val="Heading4"/>
        <w:keepNext w:val="0"/>
        <w:numPr>
          <w:ilvl w:val="1"/>
          <w:numId w:val="1"/>
        </w:numPr>
        <w:tabs>
          <w:tab w:val="decimal" w:pos="1701"/>
        </w:tabs>
        <w:adjustRightInd w:val="0"/>
        <w:snapToGrid w:val="0"/>
        <w:spacing w:before="0" w:after="160"/>
        <w:ind w:left="1701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 xml:space="preserve">Rapport du Secrétariat sur ses activités </w:t>
      </w:r>
    </w:p>
    <w:p w:rsidR="00117746" w:rsidRPr="009C5A66" w:rsidRDefault="0011774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>Projet de plan pour l’utilisation des ressources du Fonds du patrimoine culturel immatériel en 2016</w:t>
      </w:r>
      <w:r w:rsidR="00980B95">
        <w:rPr>
          <w:b w:val="0"/>
          <w:noProof/>
        </w:rPr>
        <w:t>-</w:t>
      </w:r>
      <w:r w:rsidRPr="009C5A66">
        <w:rPr>
          <w:b w:val="0"/>
          <w:noProof/>
        </w:rPr>
        <w:t>2017</w:t>
      </w:r>
    </w:p>
    <w:p w:rsidR="00117746" w:rsidRPr="009C5A66" w:rsidRDefault="009C5A6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 xml:space="preserve">Contributions volontaires supplémentaires au Fonds du patrimoine culturel immatériel </w:t>
      </w:r>
    </w:p>
    <w:p w:rsidR="00117746" w:rsidRPr="009C5A66" w:rsidRDefault="009C5A6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>Rapport de l’Organe d’évaluation sur ses travaux en 2015</w:t>
      </w:r>
    </w:p>
    <w:p w:rsidR="00117746" w:rsidRPr="009C5A66" w:rsidRDefault="009C5A66" w:rsidP="00A06416">
      <w:pPr>
        <w:pStyle w:val="Heading4"/>
        <w:keepNext w:val="0"/>
        <w:numPr>
          <w:ilvl w:val="1"/>
          <w:numId w:val="1"/>
        </w:numPr>
        <w:tabs>
          <w:tab w:val="decimal" w:pos="1701"/>
        </w:tabs>
        <w:adjustRightInd w:val="0"/>
        <w:snapToGrid w:val="0"/>
        <w:spacing w:before="0" w:after="160"/>
        <w:ind w:left="1701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>Examen des candidatures pour inscription sur la Liste du patrimoine culturel immatériel nécessitant une sauvegarde urgente</w:t>
      </w:r>
    </w:p>
    <w:p w:rsidR="00117746" w:rsidRPr="009C5A66" w:rsidRDefault="009C5A66" w:rsidP="00A06416">
      <w:pPr>
        <w:pStyle w:val="Heading4"/>
        <w:keepNext w:val="0"/>
        <w:numPr>
          <w:ilvl w:val="1"/>
          <w:numId w:val="1"/>
        </w:numPr>
        <w:tabs>
          <w:tab w:val="decimal" w:pos="1701"/>
        </w:tabs>
        <w:adjustRightInd w:val="0"/>
        <w:snapToGrid w:val="0"/>
        <w:spacing w:before="0" w:after="160"/>
        <w:ind w:left="1701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>Examen des candidatures pour inscription sur la Liste représentative du patrimoine culturel immatériel de l’humanité</w:t>
      </w:r>
    </w:p>
    <w:p w:rsidR="00117746" w:rsidRDefault="009C5A66" w:rsidP="00A06416">
      <w:pPr>
        <w:pStyle w:val="Heading4"/>
        <w:keepNext w:val="0"/>
        <w:numPr>
          <w:ilvl w:val="1"/>
          <w:numId w:val="1"/>
        </w:numPr>
        <w:tabs>
          <w:tab w:val="decimal" w:pos="1701"/>
        </w:tabs>
        <w:adjustRightInd w:val="0"/>
        <w:snapToGrid w:val="0"/>
        <w:spacing w:before="0" w:after="160"/>
        <w:ind w:left="1701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>Examen des demand</w:t>
      </w:r>
      <w:r w:rsidR="000D4FA8">
        <w:rPr>
          <w:b w:val="0"/>
          <w:noProof/>
        </w:rPr>
        <w:t>es d’assistance internationale</w:t>
      </w:r>
    </w:p>
    <w:p w:rsidR="000D4FA8" w:rsidRDefault="000D4FA8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</w:rPr>
      </w:pPr>
      <w:r w:rsidRPr="000D4FA8">
        <w:rPr>
          <w:b w:val="0"/>
          <w:noProof/>
        </w:rPr>
        <w:t>Modification du nom d’un élément inscrit</w:t>
      </w:r>
    </w:p>
    <w:p w:rsidR="00117746" w:rsidRPr="009C5A66" w:rsidRDefault="009C5A6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  <w:lang w:eastAsia="en-US"/>
        </w:rPr>
      </w:pPr>
      <w:r w:rsidRPr="009C5A66">
        <w:rPr>
          <w:b w:val="0"/>
          <w:noProof/>
        </w:rPr>
        <w:t>Établissement</w:t>
      </w:r>
      <w:r w:rsidRPr="009C5A66">
        <w:rPr>
          <w:b w:val="0"/>
          <w:noProof/>
          <w:lang w:eastAsia="en-US"/>
        </w:rPr>
        <w:t xml:space="preserve"> de l’Organe d’évaluation pour le cycle 2016</w:t>
      </w:r>
    </w:p>
    <w:p w:rsidR="00117746" w:rsidRPr="009C5A66" w:rsidRDefault="009C5A6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  <w:lang w:eastAsia="en-US"/>
        </w:rPr>
      </w:pPr>
      <w:r w:rsidRPr="009C5A66">
        <w:rPr>
          <w:b w:val="0"/>
          <w:noProof/>
        </w:rPr>
        <w:t>Nombre</w:t>
      </w:r>
      <w:r w:rsidRPr="009C5A66">
        <w:rPr>
          <w:b w:val="0"/>
          <w:noProof/>
          <w:lang w:eastAsia="en-US"/>
        </w:rPr>
        <w:t xml:space="preserve"> de dossiers soumis pour le cycle 2016 et nombre de dossiers pouvant être traités pour les cycles 2017 et 2018</w:t>
      </w:r>
    </w:p>
    <w:p w:rsidR="00117746" w:rsidRPr="009C5A66" w:rsidRDefault="009C5A6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  <w:lang w:eastAsia="en-US"/>
        </w:rPr>
      </w:pPr>
      <w:r w:rsidRPr="009C5A66">
        <w:rPr>
          <w:b w:val="0"/>
          <w:noProof/>
          <w:lang w:eastAsia="en-US"/>
        </w:rPr>
        <w:lastRenderedPageBreak/>
        <w:t>Projet d’amendements aux Directives opérationnelles concernant </w:t>
      </w:r>
      <w:r w:rsidR="00117746" w:rsidRPr="009C5A66">
        <w:rPr>
          <w:b w:val="0"/>
          <w:noProof/>
          <w:lang w:eastAsia="en-US"/>
        </w:rPr>
        <w:t>:</w:t>
      </w:r>
    </w:p>
    <w:p w:rsidR="00117746" w:rsidRPr="009C5A66" w:rsidRDefault="009C5A66" w:rsidP="00A06416">
      <w:pPr>
        <w:pStyle w:val="Heading4"/>
        <w:keepNext w:val="0"/>
        <w:numPr>
          <w:ilvl w:val="1"/>
          <w:numId w:val="1"/>
        </w:numPr>
        <w:tabs>
          <w:tab w:val="decimal" w:pos="1701"/>
        </w:tabs>
        <w:adjustRightInd w:val="0"/>
        <w:snapToGrid w:val="0"/>
        <w:spacing w:before="0" w:after="160"/>
        <w:ind w:left="1701" w:hanging="567"/>
        <w:contextualSpacing w:val="0"/>
        <w:rPr>
          <w:b w:val="0"/>
          <w:noProof/>
        </w:rPr>
      </w:pPr>
      <w:r w:rsidRPr="009C5A66">
        <w:rPr>
          <w:b w:val="0"/>
          <w:noProof/>
        </w:rPr>
        <w:t xml:space="preserve">La </w:t>
      </w:r>
      <w:r w:rsidRPr="009C5A66">
        <w:rPr>
          <w:b w:val="0"/>
        </w:rPr>
        <w:t>sauvegarde</w:t>
      </w:r>
      <w:r w:rsidRPr="009C5A66">
        <w:rPr>
          <w:b w:val="0"/>
          <w:noProof/>
        </w:rPr>
        <w:t xml:space="preserve"> du patrimoine culturel immatériel et le développement durable</w:t>
      </w:r>
    </w:p>
    <w:p w:rsidR="00117746" w:rsidRPr="009C5A66" w:rsidRDefault="009C5A66" w:rsidP="00A06416">
      <w:pPr>
        <w:pStyle w:val="Heading4"/>
        <w:keepNext w:val="0"/>
        <w:numPr>
          <w:ilvl w:val="1"/>
          <w:numId w:val="1"/>
        </w:numPr>
        <w:tabs>
          <w:tab w:val="decimal" w:pos="1701"/>
        </w:tabs>
        <w:adjustRightInd w:val="0"/>
        <w:snapToGrid w:val="0"/>
        <w:spacing w:before="0" w:after="160"/>
        <w:ind w:left="1701" w:hanging="567"/>
        <w:contextualSpacing w:val="0"/>
        <w:rPr>
          <w:b w:val="0"/>
          <w:noProof/>
        </w:rPr>
      </w:pPr>
      <w:r w:rsidRPr="009C5A66">
        <w:rPr>
          <w:b w:val="0"/>
        </w:rPr>
        <w:t>L’option de renvoi</w:t>
      </w:r>
    </w:p>
    <w:p w:rsidR="00117746" w:rsidRPr="009C5A66" w:rsidRDefault="009C5A66" w:rsidP="00A06416">
      <w:pPr>
        <w:pStyle w:val="Heading4"/>
        <w:keepNext w:val="0"/>
        <w:numPr>
          <w:ilvl w:val="1"/>
          <w:numId w:val="1"/>
        </w:numPr>
        <w:tabs>
          <w:tab w:val="decimal" w:pos="1701"/>
        </w:tabs>
        <w:adjustRightInd w:val="0"/>
        <w:snapToGrid w:val="0"/>
        <w:spacing w:before="0" w:after="160"/>
        <w:ind w:left="1701" w:hanging="567"/>
        <w:contextualSpacing w:val="0"/>
        <w:rPr>
          <w:b w:val="0"/>
        </w:rPr>
      </w:pPr>
      <w:r w:rsidRPr="009C5A66">
        <w:rPr>
          <w:b w:val="0"/>
        </w:rPr>
        <w:t xml:space="preserve">Le calendrier d’accréditation des </w:t>
      </w:r>
      <w:r w:rsidR="00980B95">
        <w:rPr>
          <w:b w:val="0"/>
        </w:rPr>
        <w:t xml:space="preserve">organisations </w:t>
      </w:r>
      <w:r w:rsidR="00514C46">
        <w:rPr>
          <w:b w:val="0"/>
          <w:noProof/>
          <w:lang w:eastAsia="en-US"/>
        </w:rPr>
        <w:t xml:space="preserve">non </w:t>
      </w:r>
      <w:r w:rsidR="00514C46" w:rsidRPr="009C5A66">
        <w:rPr>
          <w:b w:val="0"/>
          <w:noProof/>
          <w:lang w:eastAsia="en-US"/>
        </w:rPr>
        <w:t>gouvernementales</w:t>
      </w:r>
    </w:p>
    <w:p w:rsidR="00117746" w:rsidRPr="009C5A66" w:rsidRDefault="009C5A6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  <w:lang w:eastAsia="en-US"/>
        </w:rPr>
      </w:pPr>
      <w:r w:rsidRPr="009C5A66">
        <w:rPr>
          <w:b w:val="0"/>
          <w:noProof/>
          <w:lang w:eastAsia="en-US"/>
        </w:rPr>
        <w:t xml:space="preserve">Suivi des décisions et résolutions adoptées par le Comité et l’Assemblée générale </w:t>
      </w:r>
      <w:r w:rsidR="00980B95">
        <w:rPr>
          <w:b w:val="0"/>
          <w:noProof/>
          <w:lang w:eastAsia="en-US"/>
        </w:rPr>
        <w:br/>
      </w:r>
      <w:r w:rsidRPr="009C5A66">
        <w:rPr>
          <w:b w:val="0"/>
          <w:noProof/>
          <w:lang w:eastAsia="en-US"/>
        </w:rPr>
        <w:t>à leurs sessions antérieures</w:t>
      </w:r>
    </w:p>
    <w:p w:rsidR="00117746" w:rsidRPr="009C5A66" w:rsidRDefault="009C5A66" w:rsidP="00A06416">
      <w:pPr>
        <w:pStyle w:val="Heading4"/>
        <w:keepNext w:val="0"/>
        <w:numPr>
          <w:ilvl w:val="1"/>
          <w:numId w:val="1"/>
        </w:numPr>
        <w:tabs>
          <w:tab w:val="decimal" w:pos="1701"/>
        </w:tabs>
        <w:adjustRightInd w:val="0"/>
        <w:snapToGrid w:val="0"/>
        <w:spacing w:before="0" w:after="160"/>
        <w:ind w:left="1701" w:hanging="567"/>
        <w:contextualSpacing w:val="0"/>
        <w:rPr>
          <w:b w:val="0"/>
        </w:rPr>
      </w:pPr>
      <w:r w:rsidRPr="009C5A66">
        <w:rPr>
          <w:b w:val="0"/>
        </w:rPr>
        <w:t>Réunion d’experts sur un modèle de code d’éthique</w:t>
      </w:r>
    </w:p>
    <w:p w:rsidR="00117746" w:rsidRPr="009C5A66" w:rsidRDefault="009C5A66" w:rsidP="00A06416">
      <w:pPr>
        <w:pStyle w:val="Heading4"/>
        <w:keepNext w:val="0"/>
        <w:numPr>
          <w:ilvl w:val="1"/>
          <w:numId w:val="1"/>
        </w:numPr>
        <w:tabs>
          <w:tab w:val="decimal" w:pos="1701"/>
        </w:tabs>
        <w:adjustRightInd w:val="0"/>
        <w:snapToGrid w:val="0"/>
        <w:spacing w:before="0" w:after="160"/>
        <w:ind w:left="1701" w:hanging="567"/>
        <w:contextualSpacing w:val="0"/>
        <w:rPr>
          <w:b w:val="0"/>
        </w:rPr>
      </w:pPr>
      <w:r w:rsidRPr="009C5A66">
        <w:rPr>
          <w:b w:val="0"/>
        </w:rPr>
        <w:t>Principes directeurs pour le traitement de la correspondance concernant les rapports périodiques</w:t>
      </w:r>
    </w:p>
    <w:p w:rsidR="00117746" w:rsidRPr="009C5A66" w:rsidRDefault="009C5A66" w:rsidP="00A06416">
      <w:pPr>
        <w:pStyle w:val="Heading4"/>
        <w:keepNext w:val="0"/>
        <w:numPr>
          <w:ilvl w:val="1"/>
          <w:numId w:val="1"/>
        </w:numPr>
        <w:tabs>
          <w:tab w:val="decimal" w:pos="1701"/>
        </w:tabs>
        <w:adjustRightInd w:val="0"/>
        <w:snapToGrid w:val="0"/>
        <w:spacing w:before="0" w:after="160"/>
        <w:ind w:left="1701" w:hanging="567"/>
        <w:contextualSpacing w:val="0"/>
        <w:rPr>
          <w:b w:val="0"/>
        </w:rPr>
      </w:pPr>
      <w:r w:rsidRPr="009C5A66">
        <w:rPr>
          <w:b w:val="0"/>
        </w:rPr>
        <w:t>Suite</w:t>
      </w:r>
      <w:r w:rsidR="001F789D">
        <w:rPr>
          <w:b w:val="0"/>
        </w:rPr>
        <w:t>s</w:t>
      </w:r>
      <w:r w:rsidRPr="009C5A66">
        <w:rPr>
          <w:b w:val="0"/>
        </w:rPr>
        <w:t xml:space="preserve"> donnée</w:t>
      </w:r>
      <w:r w:rsidR="001F789D">
        <w:rPr>
          <w:b w:val="0"/>
        </w:rPr>
        <w:t>s</w:t>
      </w:r>
      <w:r w:rsidRPr="009C5A66">
        <w:rPr>
          <w:b w:val="0"/>
        </w:rPr>
        <w:t xml:space="preserve"> </w:t>
      </w:r>
      <w:r w:rsidR="008F012B" w:rsidRPr="008F012B">
        <w:rPr>
          <w:b w:val="0"/>
        </w:rPr>
        <w:t xml:space="preserve">aux </w:t>
      </w:r>
      <w:r w:rsidRPr="008F012B">
        <w:rPr>
          <w:b w:val="0"/>
        </w:rPr>
        <w:t>audit</w:t>
      </w:r>
      <w:r w:rsidR="008F012B" w:rsidRPr="00A06416">
        <w:rPr>
          <w:b w:val="0"/>
        </w:rPr>
        <w:t>s</w:t>
      </w:r>
      <w:r w:rsidRPr="008F012B">
        <w:rPr>
          <w:b w:val="0"/>
        </w:rPr>
        <w:t xml:space="preserve"> et évaluation</w:t>
      </w:r>
      <w:r w:rsidR="008F012B" w:rsidRPr="008F012B">
        <w:rPr>
          <w:b w:val="0"/>
        </w:rPr>
        <w:t>s</w:t>
      </w:r>
    </w:p>
    <w:p w:rsidR="00117746" w:rsidRPr="009C5A66" w:rsidRDefault="009C5A6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  <w:lang w:eastAsia="en-US"/>
        </w:rPr>
      </w:pPr>
      <w:r w:rsidRPr="009C5A66">
        <w:rPr>
          <w:b w:val="0"/>
          <w:noProof/>
          <w:lang w:eastAsia="en-US"/>
        </w:rPr>
        <w:t xml:space="preserve">Accréditation </w:t>
      </w:r>
      <w:r w:rsidR="00062C82">
        <w:rPr>
          <w:b w:val="0"/>
          <w:noProof/>
          <w:lang w:eastAsia="en-US"/>
        </w:rPr>
        <w:t xml:space="preserve">de nouvelles </w:t>
      </w:r>
      <w:r w:rsidR="00062C82" w:rsidRPr="009C5A66">
        <w:rPr>
          <w:b w:val="0"/>
          <w:noProof/>
          <w:lang w:eastAsia="en-US"/>
        </w:rPr>
        <w:t xml:space="preserve">organisations </w:t>
      </w:r>
      <w:r w:rsidR="00514C46">
        <w:rPr>
          <w:b w:val="0"/>
          <w:noProof/>
          <w:lang w:eastAsia="en-US"/>
        </w:rPr>
        <w:t xml:space="preserve">non </w:t>
      </w:r>
      <w:r w:rsidR="00062C82" w:rsidRPr="009C5A66">
        <w:rPr>
          <w:b w:val="0"/>
          <w:noProof/>
          <w:lang w:eastAsia="en-US"/>
        </w:rPr>
        <w:t xml:space="preserve">gouvernementales </w:t>
      </w:r>
      <w:r w:rsidRPr="009C5A66">
        <w:rPr>
          <w:b w:val="0"/>
          <w:noProof/>
          <w:lang w:eastAsia="en-US"/>
        </w:rPr>
        <w:t xml:space="preserve">et examen des organisations </w:t>
      </w:r>
      <w:r w:rsidR="00514C46">
        <w:rPr>
          <w:b w:val="0"/>
          <w:noProof/>
          <w:lang w:eastAsia="en-US"/>
        </w:rPr>
        <w:t xml:space="preserve">non </w:t>
      </w:r>
      <w:r w:rsidRPr="009C5A66">
        <w:rPr>
          <w:b w:val="0"/>
          <w:noProof/>
          <w:lang w:eastAsia="en-US"/>
        </w:rPr>
        <w:t>gouvernementales</w:t>
      </w:r>
      <w:r w:rsidR="00062C82">
        <w:rPr>
          <w:b w:val="0"/>
          <w:noProof/>
          <w:lang w:eastAsia="en-US"/>
        </w:rPr>
        <w:t xml:space="preserve"> accrédité</w:t>
      </w:r>
      <w:r w:rsidR="001908F7">
        <w:rPr>
          <w:b w:val="0"/>
          <w:noProof/>
          <w:lang w:eastAsia="en-US"/>
        </w:rPr>
        <w:t>e</w:t>
      </w:r>
      <w:r w:rsidR="00062C82">
        <w:rPr>
          <w:b w:val="0"/>
          <w:noProof/>
          <w:lang w:eastAsia="en-US"/>
        </w:rPr>
        <w:t>s</w:t>
      </w:r>
      <w:r w:rsidRPr="009C5A66">
        <w:rPr>
          <w:b w:val="0"/>
          <w:noProof/>
          <w:lang w:eastAsia="en-US"/>
        </w:rPr>
        <w:t xml:space="preserve"> </w:t>
      </w:r>
    </w:p>
    <w:p w:rsidR="00117746" w:rsidRPr="009C5A66" w:rsidRDefault="009C5A6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  <w:lang w:eastAsia="en-US"/>
        </w:rPr>
      </w:pPr>
      <w:r w:rsidRPr="009C5A66">
        <w:rPr>
          <w:b w:val="0"/>
          <w:noProof/>
          <w:lang w:eastAsia="en-US"/>
        </w:rPr>
        <w:t xml:space="preserve">Date et lieu de la onzième session du Comité </w:t>
      </w:r>
    </w:p>
    <w:p w:rsidR="00117746" w:rsidRPr="009C5A66" w:rsidRDefault="009C5A6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  <w:lang w:eastAsia="en-US"/>
        </w:rPr>
      </w:pPr>
      <w:r w:rsidRPr="009C5A66">
        <w:rPr>
          <w:b w:val="0"/>
          <w:noProof/>
          <w:lang w:eastAsia="en-US"/>
        </w:rPr>
        <w:t xml:space="preserve">Élection des membres du Bureau de la onzième session du Comité </w:t>
      </w:r>
    </w:p>
    <w:p w:rsidR="00117746" w:rsidRPr="009C5A66" w:rsidRDefault="009C5A6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  <w:lang w:eastAsia="en-US"/>
        </w:rPr>
      </w:pPr>
      <w:r w:rsidRPr="009C5A66">
        <w:rPr>
          <w:b w:val="0"/>
          <w:noProof/>
          <w:lang w:eastAsia="en-US"/>
        </w:rPr>
        <w:t xml:space="preserve">Questions diverses </w:t>
      </w:r>
    </w:p>
    <w:p w:rsidR="00117746" w:rsidRPr="009C5A66" w:rsidRDefault="009C5A6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  <w:lang w:eastAsia="en-US"/>
        </w:rPr>
      </w:pPr>
      <w:r w:rsidRPr="009C5A66">
        <w:rPr>
          <w:b w:val="0"/>
          <w:noProof/>
          <w:lang w:eastAsia="en-US"/>
        </w:rPr>
        <w:t xml:space="preserve">Adoption de la liste des décisions </w:t>
      </w:r>
    </w:p>
    <w:p w:rsidR="00117746" w:rsidRPr="000D4FA8" w:rsidRDefault="009C5A66" w:rsidP="00A06416">
      <w:pPr>
        <w:pStyle w:val="Heading4"/>
        <w:keepNext w:val="0"/>
        <w:numPr>
          <w:ilvl w:val="0"/>
          <w:numId w:val="1"/>
        </w:numPr>
        <w:tabs>
          <w:tab w:val="left" w:pos="1134"/>
          <w:tab w:val="decimal" w:pos="1701"/>
        </w:tabs>
        <w:adjustRightInd w:val="0"/>
        <w:snapToGrid w:val="0"/>
        <w:spacing w:before="0" w:after="160"/>
        <w:ind w:left="1134" w:hanging="567"/>
        <w:contextualSpacing w:val="0"/>
        <w:rPr>
          <w:b w:val="0"/>
          <w:noProof/>
          <w:lang w:eastAsia="en-US"/>
        </w:rPr>
      </w:pPr>
      <w:r w:rsidRPr="009C5A66">
        <w:rPr>
          <w:b w:val="0"/>
          <w:noProof/>
          <w:lang w:eastAsia="en-US"/>
        </w:rPr>
        <w:t xml:space="preserve">Clôture </w:t>
      </w:r>
    </w:p>
    <w:sectPr w:rsidR="00117746" w:rsidRPr="000D4FA8" w:rsidSect="00655736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D9" w:rsidRDefault="00AA43D9" w:rsidP="00655736">
      <w:r>
        <w:separator/>
      </w:r>
    </w:p>
    <w:p w:rsidR="00AA43D9" w:rsidRDefault="00AA43D9"/>
    <w:p w:rsidR="00AA43D9" w:rsidRDefault="00AA43D9" w:rsidP="002E58D4"/>
    <w:p w:rsidR="00AA43D9" w:rsidRDefault="00AA43D9" w:rsidP="002E58D4"/>
    <w:p w:rsidR="00AA43D9" w:rsidRDefault="00AA43D9" w:rsidP="002E58D4"/>
  </w:endnote>
  <w:endnote w:type="continuationSeparator" w:id="0">
    <w:p w:rsidR="00AA43D9" w:rsidRDefault="00AA43D9" w:rsidP="00655736">
      <w:r>
        <w:continuationSeparator/>
      </w:r>
    </w:p>
    <w:p w:rsidR="00AA43D9" w:rsidRDefault="00AA43D9"/>
    <w:p w:rsidR="00AA43D9" w:rsidRDefault="00AA43D9" w:rsidP="002E58D4"/>
    <w:p w:rsidR="00AA43D9" w:rsidRDefault="00AA43D9" w:rsidP="002E58D4"/>
    <w:p w:rsidR="00AA43D9" w:rsidRDefault="00AA43D9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D9" w:rsidRDefault="00AA43D9" w:rsidP="00655736">
      <w:r>
        <w:separator/>
      </w:r>
    </w:p>
    <w:p w:rsidR="00AA43D9" w:rsidRDefault="00AA43D9"/>
    <w:p w:rsidR="00AA43D9" w:rsidRDefault="00AA43D9" w:rsidP="002E58D4"/>
    <w:p w:rsidR="00AA43D9" w:rsidRDefault="00AA43D9" w:rsidP="002E58D4"/>
    <w:p w:rsidR="00AA43D9" w:rsidRDefault="00AA43D9" w:rsidP="002E58D4"/>
  </w:footnote>
  <w:footnote w:type="continuationSeparator" w:id="0">
    <w:p w:rsidR="00AA43D9" w:rsidRDefault="00AA43D9" w:rsidP="00655736">
      <w:r>
        <w:continuationSeparator/>
      </w:r>
    </w:p>
    <w:p w:rsidR="00AA43D9" w:rsidRDefault="00AA43D9"/>
    <w:p w:rsidR="00AA43D9" w:rsidRDefault="00AA43D9" w:rsidP="002E58D4"/>
    <w:p w:rsidR="00AA43D9" w:rsidRDefault="00AA43D9" w:rsidP="002E58D4"/>
    <w:p w:rsidR="00AA43D9" w:rsidRDefault="00AA43D9" w:rsidP="002E5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01" w:rsidRPr="002E58D4" w:rsidRDefault="00E9376C" w:rsidP="002E58D4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</w:t>
    </w:r>
    <w:r w:rsidR="00165170">
      <w:rPr>
        <w:rFonts w:ascii="Arial" w:hAnsi="Arial" w:cs="Arial"/>
        <w:sz w:val="20"/>
        <w:szCs w:val="20"/>
        <w:lang w:val="en-US"/>
      </w:rPr>
      <w:t>5/10</w:t>
    </w:r>
    <w:r w:rsidR="00BC3420">
      <w:rPr>
        <w:rFonts w:ascii="Arial" w:hAnsi="Arial" w:cs="Arial"/>
        <w:sz w:val="20"/>
        <w:szCs w:val="20"/>
        <w:lang w:val="en-US"/>
      </w:rPr>
      <w:t>.COM</w:t>
    </w:r>
    <w:r>
      <w:rPr>
        <w:rFonts w:ascii="Arial" w:hAnsi="Arial" w:cs="Arial"/>
        <w:sz w:val="20"/>
        <w:szCs w:val="20"/>
        <w:lang w:val="en-US"/>
      </w:rPr>
      <w:t>/</w:t>
    </w:r>
    <w:r w:rsidR="00117746">
      <w:rPr>
        <w:rFonts w:ascii="Arial" w:hAnsi="Arial" w:cs="Arial"/>
        <w:sz w:val="20"/>
        <w:szCs w:val="20"/>
        <w:lang w:val="en-US"/>
      </w:rPr>
      <w:t>2</w:t>
    </w:r>
    <w:r w:rsidR="000D4FA8">
      <w:rPr>
        <w:rFonts w:ascii="Arial" w:hAnsi="Arial" w:cs="Arial"/>
        <w:sz w:val="20"/>
        <w:szCs w:val="20"/>
        <w:lang w:val="en-US"/>
      </w:rPr>
      <w:t xml:space="preserve"> Rev.</w:t>
    </w:r>
    <w:r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A06416">
      <w:rPr>
        <w:rStyle w:val="PageNumber"/>
        <w:rFonts w:ascii="Arial" w:hAnsi="Arial" w:cs="Arial"/>
        <w:noProof/>
        <w:sz w:val="20"/>
        <w:szCs w:val="20"/>
        <w:lang w:val="en-US"/>
      </w:rPr>
      <w:t>2</w:t>
    </w:r>
    <w:r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01" w:rsidRPr="00BC3420" w:rsidRDefault="00165170" w:rsidP="00BC3420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ITH/15/10</w:t>
    </w:r>
    <w:r w:rsidR="00BC3420">
      <w:rPr>
        <w:rFonts w:ascii="Arial" w:hAnsi="Arial" w:cs="Arial"/>
        <w:sz w:val="20"/>
        <w:szCs w:val="20"/>
        <w:lang w:val="en-US"/>
      </w:rPr>
      <w:t>.COM</w:t>
    </w:r>
    <w:r w:rsidR="002C0D14">
      <w:rPr>
        <w:rFonts w:ascii="Arial" w:hAnsi="Arial" w:cs="Arial"/>
        <w:sz w:val="20"/>
        <w:szCs w:val="20"/>
        <w:lang w:val="en-US"/>
      </w:rPr>
      <w:t>/</w:t>
    </w:r>
    <w:r w:rsidR="009C5A66">
      <w:rPr>
        <w:rFonts w:ascii="Arial" w:hAnsi="Arial" w:cs="Arial"/>
        <w:sz w:val="20"/>
        <w:szCs w:val="20"/>
        <w:lang w:val="en-US"/>
      </w:rPr>
      <w:t>2</w:t>
    </w:r>
    <w:r w:rsidR="000D4FA8">
      <w:rPr>
        <w:rFonts w:ascii="Arial" w:hAnsi="Arial" w:cs="Arial"/>
        <w:sz w:val="20"/>
        <w:szCs w:val="20"/>
        <w:lang w:val="en-US"/>
      </w:rPr>
      <w:t xml:space="preserve"> Rev.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A06416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6C" w:rsidRPr="008724E5" w:rsidRDefault="00AF5AE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2C3772F" wp14:editId="5FC0295A">
          <wp:simplePos x="0" y="0"/>
          <wp:positionH relativeFrom="column">
            <wp:posOffset>-377190</wp:posOffset>
          </wp:positionH>
          <wp:positionV relativeFrom="paragraph">
            <wp:posOffset>5080</wp:posOffset>
          </wp:positionV>
          <wp:extent cx="2038350" cy="1529080"/>
          <wp:effectExtent l="0" t="0" r="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376C" w:rsidRPr="00165170" w:rsidRDefault="00165170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165170">
      <w:rPr>
        <w:rFonts w:ascii="Arial" w:hAnsi="Arial" w:cs="Arial"/>
        <w:b/>
        <w:sz w:val="44"/>
        <w:szCs w:val="44"/>
        <w:lang w:val="en-US"/>
      </w:rPr>
      <w:t>10</w:t>
    </w:r>
    <w:r w:rsidR="00E9376C" w:rsidRPr="00165170">
      <w:rPr>
        <w:rFonts w:ascii="Arial" w:hAnsi="Arial" w:cs="Arial"/>
        <w:b/>
        <w:sz w:val="44"/>
        <w:szCs w:val="44"/>
        <w:lang w:val="en-US"/>
      </w:rPr>
      <w:t xml:space="preserve"> </w:t>
    </w:r>
    <w:r w:rsidR="00BC3420" w:rsidRPr="00165170">
      <w:rPr>
        <w:rFonts w:ascii="Arial" w:hAnsi="Arial" w:cs="Arial"/>
        <w:b/>
        <w:sz w:val="44"/>
        <w:szCs w:val="44"/>
        <w:lang w:val="en-US"/>
      </w:rPr>
      <w:t>COM</w:t>
    </w:r>
  </w:p>
  <w:p w:rsidR="00E9376C" w:rsidRPr="00165170" w:rsidRDefault="00165170" w:rsidP="00655736">
    <w:pPr>
      <w:jc w:val="right"/>
      <w:rPr>
        <w:rFonts w:ascii="Arial" w:hAnsi="Arial" w:cs="Arial"/>
        <w:b/>
        <w:sz w:val="22"/>
        <w:szCs w:val="22"/>
        <w:lang w:val="en-US"/>
      </w:rPr>
    </w:pPr>
    <w:r w:rsidRPr="00165170">
      <w:rPr>
        <w:rFonts w:ascii="Arial" w:hAnsi="Arial" w:cs="Arial"/>
        <w:b/>
        <w:sz w:val="22"/>
        <w:szCs w:val="22"/>
        <w:lang w:val="en-US"/>
      </w:rPr>
      <w:t>ITH/15</w:t>
    </w:r>
    <w:r w:rsidR="00E9376C" w:rsidRPr="00165170">
      <w:rPr>
        <w:rFonts w:ascii="Arial" w:hAnsi="Arial" w:cs="Arial"/>
        <w:b/>
        <w:sz w:val="22"/>
        <w:szCs w:val="22"/>
        <w:lang w:val="en-US"/>
      </w:rPr>
      <w:t>/</w:t>
    </w:r>
    <w:r w:rsidRPr="00165170">
      <w:rPr>
        <w:rFonts w:ascii="Arial" w:hAnsi="Arial" w:cs="Arial"/>
        <w:b/>
        <w:sz w:val="22"/>
        <w:szCs w:val="22"/>
        <w:lang w:val="en-US"/>
      </w:rPr>
      <w:t>10</w:t>
    </w:r>
    <w:r w:rsidR="00E9376C" w:rsidRPr="00165170">
      <w:rPr>
        <w:rFonts w:ascii="Arial" w:hAnsi="Arial" w:cs="Arial"/>
        <w:b/>
        <w:sz w:val="22"/>
        <w:szCs w:val="22"/>
        <w:lang w:val="en-US"/>
      </w:rPr>
      <w:t>.</w:t>
    </w:r>
    <w:r w:rsidR="00BC3420" w:rsidRPr="00165170">
      <w:rPr>
        <w:rFonts w:ascii="Arial" w:hAnsi="Arial" w:cs="Arial"/>
        <w:b/>
        <w:sz w:val="22"/>
        <w:szCs w:val="22"/>
        <w:lang w:val="en-US"/>
      </w:rPr>
      <w:t>COM</w:t>
    </w:r>
    <w:r w:rsidR="00E9376C" w:rsidRPr="00165170">
      <w:rPr>
        <w:rFonts w:ascii="Arial" w:hAnsi="Arial" w:cs="Arial"/>
        <w:b/>
        <w:sz w:val="22"/>
        <w:szCs w:val="22"/>
        <w:lang w:val="en-US"/>
      </w:rPr>
      <w:t>/</w:t>
    </w:r>
    <w:r w:rsidR="00117746">
      <w:rPr>
        <w:rFonts w:ascii="Arial" w:hAnsi="Arial" w:cs="Arial"/>
        <w:b/>
        <w:sz w:val="22"/>
        <w:szCs w:val="22"/>
        <w:lang w:val="en-US"/>
      </w:rPr>
      <w:t>2</w:t>
    </w:r>
    <w:r w:rsidR="000D4FA8">
      <w:rPr>
        <w:rFonts w:ascii="Arial" w:hAnsi="Arial" w:cs="Arial"/>
        <w:b/>
        <w:sz w:val="22"/>
        <w:szCs w:val="22"/>
        <w:lang w:val="en-US"/>
      </w:rPr>
      <w:t xml:space="preserve"> Rev.</w:t>
    </w:r>
  </w:p>
  <w:p w:rsidR="00E9376C" w:rsidRPr="00A06416" w:rsidRDefault="00E9376C" w:rsidP="00655736">
    <w:pPr>
      <w:jc w:val="right"/>
      <w:rPr>
        <w:rFonts w:ascii="Arial" w:hAnsi="Arial" w:cs="Arial"/>
        <w:b/>
        <w:sz w:val="22"/>
        <w:szCs w:val="22"/>
        <w:lang w:val="en-GB"/>
      </w:rPr>
    </w:pPr>
    <w:r w:rsidRPr="00A06416">
      <w:rPr>
        <w:rFonts w:ascii="Arial" w:hAnsi="Arial" w:cs="Arial"/>
        <w:b/>
        <w:sz w:val="22"/>
        <w:szCs w:val="22"/>
        <w:lang w:val="en-GB"/>
      </w:rPr>
      <w:t xml:space="preserve">Paris, </w:t>
    </w:r>
    <w:r w:rsidR="00962119" w:rsidRPr="00A06416">
      <w:rPr>
        <w:rFonts w:ascii="Arial" w:hAnsi="Arial" w:cs="Arial"/>
        <w:b/>
        <w:sz w:val="22"/>
        <w:szCs w:val="22"/>
        <w:lang w:val="en-GB"/>
      </w:rPr>
      <w:t xml:space="preserve">le </w:t>
    </w:r>
    <w:r w:rsidR="005D7353" w:rsidRPr="00A06416">
      <w:rPr>
        <w:rFonts w:ascii="Arial" w:hAnsi="Arial" w:cs="Arial"/>
        <w:b/>
        <w:sz w:val="22"/>
        <w:szCs w:val="22"/>
        <w:lang w:val="en-GB"/>
      </w:rPr>
      <w:t>5</w:t>
    </w:r>
    <w:r w:rsidR="00A06416" w:rsidRPr="00A06416">
      <w:rPr>
        <w:rFonts w:ascii="Arial" w:hAnsi="Arial" w:cs="Arial"/>
        <w:b/>
        <w:sz w:val="22"/>
        <w:szCs w:val="22"/>
        <w:lang w:val="en-GB"/>
      </w:rPr>
      <w:t xml:space="preserve"> </w:t>
    </w:r>
    <w:r w:rsidR="00A06416" w:rsidRPr="00A06416">
      <w:rPr>
        <w:rFonts w:ascii="Arial" w:hAnsi="Arial" w:cs="Arial"/>
        <w:b/>
        <w:sz w:val="22"/>
        <w:szCs w:val="22"/>
      </w:rPr>
      <w:t>octob</w:t>
    </w:r>
    <w:r w:rsidR="005D7353" w:rsidRPr="00A06416">
      <w:rPr>
        <w:rFonts w:ascii="Arial" w:hAnsi="Arial" w:cs="Arial"/>
        <w:b/>
        <w:sz w:val="22"/>
        <w:szCs w:val="22"/>
      </w:rPr>
      <w:t>re</w:t>
    </w:r>
    <w:r w:rsidR="0057439C" w:rsidRPr="00A06416">
      <w:rPr>
        <w:rFonts w:ascii="Arial" w:hAnsi="Arial" w:cs="Arial"/>
        <w:b/>
        <w:sz w:val="22"/>
        <w:szCs w:val="22"/>
        <w:lang w:val="en-GB"/>
      </w:rPr>
      <w:t xml:space="preserve"> </w:t>
    </w:r>
    <w:r w:rsidR="00165170" w:rsidRPr="00A06416">
      <w:rPr>
        <w:rFonts w:ascii="Arial" w:hAnsi="Arial" w:cs="Arial"/>
        <w:b/>
        <w:sz w:val="22"/>
        <w:szCs w:val="22"/>
        <w:lang w:val="en-GB"/>
      </w:rPr>
      <w:t>2015</w:t>
    </w:r>
  </w:p>
  <w:p w:rsidR="00E9376C" w:rsidRPr="0020150F" w:rsidRDefault="00E9376C" w:rsidP="003E2A08">
    <w:pPr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117746">
      <w:rPr>
        <w:rFonts w:ascii="Arial" w:hAnsi="Arial" w:cs="Arial"/>
        <w:b/>
        <w:sz w:val="22"/>
        <w:szCs w:val="22"/>
      </w:rPr>
      <w:t>anglais</w:t>
    </w:r>
  </w:p>
  <w:p w:rsidR="00E9376C" w:rsidRPr="0057439C" w:rsidRDefault="00E937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07BFE"/>
    <w:multiLevelType w:val="hybridMultilevel"/>
    <w:tmpl w:val="1A1C2972"/>
    <w:lvl w:ilvl="0" w:tplc="6FB8652A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1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_duvelle">
    <w15:presenceInfo w15:providerId="None" w15:userId="c_duve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9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D9"/>
    <w:rsid w:val="00020BFC"/>
    <w:rsid w:val="00022428"/>
    <w:rsid w:val="000263BA"/>
    <w:rsid w:val="0003530D"/>
    <w:rsid w:val="0005176E"/>
    <w:rsid w:val="00062C82"/>
    <w:rsid w:val="00077AB7"/>
    <w:rsid w:val="00081CD8"/>
    <w:rsid w:val="0008329C"/>
    <w:rsid w:val="000875DF"/>
    <w:rsid w:val="000A7F0E"/>
    <w:rsid w:val="000D4FA8"/>
    <w:rsid w:val="000E6CD7"/>
    <w:rsid w:val="000F3A3F"/>
    <w:rsid w:val="00117746"/>
    <w:rsid w:val="00164D56"/>
    <w:rsid w:val="00165170"/>
    <w:rsid w:val="00167B10"/>
    <w:rsid w:val="001908F7"/>
    <w:rsid w:val="0019264E"/>
    <w:rsid w:val="00196C1B"/>
    <w:rsid w:val="001A766C"/>
    <w:rsid w:val="001B0F73"/>
    <w:rsid w:val="001B54A4"/>
    <w:rsid w:val="001F789D"/>
    <w:rsid w:val="0020150F"/>
    <w:rsid w:val="00222A2D"/>
    <w:rsid w:val="002407AF"/>
    <w:rsid w:val="00280D62"/>
    <w:rsid w:val="002A6C11"/>
    <w:rsid w:val="002A6F73"/>
    <w:rsid w:val="002B4C0F"/>
    <w:rsid w:val="002C0D14"/>
    <w:rsid w:val="002E3D25"/>
    <w:rsid w:val="002E58D4"/>
    <w:rsid w:val="00380F90"/>
    <w:rsid w:val="003845BE"/>
    <w:rsid w:val="003C1678"/>
    <w:rsid w:val="003D069C"/>
    <w:rsid w:val="003E07D8"/>
    <w:rsid w:val="003E2A08"/>
    <w:rsid w:val="003F113A"/>
    <w:rsid w:val="004239C7"/>
    <w:rsid w:val="00440F9B"/>
    <w:rsid w:val="004421E5"/>
    <w:rsid w:val="00443880"/>
    <w:rsid w:val="00452284"/>
    <w:rsid w:val="00486948"/>
    <w:rsid w:val="0049705E"/>
    <w:rsid w:val="00514C46"/>
    <w:rsid w:val="00526B7B"/>
    <w:rsid w:val="005308CE"/>
    <w:rsid w:val="0057439C"/>
    <w:rsid w:val="005B0127"/>
    <w:rsid w:val="005C094D"/>
    <w:rsid w:val="005C4B73"/>
    <w:rsid w:val="005D7353"/>
    <w:rsid w:val="00600D93"/>
    <w:rsid w:val="00627C5C"/>
    <w:rsid w:val="00655736"/>
    <w:rsid w:val="00663B8D"/>
    <w:rsid w:val="00673441"/>
    <w:rsid w:val="006923BD"/>
    <w:rsid w:val="00696C8D"/>
    <w:rsid w:val="006A2AC2"/>
    <w:rsid w:val="006A3617"/>
    <w:rsid w:val="006B5001"/>
    <w:rsid w:val="006D21D9"/>
    <w:rsid w:val="006D2536"/>
    <w:rsid w:val="006E46E4"/>
    <w:rsid w:val="00717DBD"/>
    <w:rsid w:val="00764CF9"/>
    <w:rsid w:val="00784B8C"/>
    <w:rsid w:val="00786586"/>
    <w:rsid w:val="007F6BFA"/>
    <w:rsid w:val="008064F0"/>
    <w:rsid w:val="00823A11"/>
    <w:rsid w:val="00824EF7"/>
    <w:rsid w:val="0085414A"/>
    <w:rsid w:val="0086269D"/>
    <w:rsid w:val="00863302"/>
    <w:rsid w:val="008712A2"/>
    <w:rsid w:val="00871C8F"/>
    <w:rsid w:val="008724E5"/>
    <w:rsid w:val="00884A9D"/>
    <w:rsid w:val="008A4E1E"/>
    <w:rsid w:val="008C296C"/>
    <w:rsid w:val="008D4305"/>
    <w:rsid w:val="008F012B"/>
    <w:rsid w:val="00913D86"/>
    <w:rsid w:val="009163A7"/>
    <w:rsid w:val="00922E3E"/>
    <w:rsid w:val="00933C6B"/>
    <w:rsid w:val="00950F68"/>
    <w:rsid w:val="00962119"/>
    <w:rsid w:val="00974249"/>
    <w:rsid w:val="00980B95"/>
    <w:rsid w:val="009A18CD"/>
    <w:rsid w:val="009C5A66"/>
    <w:rsid w:val="009E1B50"/>
    <w:rsid w:val="00A06416"/>
    <w:rsid w:val="00A12558"/>
    <w:rsid w:val="00A13903"/>
    <w:rsid w:val="00A34ED5"/>
    <w:rsid w:val="00A45DBF"/>
    <w:rsid w:val="00A61C6E"/>
    <w:rsid w:val="00A755A2"/>
    <w:rsid w:val="00A90761"/>
    <w:rsid w:val="00AA43D9"/>
    <w:rsid w:val="00AB2C36"/>
    <w:rsid w:val="00AD1A86"/>
    <w:rsid w:val="00AE103E"/>
    <w:rsid w:val="00AF0A07"/>
    <w:rsid w:val="00AF5AE5"/>
    <w:rsid w:val="00AF625E"/>
    <w:rsid w:val="00AF721B"/>
    <w:rsid w:val="00B152B1"/>
    <w:rsid w:val="00B43974"/>
    <w:rsid w:val="00B90701"/>
    <w:rsid w:val="00BC3420"/>
    <w:rsid w:val="00BD52C9"/>
    <w:rsid w:val="00BE6354"/>
    <w:rsid w:val="00C358C4"/>
    <w:rsid w:val="00C377F5"/>
    <w:rsid w:val="00C70EA7"/>
    <w:rsid w:val="00C7516E"/>
    <w:rsid w:val="00CE3089"/>
    <w:rsid w:val="00D24877"/>
    <w:rsid w:val="00D75D42"/>
    <w:rsid w:val="00DA36ED"/>
    <w:rsid w:val="00DA3BCE"/>
    <w:rsid w:val="00DB4A84"/>
    <w:rsid w:val="00DE34F1"/>
    <w:rsid w:val="00DE60DB"/>
    <w:rsid w:val="00DF4942"/>
    <w:rsid w:val="00E22288"/>
    <w:rsid w:val="00E627B1"/>
    <w:rsid w:val="00E62B4C"/>
    <w:rsid w:val="00E9376C"/>
    <w:rsid w:val="00F134B7"/>
    <w:rsid w:val="00F576CB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4"/>
      </w:numPr>
      <w:spacing w:before="360" w:after="24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2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spacing w:after="120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3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117746"/>
    <w:p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4"/>
      </w:numPr>
      <w:spacing w:before="360" w:after="24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2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spacing w:after="120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3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117746"/>
    <w:p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FB47-6425-46CA-BFD9-F22C5739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</Template>
  <TotalTime>3</TotalTime>
  <Pages>3</Pages>
  <Words>469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Constantinou</dc:creator>
  <cp:lastModifiedBy>Elena Constantinou</cp:lastModifiedBy>
  <cp:revision>3</cp:revision>
  <cp:lastPrinted>2011-08-06T10:22:00Z</cp:lastPrinted>
  <dcterms:created xsi:type="dcterms:W3CDTF">2015-10-05T08:19:00Z</dcterms:created>
  <dcterms:modified xsi:type="dcterms:W3CDTF">2015-10-05T08:22:00Z</dcterms:modified>
</cp:coreProperties>
</file>