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B98" w:rsidRPr="00281B98" w:rsidRDefault="00281B98" w:rsidP="00281B98">
      <w:pPr>
        <w:pStyle w:val="Caschap"/>
        <w:rPr>
          <w:spacing w:val="5"/>
        </w:rPr>
      </w:pPr>
      <w:r>
        <w:rPr>
          <w:spacing w:val="5"/>
        </w:rPr>
        <w:t>CASE STUDY 47</w:t>
      </w:r>
    </w:p>
    <w:p w:rsidR="00B44AA9" w:rsidRDefault="00B333A1" w:rsidP="00281B98">
      <w:pPr>
        <w:pStyle w:val="Cas"/>
      </w:pPr>
      <w:r>
        <w:t>Documenting the</w:t>
      </w:r>
      <w:r w:rsidR="000B2A5F">
        <w:t xml:space="preserve"> </w:t>
      </w:r>
      <w:r w:rsidR="001324F7">
        <w:t>Fi</w:t>
      </w:r>
      <w:r w:rsidR="0066088D">
        <w:t>m</w:t>
      </w:r>
      <w:r w:rsidR="001324F7">
        <w:t>ibana</w:t>
      </w:r>
      <w:r w:rsidR="000B2A5F">
        <w:t xml:space="preserve"> theatre </w:t>
      </w:r>
      <w:r w:rsidR="00123279">
        <w:t>(Country X)</w:t>
      </w:r>
    </w:p>
    <w:p w:rsidR="00F7237B" w:rsidRPr="00281B98" w:rsidRDefault="00F7237B" w:rsidP="00281B98">
      <w:pPr>
        <w:pStyle w:val="Heading4"/>
        <w:keepLines w:val="0"/>
        <w:widowControl w:val="0"/>
        <w:tabs>
          <w:tab w:val="clear" w:pos="567"/>
        </w:tabs>
        <w:spacing w:before="480" w:after="240" w:line="300" w:lineRule="exact"/>
        <w:rPr>
          <w:rFonts w:eastAsia="Times New Roman"/>
          <w:iCs w:val="0"/>
          <w:snapToGrid/>
          <w:sz w:val="20"/>
          <w:szCs w:val="24"/>
          <w:lang w:eastAsia="en-US"/>
        </w:rPr>
      </w:pPr>
      <w:r w:rsidRPr="00281B98">
        <w:rPr>
          <w:rFonts w:eastAsia="Times New Roman"/>
          <w:iCs w:val="0"/>
          <w:snapToGrid/>
          <w:sz w:val="20"/>
          <w:szCs w:val="24"/>
          <w:lang w:eastAsia="en-US"/>
        </w:rPr>
        <w:t>Notes to the facilitator</w:t>
      </w:r>
    </w:p>
    <w:p w:rsidR="00502660" w:rsidRPr="00281B98" w:rsidRDefault="00F7237B" w:rsidP="00281B98">
      <w:pPr>
        <w:pStyle w:val="Texte1"/>
      </w:pPr>
      <w:r w:rsidRPr="001670FF">
        <w:t xml:space="preserve">The </w:t>
      </w:r>
      <w:r w:rsidR="00B2673F">
        <w:t xml:space="preserve">Fimibana theatre </w:t>
      </w:r>
      <w:r w:rsidR="00B2673F" w:rsidRPr="00281B98">
        <w:t xml:space="preserve">is a fictitious example of an element </w:t>
      </w:r>
      <w:r w:rsidR="00B2673F">
        <w:t xml:space="preserve">in </w:t>
      </w:r>
      <w:r w:rsidR="00B2673F" w:rsidRPr="00281B98">
        <w:t xml:space="preserve">Country X (see the case study on the inventorying system in that country). </w:t>
      </w:r>
      <w:r w:rsidR="00502660" w:rsidRPr="00281B98">
        <w:t xml:space="preserve">Participants can be reminded that the inventorying process in Country X was </w:t>
      </w:r>
      <w:r w:rsidR="007F7F9B" w:rsidRPr="00281B98">
        <w:t xml:space="preserve">initially </w:t>
      </w:r>
      <w:r w:rsidR="00502660" w:rsidRPr="00281B98">
        <w:t>very research-driven and lacked proper co</w:t>
      </w:r>
      <w:r w:rsidR="00611A18">
        <w:t>mmunity consultation processes.</w:t>
      </w:r>
    </w:p>
    <w:p w:rsidR="00F7237B" w:rsidRPr="00281B98" w:rsidRDefault="00502660" w:rsidP="00281B98">
      <w:pPr>
        <w:pStyle w:val="Texte1"/>
      </w:pPr>
      <w:r w:rsidRPr="00281B98">
        <w:t>The Fimibana case</w:t>
      </w:r>
      <w:r w:rsidR="00B2673F" w:rsidRPr="00281B98">
        <w:t xml:space="preserve"> </w:t>
      </w:r>
      <w:r w:rsidR="00F7237B" w:rsidRPr="00281B98">
        <w:t>can be used to elicit some discussion among workshop participants about the following issues:</w:t>
      </w:r>
    </w:p>
    <w:p w:rsidR="00CA6AAB" w:rsidRPr="00281B98" w:rsidRDefault="00CA6AAB" w:rsidP="00281B98">
      <w:pPr>
        <w:pStyle w:val="Texte1"/>
        <w:numPr>
          <w:ilvl w:val="0"/>
          <w:numId w:val="8"/>
        </w:numPr>
      </w:pPr>
      <w:r w:rsidRPr="00281B98">
        <w:t>Documentation is an important step in the inventorying process. Not all documentation (audio-visual or written) will always be included in the inventory itself, but it may be archived alongside the inventory. It is very important for communities concerned to be able to access the inventory and any associated documentation about their ICH elements</w:t>
      </w:r>
      <w:r w:rsidR="00D218EA" w:rsidRPr="00281B98">
        <w:t>, for safeguarding and awareness raising</w:t>
      </w:r>
      <w:r w:rsidRPr="00281B98">
        <w:t>.</w:t>
      </w:r>
    </w:p>
    <w:p w:rsidR="00B2673F" w:rsidRPr="00281B98" w:rsidRDefault="00B2673F" w:rsidP="00281B98">
      <w:pPr>
        <w:pStyle w:val="Texte1"/>
        <w:numPr>
          <w:ilvl w:val="0"/>
          <w:numId w:val="8"/>
        </w:numPr>
      </w:pPr>
      <w:r w:rsidRPr="00281B98">
        <w:t xml:space="preserve">Documentation of ICH elements by outside researchers for inventorying purposes </w:t>
      </w:r>
      <w:r w:rsidR="00902442" w:rsidRPr="00281B98">
        <w:t>often</w:t>
      </w:r>
      <w:r w:rsidR="00A83268" w:rsidRPr="00281B98">
        <w:t xml:space="preserve"> </w:t>
      </w:r>
      <w:r w:rsidRPr="00281B98">
        <w:t>happen</w:t>
      </w:r>
      <w:r w:rsidR="00902442" w:rsidRPr="00281B98">
        <w:t>s</w:t>
      </w:r>
      <w:r w:rsidRPr="00281B98">
        <w:t xml:space="preserve"> in the absence of consultation with communities concerned about what needs to be documented and how this documentation can be used for safeguarding. This can mean that the documentation and inventorying process does not aid </w:t>
      </w:r>
      <w:r w:rsidR="000D7A1C" w:rsidRPr="00281B98">
        <w:t xml:space="preserve">in </w:t>
      </w:r>
      <w:r w:rsidRPr="00281B98">
        <w:t>safeguarding</w:t>
      </w:r>
      <w:r w:rsidR="000D7A1C" w:rsidRPr="00281B98">
        <w:t xml:space="preserve"> the element</w:t>
      </w:r>
      <w:r w:rsidRPr="00281B98">
        <w:t>.</w:t>
      </w:r>
    </w:p>
    <w:p w:rsidR="00B2673F" w:rsidRPr="00281B98" w:rsidRDefault="00B2673F" w:rsidP="00281B98">
      <w:pPr>
        <w:pStyle w:val="Texte1"/>
        <w:numPr>
          <w:ilvl w:val="0"/>
          <w:numId w:val="8"/>
        </w:numPr>
      </w:pPr>
      <w:r w:rsidRPr="00281B98">
        <w:t>Communities concerned can</w:t>
      </w:r>
      <w:r w:rsidR="000D7A1C" w:rsidRPr="00281B98">
        <w:t xml:space="preserve"> and should</w:t>
      </w:r>
      <w:r w:rsidRPr="00281B98">
        <w:t xml:space="preserve"> play an important role </w:t>
      </w:r>
      <w:r w:rsidR="000D7A1C" w:rsidRPr="00281B98">
        <w:t>in determining what aspects of their ICH should be documented for safeguarding purposes and what information about their ICH should be included in an inventory.</w:t>
      </w:r>
    </w:p>
    <w:p w:rsidR="00F7237B" w:rsidRDefault="00F7237B">
      <w:pPr>
        <w:tabs>
          <w:tab w:val="clear" w:pos="567"/>
        </w:tabs>
        <w:snapToGrid/>
        <w:spacing w:before="0" w:after="200" w:line="276" w:lineRule="auto"/>
        <w:jc w:val="left"/>
        <w:rPr>
          <w:rFonts w:asciiTheme="minorHAnsi" w:hAnsiTheme="minorHAnsi"/>
          <w:lang w:val="en-ZA" w:eastAsia="fr-FR"/>
        </w:rPr>
      </w:pPr>
      <w:r>
        <w:rPr>
          <w:rFonts w:asciiTheme="minorHAnsi" w:hAnsiTheme="minorHAnsi"/>
          <w:lang w:val="en-ZA" w:eastAsia="fr-FR"/>
        </w:rPr>
        <w:br w:type="page"/>
      </w:r>
    </w:p>
    <w:p w:rsidR="00C0567F" w:rsidRDefault="00C0567F" w:rsidP="00C0567F">
      <w:pPr>
        <w:pStyle w:val="Caschap"/>
      </w:pPr>
      <w:r>
        <w:lastRenderedPageBreak/>
        <w:t>CASE STUDY 47</w:t>
      </w:r>
    </w:p>
    <w:p w:rsidR="00F7237B" w:rsidRDefault="00F7237B" w:rsidP="00C0567F">
      <w:pPr>
        <w:pStyle w:val="Cas"/>
      </w:pPr>
      <w:r>
        <w:t>Documenting the Fimibana theatre (Country X)</w:t>
      </w:r>
    </w:p>
    <w:p w:rsidR="000B2A5F" w:rsidRPr="00C0567F" w:rsidRDefault="000B2A5F" w:rsidP="00C0567F">
      <w:pPr>
        <w:pStyle w:val="Texte1"/>
      </w:pPr>
      <w:r w:rsidRPr="00C0567F">
        <w:t>This is a fictitious example – any resemblance to ICH elements in an existing country is coincidental.</w:t>
      </w:r>
    </w:p>
    <w:p w:rsidR="0007163B" w:rsidRPr="00C0567F" w:rsidRDefault="0007163B" w:rsidP="00C0567F">
      <w:pPr>
        <w:pStyle w:val="Heading4"/>
        <w:keepLines w:val="0"/>
        <w:widowControl w:val="0"/>
        <w:tabs>
          <w:tab w:val="clear" w:pos="567"/>
        </w:tabs>
        <w:spacing w:before="480" w:after="240" w:line="300" w:lineRule="exact"/>
        <w:rPr>
          <w:rFonts w:eastAsia="Times New Roman"/>
          <w:iCs w:val="0"/>
          <w:snapToGrid/>
          <w:sz w:val="20"/>
          <w:szCs w:val="24"/>
          <w:lang w:eastAsia="en-US"/>
        </w:rPr>
      </w:pPr>
      <w:r w:rsidRPr="00C0567F">
        <w:rPr>
          <w:rFonts w:eastAsia="Times New Roman"/>
          <w:iCs w:val="0"/>
          <w:snapToGrid/>
          <w:sz w:val="20"/>
          <w:szCs w:val="24"/>
          <w:lang w:eastAsia="en-US"/>
        </w:rPr>
        <w:t>Questions to consider:</w:t>
      </w:r>
    </w:p>
    <w:p w:rsidR="0007163B" w:rsidRDefault="00B94C90" w:rsidP="00C0567F">
      <w:pPr>
        <w:pStyle w:val="Texte1"/>
        <w:numPr>
          <w:ilvl w:val="0"/>
          <w:numId w:val="9"/>
        </w:numPr>
      </w:pPr>
      <w:r>
        <w:t xml:space="preserve">What threats to viability does the </w:t>
      </w:r>
      <w:r w:rsidR="0066088D">
        <w:t>Fimibana</w:t>
      </w:r>
      <w:r>
        <w:t xml:space="preserve"> </w:t>
      </w:r>
      <w:r w:rsidR="00642080">
        <w:t>ICH element</w:t>
      </w:r>
      <w:r>
        <w:t xml:space="preserve"> face?</w:t>
      </w:r>
    </w:p>
    <w:p w:rsidR="005E4AFB" w:rsidRDefault="005E4AFB" w:rsidP="00C0567F">
      <w:pPr>
        <w:pStyle w:val="Texte1"/>
        <w:numPr>
          <w:ilvl w:val="0"/>
          <w:numId w:val="9"/>
        </w:numPr>
      </w:pPr>
      <w:r>
        <w:t>Why was the initial documentation process for the national inventory not very successful in addressing these threats?</w:t>
      </w:r>
    </w:p>
    <w:p w:rsidR="0007163B" w:rsidRPr="00611A18" w:rsidRDefault="00B94C90" w:rsidP="00C0567F">
      <w:pPr>
        <w:pStyle w:val="Texte1"/>
        <w:numPr>
          <w:ilvl w:val="0"/>
          <w:numId w:val="9"/>
        </w:numPr>
      </w:pPr>
      <w:r>
        <w:t xml:space="preserve">In what ways did the inventorying process </w:t>
      </w:r>
      <w:r w:rsidR="00201F1D">
        <w:t xml:space="preserve">finally </w:t>
      </w:r>
      <w:r w:rsidR="00785AA5">
        <w:t>contribute to safeguarding</w:t>
      </w:r>
      <w:r w:rsidR="00213E8D" w:rsidRPr="00213E8D">
        <w:t xml:space="preserve"> </w:t>
      </w:r>
      <w:r w:rsidR="00213E8D">
        <w:t xml:space="preserve">the </w:t>
      </w:r>
      <w:r w:rsidR="0066088D">
        <w:t>Fimibana</w:t>
      </w:r>
      <w:r w:rsidR="00213E8D">
        <w:t xml:space="preserve"> theatre art</w:t>
      </w:r>
      <w:r w:rsidR="00F161B7">
        <w:t xml:space="preserve"> in Country X</w:t>
      </w:r>
      <w:r w:rsidR="00785AA5">
        <w:t>?</w:t>
      </w:r>
    </w:p>
    <w:p w:rsidR="0007163B" w:rsidRPr="00C0567F" w:rsidRDefault="0007163B" w:rsidP="00C0567F">
      <w:pPr>
        <w:pStyle w:val="Heading4"/>
        <w:keepLines w:val="0"/>
        <w:widowControl w:val="0"/>
        <w:tabs>
          <w:tab w:val="clear" w:pos="567"/>
        </w:tabs>
        <w:spacing w:before="480" w:after="240" w:line="300" w:lineRule="exact"/>
        <w:rPr>
          <w:rFonts w:eastAsia="Times New Roman"/>
          <w:iCs w:val="0"/>
          <w:snapToGrid/>
          <w:sz w:val="20"/>
          <w:szCs w:val="24"/>
          <w:lang w:eastAsia="en-US"/>
        </w:rPr>
      </w:pPr>
      <w:r w:rsidRPr="00C0567F">
        <w:rPr>
          <w:rFonts w:eastAsia="Times New Roman"/>
          <w:iCs w:val="0"/>
          <w:snapToGrid/>
          <w:sz w:val="20"/>
          <w:szCs w:val="24"/>
          <w:lang w:eastAsia="en-US"/>
        </w:rPr>
        <w:t>Introduction</w:t>
      </w:r>
    </w:p>
    <w:p w:rsidR="00CA7350" w:rsidRPr="00B2673F" w:rsidRDefault="0066088D" w:rsidP="00C0567F">
      <w:pPr>
        <w:pStyle w:val="Texte1"/>
      </w:pPr>
      <w:r w:rsidRPr="00B2673F">
        <w:t>Fimibana</w:t>
      </w:r>
      <w:r w:rsidR="00B44AA9" w:rsidRPr="00B2673F">
        <w:t>, a traditional theatre</w:t>
      </w:r>
      <w:r w:rsidR="001A4598">
        <w:t xml:space="preserve"> performance</w:t>
      </w:r>
      <w:r w:rsidR="003D3951" w:rsidRPr="00B2673F">
        <w:t>,</w:t>
      </w:r>
      <w:r w:rsidR="008C7BC8" w:rsidRPr="00B2673F">
        <w:t xml:space="preserve"> is </w:t>
      </w:r>
      <w:r w:rsidR="001A4598">
        <w:t>staged</w:t>
      </w:r>
      <w:r w:rsidR="008C7BC8" w:rsidRPr="00B2673F">
        <w:t xml:space="preserve"> </w:t>
      </w:r>
      <w:r w:rsidR="00B44AA9" w:rsidRPr="00B2673F">
        <w:t xml:space="preserve">in </w:t>
      </w:r>
      <w:r w:rsidR="00123279" w:rsidRPr="00B2673F">
        <w:t>a rural part of Country X</w:t>
      </w:r>
      <w:r w:rsidR="00B44AA9" w:rsidRPr="00B2673F">
        <w:t xml:space="preserve"> </w:t>
      </w:r>
      <w:r w:rsidR="003D0B04" w:rsidRPr="00B2673F">
        <w:t>at a special festival</w:t>
      </w:r>
      <w:r w:rsidR="00B44AA9" w:rsidRPr="00B2673F">
        <w:t xml:space="preserve"> every year to welcome the spring, and as thanksgiving for the </w:t>
      </w:r>
      <w:r w:rsidR="003D0B04" w:rsidRPr="00B2673F">
        <w:t xml:space="preserve">previous year’s </w:t>
      </w:r>
      <w:r w:rsidR="00B44AA9" w:rsidRPr="00B2673F">
        <w:t xml:space="preserve">harvest. </w:t>
      </w:r>
      <w:r w:rsidR="00CA7350" w:rsidRPr="00B2673F">
        <w:t xml:space="preserve">In </w:t>
      </w:r>
      <w:r w:rsidR="00123279" w:rsidRPr="00B2673F">
        <w:t>2010</w:t>
      </w:r>
      <w:r w:rsidR="00CA7350" w:rsidRPr="00B2673F">
        <w:t xml:space="preserve"> it was included </w:t>
      </w:r>
      <w:r w:rsidR="00123279" w:rsidRPr="00B2673F">
        <w:t>in the National I</w:t>
      </w:r>
      <w:r w:rsidR="00CA7350" w:rsidRPr="00B2673F">
        <w:t>nventory of ICH</w:t>
      </w:r>
      <w:r w:rsidR="00123279" w:rsidRPr="00B2673F">
        <w:t xml:space="preserve"> </w:t>
      </w:r>
      <w:r w:rsidR="00785AA5" w:rsidRPr="00B2673F">
        <w:t xml:space="preserve">(NICHI) </w:t>
      </w:r>
      <w:r w:rsidR="00123279" w:rsidRPr="00B2673F">
        <w:t>in Country X</w:t>
      </w:r>
      <w:r w:rsidR="00CA7350" w:rsidRPr="00B2673F">
        <w:t>.</w:t>
      </w:r>
    </w:p>
    <w:p w:rsidR="00014F34" w:rsidRDefault="00B44AA9" w:rsidP="00C0567F">
      <w:pPr>
        <w:pStyle w:val="Texte1"/>
      </w:pPr>
      <w:r w:rsidRPr="00B2673F">
        <w:t xml:space="preserve">Currently there are about 50 </w:t>
      </w:r>
      <w:r w:rsidR="0066088D" w:rsidRPr="00B2673F">
        <w:t>Fimibana</w:t>
      </w:r>
      <w:r w:rsidRPr="00B2673F">
        <w:t xml:space="preserve"> actors </w:t>
      </w:r>
      <w:r w:rsidR="003D0B04" w:rsidRPr="00B2673F">
        <w:t>who perform at the annual harvest festival</w:t>
      </w:r>
      <w:r w:rsidR="00676A80" w:rsidRPr="00B2673F">
        <w:t xml:space="preserve">, coordinated by a </w:t>
      </w:r>
      <w:r w:rsidR="0066088D" w:rsidRPr="00B2673F">
        <w:t>Fimibana</w:t>
      </w:r>
      <w:r w:rsidR="00785AA5" w:rsidRPr="00B2673F">
        <w:t xml:space="preserve"> </w:t>
      </w:r>
      <w:r w:rsidR="00B2673F">
        <w:t>Festival C</w:t>
      </w:r>
      <w:r w:rsidR="00676A80" w:rsidRPr="00B2673F">
        <w:t>ommittee elected from their number</w:t>
      </w:r>
      <w:r w:rsidRPr="00B2673F">
        <w:t xml:space="preserve">. </w:t>
      </w:r>
      <w:r w:rsidR="003D0B04" w:rsidRPr="00B2673F">
        <w:t xml:space="preserve">Out of about </w:t>
      </w:r>
      <w:r w:rsidR="003D3951" w:rsidRPr="00B2673F">
        <w:t>30</w:t>
      </w:r>
      <w:r w:rsidR="003D0B04" w:rsidRPr="00B2673F">
        <w:t xml:space="preserve"> available</w:t>
      </w:r>
      <w:r w:rsidR="00E30368" w:rsidRPr="00B2673F">
        <w:t xml:space="preserve"> plays</w:t>
      </w:r>
      <w:r w:rsidR="003D0B04" w:rsidRPr="00B2673F">
        <w:t>, f</w:t>
      </w:r>
      <w:r w:rsidRPr="00B2673F">
        <w:t xml:space="preserve">our or five </w:t>
      </w:r>
      <w:r w:rsidR="00E30368" w:rsidRPr="00B2673F">
        <w:t>are</w:t>
      </w:r>
      <w:r w:rsidRPr="00B2673F">
        <w:t xml:space="preserve"> p</w:t>
      </w:r>
      <w:r w:rsidR="008B0466" w:rsidRPr="00B2673F">
        <w:t>erform</w:t>
      </w:r>
      <w:r w:rsidRPr="00B2673F">
        <w:t>ed throughout the night</w:t>
      </w:r>
      <w:r w:rsidR="00E30368" w:rsidRPr="00B2673F">
        <w:t xml:space="preserve"> at the festival</w:t>
      </w:r>
      <w:r w:rsidRPr="00B2673F">
        <w:t xml:space="preserve">. </w:t>
      </w:r>
      <w:r w:rsidR="0066088D" w:rsidRPr="00B2673F">
        <w:t>Fimibana</w:t>
      </w:r>
      <w:r w:rsidR="00E30368" w:rsidRPr="00B2673F">
        <w:t xml:space="preserve"> performers learn dialogues and songs from printed texts of these plays, but also consult </w:t>
      </w:r>
      <w:r w:rsidR="003B0085" w:rsidRPr="00B2673F">
        <w:t xml:space="preserve">additional </w:t>
      </w:r>
      <w:r w:rsidR="00E30368" w:rsidRPr="00B2673F">
        <w:t xml:space="preserve">notes explaining how the plays should be performed, for example </w:t>
      </w:r>
      <w:r w:rsidR="00500F5C">
        <w:t xml:space="preserve">what </w:t>
      </w:r>
      <w:r w:rsidR="00A83268">
        <w:t>actions an actor will need to perform in a specific scene</w:t>
      </w:r>
      <w:r w:rsidR="00500F5C">
        <w:t xml:space="preserve">, </w:t>
      </w:r>
      <w:r w:rsidR="00500F5C" w:rsidRPr="00B2673F">
        <w:t>when to raise or lower a sword</w:t>
      </w:r>
      <w:r w:rsidR="00500F5C">
        <w:t xml:space="preserve">, </w:t>
      </w:r>
      <w:r w:rsidR="00A83268">
        <w:t>and what costumes</w:t>
      </w:r>
      <w:r w:rsidR="00500F5C">
        <w:t xml:space="preserve"> to wear</w:t>
      </w:r>
      <w:r w:rsidR="00E30368" w:rsidRPr="00B2673F">
        <w:t>.</w:t>
      </w:r>
      <w:r w:rsidR="00415F02" w:rsidRPr="00B2673F">
        <w:t xml:space="preserve"> </w:t>
      </w:r>
      <w:r w:rsidR="00103277">
        <w:t>(</w:t>
      </w:r>
      <w:r w:rsidR="00D03411">
        <w:t>Although there is a low literacy rate in the rural areas of Country X, these actors</w:t>
      </w:r>
      <w:r w:rsidR="00EA2AD7">
        <w:t>, and young people in this community</w:t>
      </w:r>
      <w:r w:rsidR="00D03411">
        <w:t xml:space="preserve"> can </w:t>
      </w:r>
      <w:r w:rsidR="00EA2AD7">
        <w:t xml:space="preserve">generally </w:t>
      </w:r>
      <w:r w:rsidR="00D03411">
        <w:t>read and write.</w:t>
      </w:r>
      <w:r w:rsidR="00103277">
        <w:t>)</w:t>
      </w:r>
      <w:r w:rsidR="00D03411">
        <w:t xml:space="preserve"> </w:t>
      </w:r>
      <w:r w:rsidR="00415F02" w:rsidRPr="00B2673F">
        <w:t xml:space="preserve">The existence of the explanatory texts </w:t>
      </w:r>
      <w:r w:rsidR="003B0085" w:rsidRPr="00B2673F">
        <w:t xml:space="preserve">is helpful for </w:t>
      </w:r>
      <w:r w:rsidR="00415F02" w:rsidRPr="00B2673F">
        <w:t xml:space="preserve">the actors </w:t>
      </w:r>
      <w:r w:rsidR="003B0085" w:rsidRPr="00B2673F">
        <w:t xml:space="preserve">when they </w:t>
      </w:r>
      <w:r w:rsidR="00415F02" w:rsidRPr="00B2673F">
        <w:t>perform plays that they have never seen themselves.</w:t>
      </w:r>
      <w:r w:rsidR="00014F34" w:rsidRPr="00B2673F">
        <w:t xml:space="preserve"> One of the features of the </w:t>
      </w:r>
      <w:r w:rsidR="0066088D" w:rsidRPr="00B2673F">
        <w:t>Fimibana</w:t>
      </w:r>
      <w:r w:rsidR="00014F34" w:rsidRPr="00B2673F">
        <w:t xml:space="preserve"> theatre form is the extravagant and beautiful costumes; actors have to be assisted by dressers who help them to put the costumes on correctly. Dressers </w:t>
      </w:r>
      <w:r w:rsidR="005F3A09">
        <w:t xml:space="preserve">also </w:t>
      </w:r>
      <w:r w:rsidR="00014F34" w:rsidRPr="00B2673F">
        <w:t>follow explanatory texts to u</w:t>
      </w:r>
      <w:r w:rsidR="00611A18">
        <w:t>nderstand who should wear what.</w:t>
      </w:r>
    </w:p>
    <w:p w:rsidR="00B2673F" w:rsidRPr="00C0567F" w:rsidRDefault="00B2673F" w:rsidP="00C0567F">
      <w:pPr>
        <w:pStyle w:val="Heading4"/>
        <w:keepLines w:val="0"/>
        <w:widowControl w:val="0"/>
        <w:tabs>
          <w:tab w:val="clear" w:pos="567"/>
        </w:tabs>
        <w:spacing w:before="480" w:after="240" w:line="300" w:lineRule="exact"/>
        <w:rPr>
          <w:rFonts w:eastAsia="Times New Roman"/>
          <w:iCs w:val="0"/>
          <w:snapToGrid/>
          <w:sz w:val="20"/>
          <w:szCs w:val="24"/>
          <w:lang w:eastAsia="en-US"/>
        </w:rPr>
      </w:pPr>
      <w:r w:rsidRPr="00C0567F">
        <w:rPr>
          <w:rFonts w:eastAsia="Times New Roman"/>
          <w:iCs w:val="0"/>
          <w:snapToGrid/>
          <w:sz w:val="20"/>
          <w:szCs w:val="24"/>
          <w:lang w:eastAsia="en-US"/>
        </w:rPr>
        <w:t xml:space="preserve">Community members </w:t>
      </w:r>
      <w:r w:rsidR="005A27A0" w:rsidRPr="00C0567F">
        <w:rPr>
          <w:rFonts w:eastAsia="Times New Roman"/>
          <w:iCs w:val="0"/>
          <w:snapToGrid/>
          <w:sz w:val="20"/>
          <w:szCs w:val="24"/>
          <w:lang w:eastAsia="en-US"/>
        </w:rPr>
        <w:t>wish</w:t>
      </w:r>
      <w:r w:rsidRPr="00C0567F">
        <w:rPr>
          <w:rFonts w:eastAsia="Times New Roman"/>
          <w:iCs w:val="0"/>
          <w:snapToGrid/>
          <w:sz w:val="20"/>
          <w:szCs w:val="24"/>
          <w:lang w:eastAsia="en-US"/>
        </w:rPr>
        <w:t xml:space="preserve"> to safeguard fimibana</w:t>
      </w:r>
    </w:p>
    <w:p w:rsidR="00D059BB" w:rsidRPr="00B2673F" w:rsidRDefault="00895B02" w:rsidP="00C0567F">
      <w:pPr>
        <w:pStyle w:val="Texte1"/>
      </w:pPr>
      <w:r w:rsidRPr="00B2673F">
        <w:t>Most actors are farmers in their daily lives and</w:t>
      </w:r>
      <w:r w:rsidR="001324F7" w:rsidRPr="00B2673F">
        <w:t xml:space="preserve"> do not have much time f</w:t>
      </w:r>
      <w:r w:rsidR="005A4DF1" w:rsidRPr="00B2673F">
        <w:t>or</w:t>
      </w:r>
      <w:r w:rsidR="001324F7" w:rsidRPr="00B2673F">
        <w:t xml:space="preserve"> practice and preparation nowadays, especially as climate change has reduced the agricultural potential of the district in which they live</w:t>
      </w:r>
      <w:r w:rsidR="00D059BB" w:rsidRPr="00B2673F">
        <w:t>. Y</w:t>
      </w:r>
      <w:r w:rsidR="001324F7" w:rsidRPr="00B2673F">
        <w:t xml:space="preserve">oung people </w:t>
      </w:r>
      <w:r w:rsidR="00D059BB" w:rsidRPr="00B2673F">
        <w:t xml:space="preserve">in the area </w:t>
      </w:r>
      <w:r w:rsidR="003B0085" w:rsidRPr="00B2673F">
        <w:t>are losing</w:t>
      </w:r>
      <w:r w:rsidR="00D059BB" w:rsidRPr="00B2673F">
        <w:t xml:space="preserve"> interest in</w:t>
      </w:r>
      <w:r w:rsidR="006242D9" w:rsidRPr="00B2673F">
        <w:t xml:space="preserve"> </w:t>
      </w:r>
      <w:r w:rsidR="00D059BB" w:rsidRPr="00B2673F">
        <w:t>performing</w:t>
      </w:r>
      <w:r w:rsidR="006242D9" w:rsidRPr="00B2673F">
        <w:t xml:space="preserve"> the play</w:t>
      </w:r>
      <w:r w:rsidR="00D059BB" w:rsidRPr="00B2673F">
        <w:t>s</w:t>
      </w:r>
      <w:r w:rsidR="006242D9" w:rsidRPr="00B2673F">
        <w:t xml:space="preserve">. </w:t>
      </w:r>
      <w:r w:rsidR="00E42CD4" w:rsidRPr="00B2673F">
        <w:t xml:space="preserve">Faced with this problem, </w:t>
      </w:r>
      <w:r w:rsidR="00421368" w:rsidRPr="00B2673F">
        <w:t xml:space="preserve">the </w:t>
      </w:r>
      <w:r w:rsidR="00B2673F">
        <w:t>Festival C</w:t>
      </w:r>
      <w:r w:rsidR="00B2673F" w:rsidRPr="00B2673F">
        <w:t xml:space="preserve">ommittee </w:t>
      </w:r>
      <w:r w:rsidR="00421368" w:rsidRPr="00B2673F">
        <w:t xml:space="preserve">met </w:t>
      </w:r>
      <w:r w:rsidR="005D3429" w:rsidRPr="00B2673F">
        <w:t xml:space="preserve">in 2012 </w:t>
      </w:r>
      <w:r w:rsidR="00421368" w:rsidRPr="00B2673F">
        <w:t xml:space="preserve">to discuss </w:t>
      </w:r>
      <w:r w:rsidR="00136192" w:rsidRPr="00B2673F">
        <w:t>how</w:t>
      </w:r>
      <w:r w:rsidR="00421368" w:rsidRPr="00B2673F">
        <w:t xml:space="preserve"> audiovisual documentation </w:t>
      </w:r>
      <w:r w:rsidR="00136192" w:rsidRPr="00B2673F">
        <w:t>(</w:t>
      </w:r>
      <w:r w:rsidR="0097029C" w:rsidRPr="00B2673F">
        <w:t xml:space="preserve">which had been done </w:t>
      </w:r>
      <w:r w:rsidR="00136192" w:rsidRPr="00B2673F">
        <w:t xml:space="preserve">as part of the inventorying process) </w:t>
      </w:r>
      <w:r w:rsidR="00421368" w:rsidRPr="00B2673F">
        <w:t xml:space="preserve">might </w:t>
      </w:r>
      <w:r w:rsidR="00136192" w:rsidRPr="00B2673F">
        <w:t>help</w:t>
      </w:r>
      <w:r w:rsidR="00421368" w:rsidRPr="00B2673F">
        <w:t xml:space="preserve"> actors to practice the plays</w:t>
      </w:r>
      <w:r w:rsidR="00D059BB" w:rsidRPr="00B2673F">
        <w:t xml:space="preserve">, and </w:t>
      </w:r>
      <w:r w:rsidR="00136192" w:rsidRPr="00B2673F">
        <w:t>raise</w:t>
      </w:r>
      <w:r w:rsidR="00D059BB" w:rsidRPr="00B2673F">
        <w:t xml:space="preserve"> awareness among young people about the festival</w:t>
      </w:r>
      <w:r w:rsidR="00611A18">
        <w:t>.</w:t>
      </w:r>
    </w:p>
    <w:p w:rsidR="0080566C" w:rsidRDefault="00421368" w:rsidP="00C0567F">
      <w:pPr>
        <w:pStyle w:val="Texte1"/>
      </w:pPr>
      <w:r w:rsidRPr="00B2673F">
        <w:t xml:space="preserve">In the inventorying process, researchers </w:t>
      </w:r>
      <w:r w:rsidR="0080566C">
        <w:t xml:space="preserve">from the capital city </w:t>
      </w:r>
      <w:r w:rsidR="00136192" w:rsidRPr="00B2673F">
        <w:t>had</w:t>
      </w:r>
      <w:r w:rsidR="005E4AFB" w:rsidRPr="00B2673F">
        <w:t xml:space="preserve"> initially</w:t>
      </w:r>
      <w:r w:rsidRPr="00B2673F">
        <w:t xml:space="preserve"> recorded </w:t>
      </w:r>
      <w:r w:rsidR="00D03411">
        <w:t xml:space="preserve">on </w:t>
      </w:r>
      <w:r w:rsidR="00D03411" w:rsidRPr="00B2673F">
        <w:t xml:space="preserve">video </w:t>
      </w:r>
      <w:r w:rsidRPr="00B2673F">
        <w:t xml:space="preserve">many hours of </w:t>
      </w:r>
      <w:r w:rsidR="005D3429" w:rsidRPr="00B2673F">
        <w:t xml:space="preserve">harvest festival </w:t>
      </w:r>
      <w:r w:rsidRPr="00B2673F">
        <w:t xml:space="preserve">performances. </w:t>
      </w:r>
      <w:r w:rsidR="00B94C90" w:rsidRPr="00B2673F">
        <w:t>This was useful in raising awareness about the festival in the capital city and in rural villages, as some of the f</w:t>
      </w:r>
      <w:r w:rsidR="00611A18">
        <w:t>ootage was shown on television.</w:t>
      </w:r>
    </w:p>
    <w:p w:rsidR="00136192" w:rsidRPr="00B2673F" w:rsidRDefault="00421368" w:rsidP="00C0567F">
      <w:pPr>
        <w:pStyle w:val="Texte1"/>
      </w:pPr>
      <w:r w:rsidRPr="00B2673F">
        <w:t xml:space="preserve">However, </w:t>
      </w:r>
      <w:r w:rsidR="0066088D" w:rsidRPr="00B2673F">
        <w:t>Fimibana</w:t>
      </w:r>
      <w:r w:rsidR="00B94C90" w:rsidRPr="00B2673F">
        <w:t xml:space="preserve"> </w:t>
      </w:r>
      <w:r w:rsidR="00583E12" w:rsidRPr="00B2673F">
        <w:t xml:space="preserve">actors </w:t>
      </w:r>
      <w:r w:rsidR="00B94C90" w:rsidRPr="00B2673F">
        <w:t xml:space="preserve">themselves did not find </w:t>
      </w:r>
      <w:r w:rsidR="00583E12" w:rsidRPr="00B2673F">
        <w:t xml:space="preserve">watching </w:t>
      </w:r>
      <w:r w:rsidR="00B94C90" w:rsidRPr="00B2673F">
        <w:t xml:space="preserve">these </w:t>
      </w:r>
      <w:r w:rsidR="00583E12" w:rsidRPr="00B2673F">
        <w:t xml:space="preserve">video recordings </w:t>
      </w:r>
      <w:r w:rsidR="00B94C90" w:rsidRPr="00B2673F">
        <w:t>very useful in</w:t>
      </w:r>
      <w:r w:rsidR="00583E12" w:rsidRPr="00B2673F">
        <w:t xml:space="preserve"> learning the dialogue and songs for the play</w:t>
      </w:r>
      <w:r w:rsidR="00B44AA9" w:rsidRPr="00B2673F">
        <w:t>s</w:t>
      </w:r>
      <w:r w:rsidR="0015367D" w:rsidRPr="00B2673F">
        <w:t xml:space="preserve">. First, </w:t>
      </w:r>
      <w:r w:rsidR="003B0085" w:rsidRPr="00B2673F">
        <w:t xml:space="preserve">they </w:t>
      </w:r>
      <w:r w:rsidR="00536AD8" w:rsidRPr="00B2673F">
        <w:t>found it</w:t>
      </w:r>
      <w:r w:rsidRPr="00B2673F">
        <w:t xml:space="preserve"> difficult to </w:t>
      </w:r>
      <w:r w:rsidR="00536AD8" w:rsidRPr="00B2673F">
        <w:t xml:space="preserve">access the </w:t>
      </w:r>
      <w:r w:rsidR="00785AA5" w:rsidRPr="00B2673F">
        <w:t>NICHI</w:t>
      </w:r>
      <w:r w:rsidR="00583E12" w:rsidRPr="00B2673F">
        <w:t xml:space="preserve"> </w:t>
      </w:r>
      <w:r w:rsidR="00785AA5" w:rsidRPr="00B2673F">
        <w:lastRenderedPageBreak/>
        <w:t xml:space="preserve">video </w:t>
      </w:r>
      <w:r w:rsidR="00536AD8" w:rsidRPr="00B2673F">
        <w:t xml:space="preserve">archive in the capital city, and once they had </w:t>
      </w:r>
      <w:r w:rsidR="00B333A1" w:rsidRPr="00B2673F">
        <w:t xml:space="preserve">received </w:t>
      </w:r>
      <w:r w:rsidR="00536AD8" w:rsidRPr="00B2673F">
        <w:t xml:space="preserve">copies of the tapes, </w:t>
      </w:r>
      <w:r w:rsidR="00583E12" w:rsidRPr="00B2673F">
        <w:t xml:space="preserve">they found it tedious </w:t>
      </w:r>
      <w:r w:rsidR="00536AD8" w:rsidRPr="00B2673F">
        <w:t xml:space="preserve">to </w:t>
      </w:r>
      <w:r w:rsidRPr="00B2673F">
        <w:t xml:space="preserve">search through the video tapes for the correct section of the dialogues. </w:t>
      </w:r>
      <w:r w:rsidR="0015367D" w:rsidRPr="00B2673F">
        <w:t xml:space="preserve">Second, </w:t>
      </w:r>
      <w:r w:rsidRPr="00B2673F">
        <w:t>senior actors</w:t>
      </w:r>
      <w:r w:rsidR="00B44AA9" w:rsidRPr="00B2673F">
        <w:t xml:space="preserve"> </w:t>
      </w:r>
      <w:r w:rsidRPr="00B2673F">
        <w:t>were</w:t>
      </w:r>
      <w:r w:rsidR="00B44AA9" w:rsidRPr="00B2673F">
        <w:t xml:space="preserve"> worried that any mistakes </w:t>
      </w:r>
      <w:r w:rsidR="0015367D" w:rsidRPr="00B2673F">
        <w:t xml:space="preserve">recorded on video </w:t>
      </w:r>
      <w:r w:rsidR="00B44AA9" w:rsidRPr="00B2673F">
        <w:t xml:space="preserve">might be </w:t>
      </w:r>
      <w:r w:rsidRPr="00B2673F">
        <w:t xml:space="preserve">repeated </w:t>
      </w:r>
      <w:r w:rsidR="0015367D" w:rsidRPr="00B2673F">
        <w:t>if the videos were used for</w:t>
      </w:r>
      <w:r w:rsidRPr="00B2673F">
        <w:t xml:space="preserve"> </w:t>
      </w:r>
      <w:r w:rsidR="0015367D" w:rsidRPr="00B2673F">
        <w:t>learning</w:t>
      </w:r>
      <w:r w:rsidRPr="00B2673F">
        <w:t xml:space="preserve"> the plays</w:t>
      </w:r>
      <w:r w:rsidR="00E07DF0" w:rsidRPr="00B2673F">
        <w:t xml:space="preserve"> rather than the written texts</w:t>
      </w:r>
      <w:r w:rsidR="00B44AA9" w:rsidRPr="00B2673F">
        <w:t xml:space="preserve">. </w:t>
      </w:r>
      <w:r w:rsidR="0066088D" w:rsidRPr="00B2673F">
        <w:t>Junior actors</w:t>
      </w:r>
      <w:r w:rsidR="0080566C">
        <w:t xml:space="preserve"> fou</w:t>
      </w:r>
      <w:r w:rsidR="00B333A1" w:rsidRPr="00B2673F">
        <w:t>nd it</w:t>
      </w:r>
      <w:r w:rsidR="00536AD8" w:rsidRPr="00B2673F">
        <w:t xml:space="preserve"> difficult to </w:t>
      </w:r>
      <w:r w:rsidR="0080566C">
        <w:t>distinguish between</w:t>
      </w:r>
      <w:r w:rsidR="00536AD8" w:rsidRPr="00B2673F">
        <w:t xml:space="preserve"> </w:t>
      </w:r>
      <w:r w:rsidR="00633F52" w:rsidRPr="00B2673F">
        <w:t>appropriate variations</w:t>
      </w:r>
      <w:r w:rsidR="00B333A1" w:rsidRPr="00B2673F">
        <w:t xml:space="preserve"> in the various performances of a play</w:t>
      </w:r>
      <w:r w:rsidR="00536AD8" w:rsidRPr="00B2673F">
        <w:t xml:space="preserve">, and </w:t>
      </w:r>
      <w:r w:rsidR="0080566C">
        <w:t>incorrect versions</w:t>
      </w:r>
      <w:r w:rsidR="00536AD8" w:rsidRPr="00B2673F">
        <w:t xml:space="preserve">. </w:t>
      </w:r>
      <w:r w:rsidR="00696EAD" w:rsidRPr="00B2673F">
        <w:t>Senior actors traditionally passed down a</w:t>
      </w:r>
      <w:r w:rsidR="00536AD8" w:rsidRPr="00B2673F">
        <w:t xml:space="preserve">dvice </w:t>
      </w:r>
      <w:r w:rsidR="00A865D2" w:rsidRPr="00B2673F">
        <w:t xml:space="preserve">and </w:t>
      </w:r>
      <w:r w:rsidR="00696EAD" w:rsidRPr="00B2673F">
        <w:t>suggestions</w:t>
      </w:r>
      <w:r w:rsidR="00536AD8" w:rsidRPr="00B2673F">
        <w:t xml:space="preserve"> during informal activities such as socializing after work.</w:t>
      </w:r>
      <w:r w:rsidR="00B44AA9" w:rsidRPr="00B2673F">
        <w:t xml:space="preserve"> </w:t>
      </w:r>
      <w:r w:rsidR="0015367D" w:rsidRPr="00B2673F">
        <w:t xml:space="preserve">Using the video recordings for learning the plays disrupted </w:t>
      </w:r>
      <w:r w:rsidR="00E07DF0" w:rsidRPr="00B2673F">
        <w:t xml:space="preserve">these </w:t>
      </w:r>
      <w:r w:rsidR="0015367D" w:rsidRPr="00B2673F">
        <w:t>traditional means of transmission –</w:t>
      </w:r>
      <w:r w:rsidR="00E07DF0" w:rsidRPr="00B2673F">
        <w:t xml:space="preserve"> </w:t>
      </w:r>
      <w:r w:rsidR="00696EAD" w:rsidRPr="00B2673F">
        <w:t xml:space="preserve">both </w:t>
      </w:r>
      <w:r w:rsidR="0015367D" w:rsidRPr="00B2673F">
        <w:t>the</w:t>
      </w:r>
      <w:r w:rsidR="00E07DF0" w:rsidRPr="00B2673F">
        <w:t xml:space="preserve"> use of the</w:t>
      </w:r>
      <w:r w:rsidR="0015367D" w:rsidRPr="00B2673F">
        <w:t xml:space="preserve"> written text and the seeking of informal advice.</w:t>
      </w:r>
      <w:r w:rsidR="00136192" w:rsidRPr="00B2673F">
        <w:t xml:space="preserve"> T</w:t>
      </w:r>
      <w:r w:rsidR="0015367D" w:rsidRPr="00B2673F">
        <w:t xml:space="preserve">he </w:t>
      </w:r>
      <w:r w:rsidR="0058441C">
        <w:t>Festival C</w:t>
      </w:r>
      <w:r w:rsidR="0058441C" w:rsidRPr="00B2673F">
        <w:t xml:space="preserve">ommittee </w:t>
      </w:r>
      <w:r w:rsidR="00136192" w:rsidRPr="00B2673F">
        <w:t xml:space="preserve">thus </w:t>
      </w:r>
      <w:r w:rsidR="005E4AFB" w:rsidRPr="00B2673F">
        <w:t>f</w:t>
      </w:r>
      <w:r w:rsidR="00A53BCC" w:rsidRPr="00B2673F">
        <w:t>el</w:t>
      </w:r>
      <w:r w:rsidR="005E4AFB" w:rsidRPr="00B2673F">
        <w:t>t</w:t>
      </w:r>
      <w:r w:rsidR="00A53BCC" w:rsidRPr="00B2673F">
        <w:t xml:space="preserve"> that </w:t>
      </w:r>
      <w:r w:rsidR="001779C4" w:rsidRPr="00B2673F">
        <w:t>other strategies were needed to help performers practice their plays</w:t>
      </w:r>
      <w:r w:rsidR="00136192" w:rsidRPr="00B2673F">
        <w:t xml:space="preserve">. </w:t>
      </w:r>
      <w:r w:rsidR="0080566C">
        <w:t>Instead of using the videotapes of the performances, therefore,</w:t>
      </w:r>
      <w:r w:rsidR="0080566C" w:rsidRPr="00B2673F">
        <w:t xml:space="preserve"> </w:t>
      </w:r>
      <w:r w:rsidR="0080566C">
        <w:t>a</w:t>
      </w:r>
      <w:r w:rsidR="00692036" w:rsidRPr="00B2673F">
        <w:t xml:space="preserve">ctors coordinated </w:t>
      </w:r>
      <w:r w:rsidR="001779C4" w:rsidRPr="00B2673F">
        <w:t xml:space="preserve">informal practice sessions </w:t>
      </w:r>
      <w:r w:rsidR="00470DAA" w:rsidRPr="00B2673F">
        <w:t>in the months before the festival</w:t>
      </w:r>
      <w:r w:rsidR="00FD55DA" w:rsidRPr="00B2673F">
        <w:t xml:space="preserve">, </w:t>
      </w:r>
      <w:r w:rsidR="00692036" w:rsidRPr="00B2673F">
        <w:t>sharing</w:t>
      </w:r>
      <w:r w:rsidR="00FD55DA" w:rsidRPr="00B2673F">
        <w:t xml:space="preserve"> ideas and motivat</w:t>
      </w:r>
      <w:r w:rsidR="00692036" w:rsidRPr="00B2673F">
        <w:t>ing</w:t>
      </w:r>
      <w:r w:rsidR="00FD55DA" w:rsidRPr="00B2673F">
        <w:t xml:space="preserve"> each other</w:t>
      </w:r>
      <w:r w:rsidR="00611A18">
        <w:t>.</w:t>
      </w:r>
    </w:p>
    <w:p w:rsidR="00B238DB" w:rsidRDefault="001779C4" w:rsidP="00C0567F">
      <w:pPr>
        <w:pStyle w:val="Texte1"/>
      </w:pPr>
      <w:r w:rsidRPr="00B2673F">
        <w:t>The</w:t>
      </w:r>
      <w:r w:rsidR="00136192" w:rsidRPr="00B2673F">
        <w:t xml:space="preserve"> </w:t>
      </w:r>
      <w:r w:rsidR="0080566C">
        <w:t>Festival C</w:t>
      </w:r>
      <w:r w:rsidR="00136192" w:rsidRPr="00B2673F">
        <w:t>ommittee</w:t>
      </w:r>
      <w:r w:rsidRPr="00B2673F">
        <w:t xml:space="preserve"> decided that </w:t>
      </w:r>
      <w:r w:rsidR="00AB36EA" w:rsidRPr="00B2673F">
        <w:t>video</w:t>
      </w:r>
      <w:r w:rsidR="0080566C">
        <w:t xml:space="preserve"> documentation could be useful in another way: documenting</w:t>
      </w:r>
      <w:r w:rsidR="000117D8" w:rsidRPr="00B2673F">
        <w:t xml:space="preserve"> the proper way of dressing and making-up </w:t>
      </w:r>
      <w:r w:rsidR="0066088D" w:rsidRPr="00B2673F">
        <w:t>Fimibana</w:t>
      </w:r>
      <w:r w:rsidR="000117D8" w:rsidRPr="00B2673F">
        <w:t xml:space="preserve"> actors</w:t>
      </w:r>
      <w:r w:rsidR="00591990" w:rsidRPr="00B2673F">
        <w:t xml:space="preserve">. </w:t>
      </w:r>
      <w:r w:rsidR="00674F13" w:rsidRPr="00B2673F">
        <w:t xml:space="preserve">In the normal course of events, it took years to learn how costumes should be worn, hair done and make-up applied as the festival happens only once a year. Actors are reluctant to spend the time to put on their performance clothes or to do a full make-up session when there will be no performance. Dressing and make-up skills are more difficult to transmit in written form than dialogue and songs; photographs could only show what a finished hairdo should look like, and how actors should look. </w:t>
      </w:r>
      <w:r w:rsidR="000117D8" w:rsidRPr="00B2673F">
        <w:t>In the inventorying process, researchers</w:t>
      </w:r>
      <w:r w:rsidR="00500F5C">
        <w:t xml:space="preserve">, who </w:t>
      </w:r>
      <w:r w:rsidR="00500F5C" w:rsidRPr="00B2673F">
        <w:t xml:space="preserve">had not consulted the </w:t>
      </w:r>
      <w:r w:rsidR="00500F5C">
        <w:t>practitioners and other tradition bearers,</w:t>
      </w:r>
      <w:r w:rsidR="000117D8" w:rsidRPr="00B2673F">
        <w:t xml:space="preserve"> had not thought to document </w:t>
      </w:r>
      <w:r w:rsidR="0076374D" w:rsidRPr="00B2673F">
        <w:t>anything other than the performance</w:t>
      </w:r>
      <w:r w:rsidR="000117D8" w:rsidRPr="00B2673F">
        <w:t xml:space="preserve">. </w:t>
      </w:r>
      <w:r w:rsidR="00674F13">
        <w:t>The Festival Committee therefore decided they would try and document on</w:t>
      </w:r>
      <w:r w:rsidR="00C051DA" w:rsidRPr="00B2673F">
        <w:t xml:space="preserve"> </w:t>
      </w:r>
      <w:r w:rsidR="00674F13">
        <w:t xml:space="preserve">video </w:t>
      </w:r>
      <w:r w:rsidR="00C051DA" w:rsidRPr="00B2673F">
        <w:t xml:space="preserve">how to do the </w:t>
      </w:r>
      <w:r w:rsidR="00FB3F91" w:rsidRPr="00B2673F">
        <w:t xml:space="preserve">special </w:t>
      </w:r>
      <w:r w:rsidR="00C051DA" w:rsidRPr="00B2673F">
        <w:t>hairstyle</w:t>
      </w:r>
      <w:r w:rsidR="000117D8" w:rsidRPr="00B2673F">
        <w:t>s</w:t>
      </w:r>
      <w:r w:rsidR="00C051DA" w:rsidRPr="00B2673F">
        <w:t>, how actors should put on their robes, and in what order their dress</w:t>
      </w:r>
      <w:r w:rsidR="00611A18">
        <w:t>ing preparation should be done.</w:t>
      </w:r>
    </w:p>
    <w:p w:rsidR="004415C2" w:rsidRPr="00C0567F" w:rsidRDefault="00E801A1" w:rsidP="00C0567F">
      <w:pPr>
        <w:pStyle w:val="Heading4"/>
        <w:keepLines w:val="0"/>
        <w:widowControl w:val="0"/>
        <w:tabs>
          <w:tab w:val="clear" w:pos="567"/>
        </w:tabs>
        <w:spacing w:before="480" w:after="240" w:line="300" w:lineRule="exact"/>
        <w:rPr>
          <w:rFonts w:eastAsia="Times New Roman"/>
          <w:iCs w:val="0"/>
          <w:snapToGrid/>
          <w:sz w:val="20"/>
          <w:szCs w:val="24"/>
          <w:lang w:eastAsia="en-US"/>
        </w:rPr>
      </w:pPr>
      <w:r w:rsidRPr="00C0567F">
        <w:rPr>
          <w:rFonts w:eastAsia="Times New Roman"/>
          <w:iCs w:val="0"/>
          <w:snapToGrid/>
          <w:sz w:val="20"/>
          <w:szCs w:val="24"/>
          <w:lang w:eastAsia="en-US"/>
        </w:rPr>
        <w:t>Community-led</w:t>
      </w:r>
      <w:r w:rsidR="004415C2" w:rsidRPr="00C0567F">
        <w:rPr>
          <w:rFonts w:eastAsia="Times New Roman"/>
          <w:iCs w:val="0"/>
          <w:snapToGrid/>
          <w:sz w:val="20"/>
          <w:szCs w:val="24"/>
          <w:lang w:eastAsia="en-US"/>
        </w:rPr>
        <w:t xml:space="preserve"> documentation </w:t>
      </w:r>
      <w:r w:rsidR="005A27A0" w:rsidRPr="00C0567F">
        <w:rPr>
          <w:rFonts w:eastAsia="Times New Roman"/>
          <w:iCs w:val="0"/>
          <w:snapToGrid/>
          <w:sz w:val="20"/>
          <w:szCs w:val="24"/>
          <w:lang w:eastAsia="en-US"/>
        </w:rPr>
        <w:t>assists in</w:t>
      </w:r>
      <w:r w:rsidR="004415C2" w:rsidRPr="00C0567F">
        <w:rPr>
          <w:rFonts w:eastAsia="Times New Roman"/>
          <w:iCs w:val="0"/>
          <w:snapToGrid/>
          <w:sz w:val="20"/>
          <w:szCs w:val="24"/>
          <w:lang w:eastAsia="en-US"/>
        </w:rPr>
        <w:t xml:space="preserve"> safeguarding</w:t>
      </w:r>
    </w:p>
    <w:p w:rsidR="00F45856" w:rsidRDefault="0076374D" w:rsidP="00C0567F">
      <w:pPr>
        <w:pStyle w:val="Texte1"/>
      </w:pPr>
      <w:r w:rsidRPr="00B2673F">
        <w:t xml:space="preserve">After consultation with the NICHI </w:t>
      </w:r>
      <w:r w:rsidR="00692036" w:rsidRPr="00B2673F">
        <w:t>management</w:t>
      </w:r>
      <w:r w:rsidRPr="00B2673F">
        <w:t>, t</w:t>
      </w:r>
      <w:r w:rsidR="00C051DA" w:rsidRPr="00B2673F">
        <w:t xml:space="preserve">he </w:t>
      </w:r>
      <w:r w:rsidR="0058441C">
        <w:t>Festival C</w:t>
      </w:r>
      <w:r w:rsidR="0058441C" w:rsidRPr="00B2673F">
        <w:t xml:space="preserve">ommittee </w:t>
      </w:r>
      <w:r w:rsidR="00F45856" w:rsidRPr="00B2673F">
        <w:t>raise</w:t>
      </w:r>
      <w:r w:rsidR="00BF5D9F" w:rsidRPr="00B2673F">
        <w:t>d</w:t>
      </w:r>
      <w:r w:rsidR="00821113" w:rsidRPr="00B2673F">
        <w:t xml:space="preserve"> money for audiovisual </w:t>
      </w:r>
      <w:r w:rsidR="003C1CA7">
        <w:t xml:space="preserve">documentation </w:t>
      </w:r>
      <w:r w:rsidR="00821113" w:rsidRPr="00B2673F">
        <w:t>training</w:t>
      </w:r>
      <w:r w:rsidR="003C1CA7">
        <w:t xml:space="preserve"> for young community members through a development budget. They </w:t>
      </w:r>
      <w:r w:rsidR="00C051DA" w:rsidRPr="00B2673F">
        <w:t>ask</w:t>
      </w:r>
      <w:r w:rsidR="006F15D0" w:rsidRPr="00B2673F">
        <w:t>ed</w:t>
      </w:r>
      <w:r w:rsidR="00C051DA" w:rsidRPr="00B2673F">
        <w:t xml:space="preserve"> young people in the community to film the dressing </w:t>
      </w:r>
      <w:r w:rsidR="00696EAD" w:rsidRPr="00B2673F">
        <w:t xml:space="preserve">and making-up </w:t>
      </w:r>
      <w:r w:rsidR="00C051DA" w:rsidRPr="00B2673F">
        <w:t xml:space="preserve">of </w:t>
      </w:r>
      <w:r w:rsidR="0066088D" w:rsidRPr="00B2673F">
        <w:t>Fimibana</w:t>
      </w:r>
      <w:r w:rsidR="00C051DA" w:rsidRPr="00B2673F">
        <w:t xml:space="preserve"> actors </w:t>
      </w:r>
      <w:r w:rsidR="006F15D0" w:rsidRPr="00B2673F">
        <w:t>during</w:t>
      </w:r>
      <w:r w:rsidR="00821113" w:rsidRPr="00B2673F">
        <w:t xml:space="preserve"> the next festival. This footage was </w:t>
      </w:r>
      <w:r w:rsidR="00785AA5" w:rsidRPr="00B2673F">
        <w:t xml:space="preserve">added to the NICHI archive as part of the updating process, and </w:t>
      </w:r>
      <w:r w:rsidR="003C1CA7">
        <w:t xml:space="preserve">copies were </w:t>
      </w:r>
      <w:r w:rsidR="00785AA5" w:rsidRPr="00B2673F">
        <w:t xml:space="preserve">also kept in </w:t>
      </w:r>
      <w:r w:rsidR="003C1CA7">
        <w:t>the local</w:t>
      </w:r>
      <w:r w:rsidR="00785AA5" w:rsidRPr="00B2673F">
        <w:t xml:space="preserve"> community library</w:t>
      </w:r>
      <w:r w:rsidR="003C1CA7">
        <w:t xml:space="preserve"> for easy access</w:t>
      </w:r>
      <w:r w:rsidR="00785AA5" w:rsidRPr="00B2673F">
        <w:t xml:space="preserve">. </w:t>
      </w:r>
      <w:r w:rsidR="003C1CA7">
        <w:t>The video tapes were</w:t>
      </w:r>
      <w:r w:rsidR="00821113" w:rsidRPr="00B2673F">
        <w:t xml:space="preserve"> carefully catalogued to enable easy searching. </w:t>
      </w:r>
      <w:r w:rsidR="008F772E">
        <w:t>They were</w:t>
      </w:r>
      <w:r w:rsidR="00821113" w:rsidRPr="00B2673F">
        <w:t xml:space="preserve"> then used</w:t>
      </w:r>
      <w:r w:rsidR="00C051DA" w:rsidRPr="00B2673F">
        <w:t xml:space="preserve"> to show junior dressers how the dressing</w:t>
      </w:r>
      <w:r w:rsidR="00821113" w:rsidRPr="00B2673F">
        <w:t xml:space="preserve"> should be done. </w:t>
      </w:r>
      <w:r w:rsidR="008F772E">
        <w:t>Junior dressers</w:t>
      </w:r>
      <w:r w:rsidR="00821113" w:rsidRPr="00B2673F">
        <w:t xml:space="preserve"> were able to watch </w:t>
      </w:r>
      <w:r w:rsidR="0030068E" w:rsidRPr="00B2673F">
        <w:t xml:space="preserve">this </w:t>
      </w:r>
      <w:r w:rsidR="00821113" w:rsidRPr="00B2673F">
        <w:t xml:space="preserve">being done many more times than usual in a given year, although they still needed to do the tasks themselves many times under guidance from a senior dresser. </w:t>
      </w:r>
      <w:r w:rsidR="002A3605" w:rsidRPr="00B2673F">
        <w:t xml:space="preserve">This improved the skills of junior dressers. </w:t>
      </w:r>
      <w:r w:rsidR="00821113" w:rsidRPr="00B2673F">
        <w:t xml:space="preserve">The documentation process also </w:t>
      </w:r>
      <w:r w:rsidR="00C051DA" w:rsidRPr="00B2673F">
        <w:t>raise</w:t>
      </w:r>
      <w:r w:rsidR="00821113" w:rsidRPr="00B2673F">
        <w:t>d</w:t>
      </w:r>
      <w:r w:rsidR="00C051DA" w:rsidRPr="00B2673F">
        <w:t xml:space="preserve"> awareness among young film-makers about the plays and their importance to the community.</w:t>
      </w:r>
      <w:r w:rsidR="006F15D0" w:rsidRPr="00B2673F">
        <w:t xml:space="preserve"> </w:t>
      </w:r>
      <w:r w:rsidR="002A3605" w:rsidRPr="00B2673F">
        <w:t xml:space="preserve">Thereby, the </w:t>
      </w:r>
      <w:r w:rsidR="0066088D" w:rsidRPr="00B2673F">
        <w:t>Fimibana</w:t>
      </w:r>
      <w:r w:rsidR="002A3605" w:rsidRPr="00B2673F">
        <w:t xml:space="preserve"> group of actors gained some keen new recruits</w:t>
      </w:r>
      <w:r w:rsidR="00785AA5" w:rsidRPr="00B2673F">
        <w:t xml:space="preserve"> in performance and dressing tasks,</w:t>
      </w:r>
      <w:r w:rsidR="002A3605" w:rsidRPr="00B2673F">
        <w:t xml:space="preserve"> and their harvest festival was bet</w:t>
      </w:r>
      <w:r w:rsidR="00692036" w:rsidRPr="00B2673F">
        <w:t>ter attended the following year.</w:t>
      </w:r>
      <w:bookmarkStart w:id="0" w:name="_GoBack"/>
      <w:bookmarkEnd w:id="0"/>
    </w:p>
    <w:sectPr w:rsidR="00F45856" w:rsidSect="00B13CD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9A" w:rsidRDefault="00BD179A" w:rsidP="0026624A">
      <w:pPr>
        <w:spacing w:before="0" w:after="0"/>
      </w:pPr>
      <w:r>
        <w:separator/>
      </w:r>
    </w:p>
  </w:endnote>
  <w:endnote w:type="continuationSeparator" w:id="0">
    <w:p w:rsidR="00BD179A" w:rsidRDefault="00BD179A" w:rsidP="002662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D3" w:rsidRPr="00B13CD3" w:rsidRDefault="00B13CD3" w:rsidP="00B13CD3">
    <w:pPr>
      <w:pStyle w:val="Footer"/>
      <w:rPr>
        <w:sz w:val="16"/>
        <w:szCs w:val="16"/>
        <w:lang w:val="en-US"/>
      </w:rPr>
    </w:pPr>
    <w:r w:rsidRPr="00E61793">
      <w:rPr>
        <w:noProof/>
        <w:snapToGrid/>
        <w:lang w:val="fr-FR" w:eastAsia="ja-JP"/>
      </w:rPr>
      <w:drawing>
        <wp:anchor distT="0" distB="0" distL="114300" distR="114300" simplePos="0" relativeHeight="251663360" behindDoc="0" locked="1" layoutInCell="1" allowOverlap="0" wp14:anchorId="1AB8937A" wp14:editId="35FE6A71">
          <wp:simplePos x="0" y="0"/>
          <wp:positionH relativeFrom="margin">
            <wp:posOffset>-114300</wp:posOffset>
          </wp:positionH>
          <wp:positionV relativeFrom="margin">
            <wp:posOffset>8914130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8C3A31">
      <w:rPr>
        <w:rStyle w:val="PageNumber"/>
        <w:lang w:val="en-US"/>
      </w:rPr>
      <w:tab/>
    </w:r>
    <w:r w:rsidR="00ED0F19">
      <w:rPr>
        <w:noProof/>
        <w:snapToGrid/>
        <w:lang w:val="fr-FR" w:eastAsia="ja-JP"/>
      </w:rPr>
      <w:drawing>
        <wp:inline distT="0" distB="0" distL="0" distR="0" wp14:anchorId="70D0C289" wp14:editId="13C3F1DE">
          <wp:extent cx="542925" cy="1905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r w:rsidRPr="00B13CD3">
      <w:rPr>
        <w:sz w:val="16"/>
        <w:szCs w:val="16"/>
        <w:lang w:val="en-US"/>
      </w:rPr>
      <w:tab/>
      <w:t>CS</w:t>
    </w:r>
    <w:r>
      <w:rPr>
        <w:sz w:val="16"/>
        <w:szCs w:val="16"/>
        <w:lang w:val="en-US"/>
      </w:rPr>
      <w:t>47</w:t>
    </w:r>
    <w:r w:rsidRPr="00B13CD3">
      <w:rPr>
        <w:sz w:val="16"/>
        <w:szCs w:val="16"/>
        <w:lang w:val="en-US"/>
      </w:rPr>
      <w:t>-v1.0-EN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4A" w:rsidRPr="00281B98" w:rsidRDefault="00281B98" w:rsidP="00281B98">
    <w:pPr>
      <w:pStyle w:val="Footer"/>
      <w:rPr>
        <w:sz w:val="16"/>
        <w:szCs w:val="16"/>
        <w:lang w:val="en-US"/>
      </w:rPr>
    </w:pPr>
    <w:r w:rsidRPr="00281B98">
      <w:rPr>
        <w:sz w:val="16"/>
        <w:szCs w:val="16"/>
        <w:lang w:val="en-US"/>
      </w:rPr>
      <w:t>CS</w:t>
    </w:r>
    <w:r>
      <w:rPr>
        <w:sz w:val="16"/>
        <w:szCs w:val="16"/>
        <w:lang w:val="en-US"/>
      </w:rPr>
      <w:t>47</w:t>
    </w:r>
    <w:r w:rsidRPr="00281B98">
      <w:rPr>
        <w:sz w:val="16"/>
        <w:szCs w:val="16"/>
        <w:lang w:val="en-US"/>
      </w:rPr>
      <w:t>-v1.0-EN</w:t>
    </w:r>
    <w:r w:rsidRPr="00281B98">
      <w:rPr>
        <w:sz w:val="16"/>
        <w:szCs w:val="16"/>
        <w:lang w:val="en-US"/>
      </w:rPr>
      <w:tab/>
    </w:r>
    <w:r w:rsidR="00ED0F19">
      <w:rPr>
        <w:noProof/>
        <w:snapToGrid/>
        <w:lang w:val="fr-FR" w:eastAsia="ja-JP"/>
      </w:rPr>
      <w:drawing>
        <wp:inline distT="0" distB="0" distL="0" distR="0" wp14:anchorId="70D0C289" wp14:editId="13C3F1DE">
          <wp:extent cx="542925" cy="1905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r w:rsidRPr="00281B98">
      <w:rPr>
        <w:sz w:val="16"/>
        <w:szCs w:val="16"/>
        <w:lang w:val="en-US"/>
      </w:rPr>
      <w:tab/>
    </w:r>
    <w:r w:rsidRPr="00281B98">
      <w:rPr>
        <w:noProof/>
        <w:snapToGrid/>
        <w:sz w:val="16"/>
        <w:szCs w:val="16"/>
        <w:lang w:val="fr-FR" w:eastAsia="ja-JP"/>
      </w:rPr>
      <w:drawing>
        <wp:anchor distT="0" distB="0" distL="114300" distR="114300" simplePos="0" relativeHeight="251659264" behindDoc="0" locked="1" layoutInCell="1" allowOverlap="0" wp14:anchorId="0C91218A" wp14:editId="36C0650E">
          <wp:simplePos x="0" y="0"/>
          <wp:positionH relativeFrom="margin">
            <wp:posOffset>4913630</wp:posOffset>
          </wp:positionH>
          <wp:positionV relativeFrom="margin">
            <wp:posOffset>8914130</wp:posOffset>
          </wp:positionV>
          <wp:extent cx="942975" cy="538480"/>
          <wp:effectExtent l="0" t="0" r="0" b="0"/>
          <wp:wrapSquare wrapText="bothSides"/>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D3" w:rsidRPr="00B13CD3" w:rsidRDefault="00B13CD3" w:rsidP="00B13CD3">
    <w:pPr>
      <w:pStyle w:val="Footer"/>
      <w:rPr>
        <w:sz w:val="16"/>
        <w:szCs w:val="16"/>
        <w:lang w:val="en-US"/>
      </w:rPr>
    </w:pPr>
    <w:r>
      <w:rPr>
        <w:sz w:val="16"/>
        <w:szCs w:val="16"/>
        <w:lang w:val="en-US"/>
      </w:rPr>
      <w:t>CS47</w:t>
    </w:r>
    <w:r w:rsidRPr="00B13CD3">
      <w:rPr>
        <w:sz w:val="16"/>
        <w:szCs w:val="16"/>
        <w:lang w:val="en-US"/>
      </w:rPr>
      <w:t>-v1.0-EN</w:t>
    </w:r>
    <w:r w:rsidRPr="00B13CD3">
      <w:rPr>
        <w:sz w:val="16"/>
        <w:szCs w:val="16"/>
        <w:lang w:val="en-US"/>
      </w:rPr>
      <w:tab/>
    </w:r>
    <w:r w:rsidR="00ED0F19">
      <w:rPr>
        <w:noProof/>
        <w:snapToGrid/>
        <w:lang w:val="fr-FR" w:eastAsia="ja-JP"/>
      </w:rPr>
      <w:drawing>
        <wp:inline distT="0" distB="0" distL="0" distR="0" wp14:anchorId="70D0C289" wp14:editId="13C3F1DE">
          <wp:extent cx="542925" cy="1905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r w:rsidRPr="00B13CD3">
      <w:rPr>
        <w:sz w:val="16"/>
        <w:szCs w:val="16"/>
        <w:lang w:val="en-US"/>
      </w:rPr>
      <w:tab/>
    </w:r>
    <w:r w:rsidRPr="00B13CD3">
      <w:rPr>
        <w:noProof/>
        <w:snapToGrid/>
        <w:sz w:val="16"/>
        <w:szCs w:val="16"/>
        <w:lang w:val="fr-FR" w:eastAsia="ja-JP"/>
      </w:rPr>
      <w:drawing>
        <wp:anchor distT="0" distB="0" distL="114300" distR="114300" simplePos="0" relativeHeight="251661312" behindDoc="0" locked="1" layoutInCell="1" allowOverlap="0" wp14:anchorId="6B6020B1" wp14:editId="61D310B2">
          <wp:simplePos x="0" y="0"/>
          <wp:positionH relativeFrom="margin">
            <wp:posOffset>4916170</wp:posOffset>
          </wp:positionH>
          <wp:positionV relativeFrom="margin">
            <wp:posOffset>8919210</wp:posOffset>
          </wp:positionV>
          <wp:extent cx="942975" cy="538480"/>
          <wp:effectExtent l="0" t="0" r="0" b="0"/>
          <wp:wrapSquare wrapText="bothSides"/>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9A" w:rsidRDefault="00BD179A" w:rsidP="0026624A">
      <w:pPr>
        <w:spacing w:before="0" w:after="0"/>
      </w:pPr>
      <w:r>
        <w:separator/>
      </w:r>
    </w:p>
  </w:footnote>
  <w:footnote w:type="continuationSeparator" w:id="0">
    <w:p w:rsidR="00BD179A" w:rsidRDefault="00BD179A" w:rsidP="002662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D3" w:rsidRDefault="00B13CD3" w:rsidP="00B13CD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D0F19">
      <w:rPr>
        <w:rStyle w:val="PageNumber"/>
        <w:noProof/>
      </w:rPr>
      <w:t>2</w:t>
    </w:r>
    <w:r>
      <w:rPr>
        <w:rStyle w:val="PageNumber"/>
      </w:rPr>
      <w:fldChar w:fldCharType="end"/>
    </w:r>
  </w:p>
  <w:p w:rsidR="00B13CD3" w:rsidRPr="00B13CD3" w:rsidRDefault="00B13CD3" w:rsidP="00B13CD3">
    <w:pPr>
      <w:pStyle w:val="Header"/>
      <w:ind w:right="360" w:firstLine="360"/>
      <w:rPr>
        <w:sz w:val="16"/>
        <w:szCs w:val="16"/>
      </w:rPr>
    </w:pPr>
    <w:r w:rsidRPr="00B13CD3">
      <w:rPr>
        <w:sz w:val="16"/>
        <w:szCs w:val="16"/>
      </w:rPr>
      <w:tab/>
      <w:t xml:space="preserve">Case study </w:t>
    </w:r>
    <w:r>
      <w:rPr>
        <w:sz w:val="16"/>
        <w:szCs w:val="16"/>
      </w:rPr>
      <w:t>47</w:t>
    </w:r>
    <w:r w:rsidRPr="00B13CD3">
      <w:rPr>
        <w:sz w:val="16"/>
        <w:szCs w:val="16"/>
      </w:rP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D3" w:rsidRDefault="00B13CD3" w:rsidP="00B13CD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D0F19">
      <w:rPr>
        <w:rStyle w:val="PageNumber"/>
        <w:noProof/>
      </w:rPr>
      <w:t>3</w:t>
    </w:r>
    <w:r>
      <w:rPr>
        <w:rStyle w:val="PageNumber"/>
      </w:rPr>
      <w:fldChar w:fldCharType="end"/>
    </w:r>
  </w:p>
  <w:p w:rsidR="00281B98" w:rsidRPr="00B13CD3" w:rsidRDefault="00B13CD3" w:rsidP="00B13CD3">
    <w:pPr>
      <w:pStyle w:val="Header"/>
      <w:rPr>
        <w:sz w:val="16"/>
        <w:szCs w:val="16"/>
      </w:rPr>
    </w:pPr>
    <w:r w:rsidRPr="00B13CD3">
      <w:rPr>
        <w:sz w:val="16"/>
        <w:szCs w:val="16"/>
      </w:rPr>
      <w:t>Case studies</w:t>
    </w:r>
    <w:r w:rsidRPr="00B13CD3">
      <w:rPr>
        <w:sz w:val="16"/>
        <w:szCs w:val="16"/>
      </w:rPr>
      <w:tab/>
      <w:t xml:space="preserve">Case study </w:t>
    </w:r>
    <w:r>
      <w:rPr>
        <w:sz w:val="16"/>
        <w:szCs w:val="16"/>
      </w:rPr>
      <w:t>47</w:t>
    </w:r>
    <w:r w:rsidRPr="00B13CD3">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98" w:rsidRPr="00B13CD3" w:rsidRDefault="00B13CD3" w:rsidP="00B13CD3">
    <w:pPr>
      <w:pStyle w:val="Header"/>
      <w:ind w:right="360"/>
      <w:rPr>
        <w:sz w:val="16"/>
        <w:szCs w:val="16"/>
      </w:rPr>
    </w:pPr>
    <w:r w:rsidRPr="00B13CD3">
      <w:rPr>
        <w:sz w:val="16"/>
        <w:szCs w:val="16"/>
      </w:rPr>
      <w:tab/>
      <w:t>Case studies</w:t>
    </w:r>
    <w:r w:rsidRPr="00B13CD3">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2947115"/>
    <w:multiLevelType w:val="hybridMultilevel"/>
    <w:tmpl w:val="12DA9A3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46A02BD3"/>
    <w:multiLevelType w:val="hybridMultilevel"/>
    <w:tmpl w:val="CCB605DA"/>
    <w:lvl w:ilvl="0" w:tplc="C18E1786">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CFA652D"/>
    <w:multiLevelType w:val="hybridMultilevel"/>
    <w:tmpl w:val="0B0E64E6"/>
    <w:lvl w:ilvl="0" w:tplc="6234D2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13187"/>
    <w:multiLevelType w:val="hybridMultilevel"/>
    <w:tmpl w:val="A6324EE2"/>
    <w:lvl w:ilvl="0" w:tplc="08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F0708D1"/>
    <w:multiLevelType w:val="hybridMultilevel"/>
    <w:tmpl w:val="CE5C5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AF6C98"/>
    <w:multiLevelType w:val="hybridMultilevel"/>
    <w:tmpl w:val="B5BA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637A26"/>
    <w:multiLevelType w:val="hybridMultilevel"/>
    <w:tmpl w:val="B748C0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0"/>
  </w:num>
  <w:num w:numId="4">
    <w:abstractNumId w:val="5"/>
  </w:num>
  <w:num w:numId="5">
    <w:abstractNumId w:val="2"/>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B44AA9"/>
    <w:rsid w:val="000117D8"/>
    <w:rsid w:val="00014F34"/>
    <w:rsid w:val="00066574"/>
    <w:rsid w:val="0007163B"/>
    <w:rsid w:val="000B2A5F"/>
    <w:rsid w:val="000D089F"/>
    <w:rsid w:val="000D7A1C"/>
    <w:rsid w:val="00103277"/>
    <w:rsid w:val="00123279"/>
    <w:rsid w:val="001324F7"/>
    <w:rsid w:val="00133E91"/>
    <w:rsid w:val="00136192"/>
    <w:rsid w:val="0015367D"/>
    <w:rsid w:val="00162818"/>
    <w:rsid w:val="001779C4"/>
    <w:rsid w:val="0018514A"/>
    <w:rsid w:val="001A4598"/>
    <w:rsid w:val="00201F1D"/>
    <w:rsid w:val="00213E8D"/>
    <w:rsid w:val="00236975"/>
    <w:rsid w:val="0026624A"/>
    <w:rsid w:val="00281B98"/>
    <w:rsid w:val="002A3605"/>
    <w:rsid w:val="002B7F64"/>
    <w:rsid w:val="002E3A74"/>
    <w:rsid w:val="0030068E"/>
    <w:rsid w:val="00372A7D"/>
    <w:rsid w:val="003B0085"/>
    <w:rsid w:val="003C1CA7"/>
    <w:rsid w:val="003D0B04"/>
    <w:rsid w:val="003D3951"/>
    <w:rsid w:val="00415F02"/>
    <w:rsid w:val="00421368"/>
    <w:rsid w:val="004415C2"/>
    <w:rsid w:val="00470DAA"/>
    <w:rsid w:val="004B37DC"/>
    <w:rsid w:val="004F6C62"/>
    <w:rsid w:val="00500F5C"/>
    <w:rsid w:val="00502660"/>
    <w:rsid w:val="00536AD8"/>
    <w:rsid w:val="00583E12"/>
    <w:rsid w:val="0058441C"/>
    <w:rsid w:val="00591990"/>
    <w:rsid w:val="005A27A0"/>
    <w:rsid w:val="005A4DF1"/>
    <w:rsid w:val="005D3429"/>
    <w:rsid w:val="005E4AFB"/>
    <w:rsid w:val="005F3A09"/>
    <w:rsid w:val="005F700D"/>
    <w:rsid w:val="00611A18"/>
    <w:rsid w:val="006242D9"/>
    <w:rsid w:val="00633F52"/>
    <w:rsid w:val="00642080"/>
    <w:rsid w:val="0065267A"/>
    <w:rsid w:val="0066088D"/>
    <w:rsid w:val="00674F13"/>
    <w:rsid w:val="00676A80"/>
    <w:rsid w:val="00692036"/>
    <w:rsid w:val="00696EAD"/>
    <w:rsid w:val="006C0A36"/>
    <w:rsid w:val="006F15D0"/>
    <w:rsid w:val="0072246E"/>
    <w:rsid w:val="0076374D"/>
    <w:rsid w:val="00785AA5"/>
    <w:rsid w:val="007B093A"/>
    <w:rsid w:val="007F7F9B"/>
    <w:rsid w:val="0080566C"/>
    <w:rsid w:val="00821113"/>
    <w:rsid w:val="00895B02"/>
    <w:rsid w:val="008B0466"/>
    <w:rsid w:val="008C7BC8"/>
    <w:rsid w:val="008F772E"/>
    <w:rsid w:val="00902442"/>
    <w:rsid w:val="00930088"/>
    <w:rsid w:val="00952D96"/>
    <w:rsid w:val="0097029C"/>
    <w:rsid w:val="009B1E4D"/>
    <w:rsid w:val="009E35B6"/>
    <w:rsid w:val="00A1682D"/>
    <w:rsid w:val="00A503F6"/>
    <w:rsid w:val="00A53BCC"/>
    <w:rsid w:val="00A83268"/>
    <w:rsid w:val="00A865D2"/>
    <w:rsid w:val="00A92DCF"/>
    <w:rsid w:val="00AA2CA7"/>
    <w:rsid w:val="00AB36EA"/>
    <w:rsid w:val="00B13CD3"/>
    <w:rsid w:val="00B238DB"/>
    <w:rsid w:val="00B2673F"/>
    <w:rsid w:val="00B333A1"/>
    <w:rsid w:val="00B44AA9"/>
    <w:rsid w:val="00B62263"/>
    <w:rsid w:val="00B91E4D"/>
    <w:rsid w:val="00B94C90"/>
    <w:rsid w:val="00BD179A"/>
    <w:rsid w:val="00BF5D9F"/>
    <w:rsid w:val="00C051DA"/>
    <w:rsid w:val="00C0567F"/>
    <w:rsid w:val="00C248F8"/>
    <w:rsid w:val="00C8693E"/>
    <w:rsid w:val="00CA6AAB"/>
    <w:rsid w:val="00CA7350"/>
    <w:rsid w:val="00D03411"/>
    <w:rsid w:val="00D059BB"/>
    <w:rsid w:val="00D218EA"/>
    <w:rsid w:val="00DD6CE7"/>
    <w:rsid w:val="00E07DF0"/>
    <w:rsid w:val="00E30368"/>
    <w:rsid w:val="00E42CD4"/>
    <w:rsid w:val="00E74C2A"/>
    <w:rsid w:val="00E801A1"/>
    <w:rsid w:val="00EA2AD7"/>
    <w:rsid w:val="00ED0F19"/>
    <w:rsid w:val="00F161B7"/>
    <w:rsid w:val="00F202F0"/>
    <w:rsid w:val="00F45856"/>
    <w:rsid w:val="00F7237B"/>
    <w:rsid w:val="00FB3F91"/>
    <w:rsid w:val="00FD55D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7AEF"/>
  <w15:docId w15:val="{32E14A16-11C2-4E3F-A07F-33954081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qFormat/>
    <w:rsid w:val="009B1E4D"/>
    <w:pPr>
      <w:tabs>
        <w:tab w:val="left" w:pos="567"/>
      </w:tabs>
      <w:snapToGrid w:val="0"/>
      <w:spacing w:before="120" w:after="120" w:line="240" w:lineRule="auto"/>
      <w:jc w:val="both"/>
    </w:pPr>
    <w:rPr>
      <w:rFonts w:ascii="Arial" w:eastAsia="SimSun" w:hAnsi="Arial" w:cs="Arial"/>
      <w:snapToGrid w:val="0"/>
      <w:sz w:val="20"/>
      <w:szCs w:val="20"/>
      <w:lang w:eastAsia="zh-CN"/>
    </w:rPr>
  </w:style>
  <w:style w:type="paragraph" w:styleId="Heading1">
    <w:name w:val="heading 1"/>
    <w:basedOn w:val="Title"/>
    <w:next w:val="Normal"/>
    <w:link w:val="Heading1Char"/>
    <w:uiPriority w:val="9"/>
    <w:qFormat/>
    <w:rsid w:val="0026624A"/>
    <w:pPr>
      <w:jc w:val="left"/>
      <w:outlineLvl w:val="0"/>
    </w:pPr>
    <w:rPr>
      <w:rFonts w:ascii="Arial Bold" w:hAnsi="Arial Bold"/>
      <w:b/>
      <w:caps/>
      <w:color w:val="548DD4" w:themeColor="text2" w:themeTint="99"/>
      <w:sz w:val="72"/>
      <w:szCs w:val="72"/>
    </w:rPr>
  </w:style>
  <w:style w:type="paragraph" w:styleId="Heading2">
    <w:name w:val="heading 2"/>
    <w:basedOn w:val="Normal"/>
    <w:next w:val="Normal"/>
    <w:link w:val="Heading2Char"/>
    <w:uiPriority w:val="9"/>
    <w:unhideWhenUsed/>
    <w:qFormat/>
    <w:rsid w:val="009B1E4D"/>
    <w:pPr>
      <w:keepNext/>
      <w:widowControl w:val="0"/>
      <w:tabs>
        <w:tab w:val="clear" w:pos="567"/>
        <w:tab w:val="left" w:pos="851"/>
      </w:tabs>
      <w:spacing w:before="720" w:after="240" w:line="360" w:lineRule="auto"/>
      <w:contextualSpacing/>
      <w:jc w:val="left"/>
      <w:outlineLvl w:val="1"/>
    </w:pPr>
    <w:rPr>
      <w:rFonts w:ascii="Arial Gras" w:hAnsi="Arial Gras"/>
      <w:b/>
      <w:caps/>
      <w:snapToGrid/>
      <w:color w:val="3366FF"/>
      <w:spacing w:val="5"/>
      <w:sz w:val="24"/>
      <w:szCs w:val="24"/>
      <w:lang w:val="en-US"/>
    </w:rPr>
  </w:style>
  <w:style w:type="paragraph" w:styleId="Heading3">
    <w:name w:val="heading 3"/>
    <w:basedOn w:val="Normal"/>
    <w:next w:val="Normal"/>
    <w:link w:val="Heading3Char"/>
    <w:uiPriority w:val="9"/>
    <w:unhideWhenUsed/>
    <w:qFormat/>
    <w:rsid w:val="009B1E4D"/>
    <w:pPr>
      <w:keepNext/>
      <w:keepLines/>
      <w:spacing w:before="200" w:after="0"/>
      <w:outlineLvl w:val="2"/>
    </w:pPr>
    <w:rPr>
      <w:rFonts w:eastAsiaTheme="majorEastAsia"/>
      <w:b/>
      <w:bCs/>
      <w:caps/>
      <w:sz w:val="22"/>
      <w:szCs w:val="22"/>
      <w:lang w:val="en-US"/>
    </w:rPr>
  </w:style>
  <w:style w:type="paragraph" w:styleId="Heading4">
    <w:name w:val="heading 4"/>
    <w:basedOn w:val="Normal"/>
    <w:next w:val="Normal"/>
    <w:link w:val="Heading4Char"/>
    <w:unhideWhenUsed/>
    <w:qFormat/>
    <w:rsid w:val="009B1E4D"/>
    <w:pPr>
      <w:keepNext/>
      <w:keepLines/>
      <w:spacing w:before="200" w:after="0"/>
      <w:outlineLvl w:val="3"/>
    </w:pPr>
    <w:rPr>
      <w:rFonts w:eastAsiaTheme="majorEastAsia"/>
      <w:b/>
      <w:bCs/>
      <w:iCs/>
      <w:caps/>
      <w:sz w:val="18"/>
      <w:szCs w:val="18"/>
      <w:lang w:val="en-US"/>
    </w:rPr>
  </w:style>
  <w:style w:type="paragraph" w:styleId="Heading5">
    <w:name w:val="heading 5"/>
    <w:basedOn w:val="Normal"/>
    <w:next w:val="Normal"/>
    <w:link w:val="Heading5Char"/>
    <w:uiPriority w:val="9"/>
    <w:unhideWhenUsed/>
    <w:qFormat/>
    <w:rsid w:val="009B1E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9B1E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uiPriority w:val="9"/>
    <w:semiHidden/>
    <w:unhideWhenUsed/>
    <w:qFormat/>
    <w:rsid w:val="009B1E4D"/>
    <w:pPr>
      <w:tabs>
        <w:tab w:val="clear" w:pos="567"/>
      </w:tabs>
      <w:snapToGrid/>
      <w:spacing w:before="480" w:after="60" w:line="300" w:lineRule="exact"/>
      <w:jc w:val="left"/>
      <w:outlineLvl w:val="6"/>
    </w:pPr>
    <w:rPr>
      <w:rFonts w:ascii="Arial Gras" w:eastAsia="SimSun" w:hAnsi="Arial Gras" w:cs="Times New Roman"/>
      <w:b/>
      <w:bCs/>
      <w:i w:val="0"/>
      <w:iCs w:val="0"/>
      <w:caps/>
      <w:snapToGrid/>
      <w:color w:val="008000"/>
      <w:sz w:val="24"/>
      <w:szCs w:val="22"/>
      <w:lang w:eastAsia="en-US"/>
    </w:rPr>
  </w:style>
  <w:style w:type="paragraph" w:styleId="Heading9">
    <w:name w:val="heading 9"/>
    <w:basedOn w:val="Normal"/>
    <w:next w:val="Normal"/>
    <w:link w:val="Heading9Char"/>
    <w:uiPriority w:val="9"/>
    <w:semiHidden/>
    <w:unhideWhenUsed/>
    <w:qFormat/>
    <w:rsid w:val="009B1E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B1E4D"/>
    <w:rPr>
      <w:rFonts w:ascii="Arial Gras" w:eastAsia="SimSun" w:hAnsi="Arial Gras" w:cs="Arial"/>
      <w:b/>
      <w:caps/>
      <w:color w:val="3366FF"/>
      <w:spacing w:val="5"/>
      <w:sz w:val="24"/>
      <w:szCs w:val="24"/>
      <w:lang w:val="en-US" w:eastAsia="zh-CN"/>
    </w:rPr>
  </w:style>
  <w:style w:type="character" w:styleId="CommentReference">
    <w:name w:val="annotation reference"/>
    <w:basedOn w:val="DefaultParagraphFont"/>
    <w:uiPriority w:val="99"/>
    <w:semiHidden/>
    <w:unhideWhenUsed/>
    <w:rsid w:val="0072246E"/>
    <w:rPr>
      <w:sz w:val="16"/>
      <w:szCs w:val="16"/>
    </w:rPr>
  </w:style>
  <w:style w:type="paragraph" w:styleId="CommentText">
    <w:name w:val="annotation text"/>
    <w:basedOn w:val="Normal"/>
    <w:link w:val="CommentTextChar"/>
    <w:uiPriority w:val="99"/>
    <w:semiHidden/>
    <w:unhideWhenUsed/>
    <w:rsid w:val="0072246E"/>
  </w:style>
  <w:style w:type="character" w:customStyle="1" w:styleId="CommentTextChar">
    <w:name w:val="Comment Text Char"/>
    <w:basedOn w:val="DefaultParagraphFont"/>
    <w:link w:val="CommentText"/>
    <w:uiPriority w:val="99"/>
    <w:semiHidden/>
    <w:rsid w:val="0072246E"/>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72246E"/>
    <w:rPr>
      <w:b/>
      <w:bCs/>
    </w:rPr>
  </w:style>
  <w:style w:type="character" w:customStyle="1" w:styleId="CommentSubjectChar">
    <w:name w:val="Comment Subject Char"/>
    <w:basedOn w:val="CommentTextChar"/>
    <w:link w:val="CommentSubject"/>
    <w:uiPriority w:val="99"/>
    <w:semiHidden/>
    <w:rsid w:val="0072246E"/>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7224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46E"/>
    <w:rPr>
      <w:rFonts w:ascii="Tahoma" w:eastAsia="SimSun" w:hAnsi="Tahoma" w:cs="Tahoma"/>
      <w:snapToGrid w:val="0"/>
      <w:sz w:val="16"/>
      <w:szCs w:val="16"/>
      <w:lang w:val="en-US" w:eastAsia="zh-CN"/>
    </w:rPr>
  </w:style>
  <w:style w:type="character" w:styleId="Hyperlink">
    <w:name w:val="Hyperlink"/>
    <w:basedOn w:val="DefaultParagraphFont"/>
    <w:uiPriority w:val="99"/>
    <w:unhideWhenUsed/>
    <w:rsid w:val="00CA7350"/>
    <w:rPr>
      <w:color w:val="0000FF"/>
      <w:u w:val="single"/>
    </w:rPr>
  </w:style>
  <w:style w:type="paragraph" w:styleId="NormalWeb">
    <w:name w:val="Normal (Web)"/>
    <w:basedOn w:val="Normal"/>
    <w:uiPriority w:val="99"/>
    <w:semiHidden/>
    <w:unhideWhenUsed/>
    <w:rsid w:val="00CA7350"/>
    <w:pPr>
      <w:tabs>
        <w:tab w:val="clear" w:pos="567"/>
      </w:tabs>
      <w:snapToGrid/>
      <w:spacing w:before="100" w:beforeAutospacing="1" w:after="100" w:afterAutospacing="1"/>
      <w:jc w:val="left"/>
    </w:pPr>
    <w:rPr>
      <w:rFonts w:ascii="Times New Roman" w:eastAsia="Times New Roman" w:hAnsi="Times New Roman" w:cs="Times New Roman"/>
      <w:snapToGrid/>
      <w:sz w:val="24"/>
      <w:lang w:val="fr-FR" w:eastAsia="fr-FR"/>
    </w:rPr>
  </w:style>
  <w:style w:type="paragraph" w:customStyle="1" w:styleId="ListParagraph1">
    <w:name w:val="List Paragraph1"/>
    <w:basedOn w:val="Normal"/>
    <w:uiPriority w:val="34"/>
    <w:rsid w:val="000B2A5F"/>
    <w:pPr>
      <w:numPr>
        <w:numId w:val="3"/>
      </w:numPr>
      <w:tabs>
        <w:tab w:val="clear" w:pos="567"/>
        <w:tab w:val="left" w:pos="709"/>
      </w:tabs>
    </w:pPr>
    <w:rPr>
      <w:snapToGrid/>
      <w:lang w:eastAsia="en-US"/>
    </w:rPr>
  </w:style>
  <w:style w:type="paragraph" w:customStyle="1" w:styleId="NoSpacing1">
    <w:name w:val="No Spacing1"/>
    <w:link w:val="NoSpacingChar"/>
    <w:uiPriority w:val="1"/>
    <w:rsid w:val="000B2A5F"/>
    <w:pPr>
      <w:spacing w:before="120" w:after="120"/>
    </w:pPr>
    <w:rPr>
      <w:rFonts w:ascii="Arial" w:hAnsi="Arial"/>
      <w:lang w:val="en-US"/>
    </w:rPr>
  </w:style>
  <w:style w:type="character" w:customStyle="1" w:styleId="NoSpacingChar">
    <w:name w:val="No Spacing Char"/>
    <w:link w:val="NoSpacing1"/>
    <w:uiPriority w:val="1"/>
    <w:rsid w:val="000B2A5F"/>
    <w:rPr>
      <w:rFonts w:ascii="Arial" w:hAnsi="Arial"/>
      <w:sz w:val="22"/>
      <w:szCs w:val="22"/>
      <w:lang w:val="en-US"/>
    </w:rPr>
  </w:style>
  <w:style w:type="paragraph" w:customStyle="1" w:styleId="TOCHeading1">
    <w:name w:val="TOC Heading1"/>
    <w:basedOn w:val="Heading1"/>
    <w:next w:val="Normal"/>
    <w:uiPriority w:val="39"/>
    <w:semiHidden/>
    <w:unhideWhenUsed/>
    <w:rsid w:val="000B2A5F"/>
    <w:pPr>
      <w:tabs>
        <w:tab w:val="clear" w:pos="567"/>
      </w:tabs>
      <w:snapToGrid/>
      <w:spacing w:before="480" w:after="0" w:line="276" w:lineRule="auto"/>
      <w:outlineLvl w:val="9"/>
    </w:pPr>
    <w:rPr>
      <w:rFonts w:eastAsia="Times New Roman" w:cs="Times New Roman"/>
      <w:snapToGrid/>
      <w:color w:val="365F91"/>
      <w:kern w:val="0"/>
      <w:sz w:val="28"/>
      <w:szCs w:val="28"/>
      <w:lang w:eastAsia="en-US"/>
    </w:rPr>
  </w:style>
  <w:style w:type="character" w:customStyle="1" w:styleId="Heading1Char">
    <w:name w:val="Heading 1 Char"/>
    <w:basedOn w:val="DefaultParagraphFont"/>
    <w:link w:val="Heading1"/>
    <w:uiPriority w:val="9"/>
    <w:rsid w:val="0026624A"/>
    <w:rPr>
      <w:rFonts w:ascii="Arial Bold" w:eastAsiaTheme="majorEastAsia" w:hAnsi="Arial Bold" w:cstheme="majorBidi"/>
      <w:b/>
      <w:caps/>
      <w:snapToGrid w:val="0"/>
      <w:color w:val="548DD4" w:themeColor="text2" w:themeTint="99"/>
      <w:spacing w:val="5"/>
      <w:kern w:val="28"/>
      <w:sz w:val="72"/>
      <w:szCs w:val="72"/>
      <w:lang w:eastAsia="zh-CN"/>
    </w:rPr>
  </w:style>
  <w:style w:type="paragraph" w:customStyle="1" w:styleId="IntenseQuote1">
    <w:name w:val="Intense Quote1"/>
    <w:basedOn w:val="Normal"/>
    <w:next w:val="Normal"/>
    <w:link w:val="IntenseQuoteChar"/>
    <w:uiPriority w:val="30"/>
    <w:rsid w:val="000B2A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uiPriority w:val="30"/>
    <w:rsid w:val="000B2A5F"/>
    <w:rPr>
      <w:rFonts w:ascii="Arial" w:eastAsia="SimSun" w:hAnsi="Arial" w:cs="Arial"/>
      <w:b/>
      <w:bCs/>
      <w:i/>
      <w:iCs/>
      <w:snapToGrid w:val="0"/>
      <w:color w:val="4F81BD"/>
      <w:szCs w:val="24"/>
      <w:lang w:val="en-US" w:eastAsia="zh-CN"/>
    </w:rPr>
  </w:style>
  <w:style w:type="character" w:customStyle="1" w:styleId="Heading3Char">
    <w:name w:val="Heading 3 Char"/>
    <w:basedOn w:val="DefaultParagraphFont"/>
    <w:link w:val="Heading3"/>
    <w:uiPriority w:val="9"/>
    <w:rsid w:val="009B1E4D"/>
    <w:rPr>
      <w:rFonts w:ascii="Arial" w:eastAsiaTheme="majorEastAsia" w:hAnsi="Arial" w:cs="Arial"/>
      <w:b/>
      <w:bCs/>
      <w:caps/>
      <w:snapToGrid w:val="0"/>
      <w:lang w:val="en-US" w:eastAsia="zh-CN"/>
    </w:rPr>
  </w:style>
  <w:style w:type="character" w:customStyle="1" w:styleId="Heading4Char">
    <w:name w:val="Heading 4 Char"/>
    <w:basedOn w:val="DefaultParagraphFont"/>
    <w:link w:val="Heading4"/>
    <w:rsid w:val="009B1E4D"/>
    <w:rPr>
      <w:rFonts w:ascii="Arial" w:eastAsiaTheme="majorEastAsia" w:hAnsi="Arial" w:cs="Arial"/>
      <w:b/>
      <w:bCs/>
      <w:iCs/>
      <w:caps/>
      <w:snapToGrid w:val="0"/>
      <w:sz w:val="18"/>
      <w:szCs w:val="18"/>
      <w:lang w:val="en-US" w:eastAsia="zh-CN"/>
    </w:rPr>
  </w:style>
  <w:style w:type="character" w:customStyle="1" w:styleId="Heading5Char">
    <w:name w:val="Heading 5 Char"/>
    <w:link w:val="Heading5"/>
    <w:uiPriority w:val="9"/>
    <w:rsid w:val="009B1E4D"/>
    <w:rPr>
      <w:rFonts w:asciiTheme="majorHAnsi" w:eastAsiaTheme="majorEastAsia" w:hAnsiTheme="majorHAnsi" w:cstheme="majorBidi"/>
      <w:snapToGrid w:val="0"/>
      <w:color w:val="243F60" w:themeColor="accent1" w:themeShade="7F"/>
      <w:sz w:val="20"/>
      <w:szCs w:val="20"/>
      <w:lang w:eastAsia="zh-CN"/>
    </w:rPr>
  </w:style>
  <w:style w:type="paragraph" w:styleId="TOC1">
    <w:name w:val="toc 1"/>
    <w:basedOn w:val="Normal"/>
    <w:next w:val="Normal"/>
    <w:autoRedefine/>
    <w:uiPriority w:val="39"/>
    <w:rsid w:val="000B2A5F"/>
    <w:pPr>
      <w:tabs>
        <w:tab w:val="clear" w:pos="567"/>
      </w:tabs>
      <w:jc w:val="left"/>
    </w:pPr>
    <w:rPr>
      <w:rFonts w:asciiTheme="minorHAnsi" w:hAnsiTheme="minorHAnsi" w:cstheme="minorHAnsi"/>
      <w:b/>
      <w:bCs/>
      <w:caps/>
    </w:rPr>
  </w:style>
  <w:style w:type="paragraph" w:styleId="TOC2">
    <w:name w:val="toc 2"/>
    <w:basedOn w:val="Normal"/>
    <w:next w:val="Normal"/>
    <w:autoRedefine/>
    <w:uiPriority w:val="39"/>
    <w:rsid w:val="000B2A5F"/>
    <w:pPr>
      <w:tabs>
        <w:tab w:val="clear" w:pos="567"/>
      </w:tabs>
      <w:spacing w:before="0" w:after="0"/>
      <w:ind w:left="220"/>
      <w:jc w:val="left"/>
    </w:pPr>
    <w:rPr>
      <w:rFonts w:asciiTheme="minorHAnsi" w:hAnsiTheme="minorHAnsi" w:cstheme="minorHAnsi"/>
      <w:smallCaps/>
    </w:rPr>
  </w:style>
  <w:style w:type="paragraph" w:styleId="TOC3">
    <w:name w:val="toc 3"/>
    <w:basedOn w:val="Normal"/>
    <w:next w:val="Normal"/>
    <w:autoRedefine/>
    <w:uiPriority w:val="39"/>
    <w:semiHidden/>
    <w:unhideWhenUsed/>
    <w:rsid w:val="000B2A5F"/>
    <w:pPr>
      <w:tabs>
        <w:tab w:val="clear" w:pos="567"/>
      </w:tabs>
      <w:spacing w:before="0" w:after="0"/>
      <w:ind w:left="440"/>
      <w:jc w:val="left"/>
    </w:pPr>
    <w:rPr>
      <w:rFonts w:asciiTheme="minorHAnsi" w:hAnsiTheme="minorHAnsi" w:cstheme="minorHAnsi"/>
      <w:i/>
      <w:iCs/>
    </w:rPr>
  </w:style>
  <w:style w:type="paragraph" w:styleId="Title">
    <w:name w:val="Title"/>
    <w:basedOn w:val="Normal"/>
    <w:next w:val="Normal"/>
    <w:link w:val="TitleChar"/>
    <w:uiPriority w:val="10"/>
    <w:qFormat/>
    <w:rsid w:val="009B1E4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9B1E4D"/>
    <w:rPr>
      <w:rFonts w:asciiTheme="majorHAnsi" w:eastAsiaTheme="majorEastAsia" w:hAnsiTheme="majorHAnsi" w:cstheme="majorBidi"/>
      <w:snapToGrid w:val="0"/>
      <w:color w:val="17365D" w:themeColor="text2" w:themeShade="BF"/>
      <w:spacing w:val="5"/>
      <w:kern w:val="28"/>
      <w:sz w:val="52"/>
      <w:szCs w:val="52"/>
      <w:lang w:eastAsia="zh-CN"/>
    </w:rPr>
  </w:style>
  <w:style w:type="paragraph" w:styleId="Subtitle">
    <w:name w:val="Subtitle"/>
    <w:basedOn w:val="Normal"/>
    <w:next w:val="Normal"/>
    <w:link w:val="SubtitleChar"/>
    <w:uiPriority w:val="11"/>
    <w:qFormat/>
    <w:rsid w:val="000B2A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0B2A5F"/>
    <w:rPr>
      <w:rFonts w:asciiTheme="majorHAnsi" w:eastAsiaTheme="majorEastAsia" w:hAnsiTheme="majorHAnsi" w:cstheme="majorBidi"/>
      <w:i/>
      <w:iCs/>
      <w:snapToGrid w:val="0"/>
      <w:color w:val="4F81BD" w:themeColor="accent1"/>
      <w:spacing w:val="15"/>
      <w:sz w:val="24"/>
      <w:szCs w:val="24"/>
      <w:lang w:eastAsia="zh-CN"/>
    </w:rPr>
  </w:style>
  <w:style w:type="paragraph" w:styleId="NoSpacing">
    <w:name w:val="No Spacing"/>
    <w:uiPriority w:val="1"/>
    <w:qFormat/>
    <w:rsid w:val="009B1E4D"/>
    <w:pPr>
      <w:tabs>
        <w:tab w:val="left" w:pos="567"/>
      </w:tabs>
      <w:snapToGrid w:val="0"/>
      <w:spacing w:after="0" w:line="240" w:lineRule="auto"/>
      <w:jc w:val="both"/>
    </w:pPr>
    <w:rPr>
      <w:rFonts w:ascii="Arial" w:eastAsia="SimSun" w:hAnsi="Arial" w:cs="Arial"/>
      <w:snapToGrid w:val="0"/>
      <w:sz w:val="20"/>
      <w:szCs w:val="20"/>
      <w:lang w:eastAsia="zh-CN"/>
    </w:rPr>
  </w:style>
  <w:style w:type="paragraph" w:styleId="ListParagraph">
    <w:name w:val="List Paragraph"/>
    <w:basedOn w:val="Normal"/>
    <w:uiPriority w:val="34"/>
    <w:qFormat/>
    <w:rsid w:val="009B1E4D"/>
    <w:pPr>
      <w:numPr>
        <w:numId w:val="5"/>
      </w:numPr>
      <w:tabs>
        <w:tab w:val="clear" w:pos="567"/>
      </w:tabs>
    </w:pPr>
  </w:style>
  <w:style w:type="paragraph" w:styleId="Quote">
    <w:name w:val="Quote"/>
    <w:basedOn w:val="Normal"/>
    <w:next w:val="Normal"/>
    <w:link w:val="QuoteChar"/>
    <w:uiPriority w:val="29"/>
    <w:qFormat/>
    <w:rsid w:val="000B2A5F"/>
    <w:rPr>
      <w:i/>
      <w:iCs/>
      <w:color w:val="000000" w:themeColor="text1"/>
    </w:rPr>
  </w:style>
  <w:style w:type="character" w:customStyle="1" w:styleId="QuoteChar">
    <w:name w:val="Quote Char"/>
    <w:basedOn w:val="DefaultParagraphFont"/>
    <w:link w:val="Quote"/>
    <w:uiPriority w:val="29"/>
    <w:rsid w:val="000B2A5F"/>
    <w:rPr>
      <w:rFonts w:ascii="Arial" w:eastAsia="SimSun" w:hAnsi="Arial" w:cs="Arial"/>
      <w:i/>
      <w:iCs/>
      <w:snapToGrid w:val="0"/>
      <w:color w:val="000000" w:themeColor="text1"/>
      <w:sz w:val="20"/>
      <w:szCs w:val="20"/>
      <w:lang w:eastAsia="zh-CN"/>
    </w:rPr>
  </w:style>
  <w:style w:type="paragraph" w:styleId="IntenseQuote">
    <w:name w:val="Intense Quote"/>
    <w:basedOn w:val="Normal"/>
    <w:next w:val="Normal"/>
    <w:link w:val="IntenseQuoteChar1"/>
    <w:uiPriority w:val="30"/>
    <w:qFormat/>
    <w:rsid w:val="000B2A5F"/>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0B2A5F"/>
    <w:rPr>
      <w:rFonts w:ascii="Arial" w:eastAsia="SimSun" w:hAnsi="Arial" w:cs="Arial"/>
      <w:b/>
      <w:bCs/>
      <w:i/>
      <w:iCs/>
      <w:snapToGrid w:val="0"/>
      <w:color w:val="4F81BD" w:themeColor="accent1"/>
      <w:sz w:val="20"/>
      <w:szCs w:val="20"/>
      <w:lang w:eastAsia="zh-CN"/>
    </w:rPr>
  </w:style>
  <w:style w:type="paragraph" w:styleId="TOCHeading">
    <w:name w:val="TOC Heading"/>
    <w:basedOn w:val="Heading1"/>
    <w:next w:val="Normal"/>
    <w:uiPriority w:val="39"/>
    <w:semiHidden/>
    <w:unhideWhenUsed/>
    <w:qFormat/>
    <w:rsid w:val="009B1E4D"/>
    <w:pPr>
      <w:outlineLvl w:val="9"/>
    </w:pPr>
    <w:rPr>
      <w:rFonts w:cs="Arial"/>
    </w:rPr>
  </w:style>
  <w:style w:type="character" w:styleId="FollowedHyperlink">
    <w:name w:val="FollowedHyperlink"/>
    <w:basedOn w:val="DefaultParagraphFont"/>
    <w:uiPriority w:val="99"/>
    <w:semiHidden/>
    <w:unhideWhenUsed/>
    <w:rsid w:val="0066088D"/>
    <w:rPr>
      <w:color w:val="800080" w:themeColor="followedHyperlink"/>
      <w:u w:val="single"/>
    </w:rPr>
  </w:style>
  <w:style w:type="character" w:customStyle="1" w:styleId="Heading7Char">
    <w:name w:val="Heading 7 Char"/>
    <w:basedOn w:val="DefaultParagraphFont"/>
    <w:link w:val="Heading7"/>
    <w:uiPriority w:val="9"/>
    <w:semiHidden/>
    <w:rsid w:val="009B1E4D"/>
    <w:rPr>
      <w:rFonts w:ascii="Arial Gras" w:eastAsia="SimSun" w:hAnsi="Arial Gras" w:cs="Times New Roman"/>
      <w:b/>
      <w:bCs/>
      <w:caps/>
      <w:color w:val="008000"/>
      <w:sz w:val="24"/>
    </w:rPr>
  </w:style>
  <w:style w:type="character" w:customStyle="1" w:styleId="Heading6Char">
    <w:name w:val="Heading 6 Char"/>
    <w:basedOn w:val="DefaultParagraphFont"/>
    <w:link w:val="Heading6"/>
    <w:uiPriority w:val="9"/>
    <w:semiHidden/>
    <w:rsid w:val="009B1E4D"/>
    <w:rPr>
      <w:rFonts w:asciiTheme="majorHAnsi" w:eastAsiaTheme="majorEastAsia" w:hAnsiTheme="majorHAnsi" w:cstheme="majorBidi"/>
      <w:i/>
      <w:iCs/>
      <w:snapToGrid w:val="0"/>
      <w:color w:val="243F60" w:themeColor="accent1" w:themeShade="7F"/>
      <w:sz w:val="20"/>
      <w:szCs w:val="20"/>
      <w:lang w:eastAsia="zh-CN"/>
    </w:rPr>
  </w:style>
  <w:style w:type="character" w:customStyle="1" w:styleId="Heading9Char">
    <w:name w:val="Heading 9 Char"/>
    <w:basedOn w:val="DefaultParagraphFont"/>
    <w:link w:val="Heading9"/>
    <w:uiPriority w:val="9"/>
    <w:semiHidden/>
    <w:rsid w:val="009B1E4D"/>
    <w:rPr>
      <w:rFonts w:asciiTheme="majorHAnsi" w:eastAsiaTheme="majorEastAsia" w:hAnsiTheme="majorHAnsi" w:cstheme="majorBidi"/>
      <w:i/>
      <w:iCs/>
      <w:snapToGrid w:val="0"/>
      <w:color w:val="404040" w:themeColor="text1" w:themeTint="BF"/>
      <w:sz w:val="20"/>
      <w:szCs w:val="20"/>
      <w:lang w:eastAsia="zh-CN"/>
    </w:rPr>
  </w:style>
  <w:style w:type="character" w:styleId="Emphasis">
    <w:name w:val="Emphasis"/>
    <w:basedOn w:val="DefaultParagraphFont"/>
    <w:uiPriority w:val="20"/>
    <w:qFormat/>
    <w:rsid w:val="009B1E4D"/>
    <w:rPr>
      <w:i/>
      <w:iCs/>
    </w:rPr>
  </w:style>
  <w:style w:type="paragraph" w:styleId="Header">
    <w:name w:val="header"/>
    <w:basedOn w:val="Normal"/>
    <w:link w:val="HeaderChar"/>
    <w:unhideWhenUsed/>
    <w:rsid w:val="0026624A"/>
    <w:pPr>
      <w:tabs>
        <w:tab w:val="clear" w:pos="567"/>
        <w:tab w:val="center" w:pos="4513"/>
        <w:tab w:val="right" w:pos="9026"/>
      </w:tabs>
      <w:spacing w:before="0" w:after="0"/>
    </w:pPr>
  </w:style>
  <w:style w:type="character" w:customStyle="1" w:styleId="HeaderChar">
    <w:name w:val="Header Char"/>
    <w:basedOn w:val="DefaultParagraphFont"/>
    <w:link w:val="Header"/>
    <w:rsid w:val="0026624A"/>
    <w:rPr>
      <w:rFonts w:ascii="Arial" w:eastAsia="SimSun" w:hAnsi="Arial" w:cs="Arial"/>
      <w:snapToGrid w:val="0"/>
      <w:sz w:val="20"/>
      <w:szCs w:val="20"/>
      <w:lang w:eastAsia="zh-CN"/>
    </w:rPr>
  </w:style>
  <w:style w:type="paragraph" w:styleId="Footer">
    <w:name w:val="footer"/>
    <w:basedOn w:val="Normal"/>
    <w:link w:val="FooterChar"/>
    <w:unhideWhenUsed/>
    <w:rsid w:val="0026624A"/>
    <w:pPr>
      <w:tabs>
        <w:tab w:val="clear" w:pos="567"/>
        <w:tab w:val="center" w:pos="4513"/>
        <w:tab w:val="right" w:pos="9026"/>
      </w:tabs>
      <w:spacing w:before="0" w:after="0"/>
    </w:pPr>
  </w:style>
  <w:style w:type="character" w:customStyle="1" w:styleId="FooterChar">
    <w:name w:val="Footer Char"/>
    <w:basedOn w:val="DefaultParagraphFont"/>
    <w:link w:val="Footer"/>
    <w:rsid w:val="0026624A"/>
    <w:rPr>
      <w:rFonts w:ascii="Arial" w:eastAsia="SimSun" w:hAnsi="Arial" w:cs="Arial"/>
      <w:snapToGrid w:val="0"/>
      <w:sz w:val="20"/>
      <w:szCs w:val="20"/>
      <w:lang w:eastAsia="zh-CN"/>
    </w:rPr>
  </w:style>
  <w:style w:type="paragraph" w:customStyle="1" w:styleId="Caschap">
    <w:name w:val="Caschap"/>
    <w:basedOn w:val="Normal"/>
    <w:rsid w:val="00281B98"/>
    <w:pPr>
      <w:keepNext/>
      <w:widowControl w:val="0"/>
      <w:tabs>
        <w:tab w:val="clear" w:pos="567"/>
      </w:tabs>
      <w:spacing w:before="0" w:line="480" w:lineRule="exact"/>
      <w:jc w:val="left"/>
      <w:outlineLvl w:val="3"/>
    </w:pPr>
    <w:rPr>
      <w:rFonts w:eastAsia="Times New Roman"/>
      <w:b/>
      <w:bCs/>
      <w:snapToGrid/>
      <w:w w:val="107"/>
      <w:sz w:val="36"/>
      <w:szCs w:val="48"/>
      <w:lang w:val="en-US" w:eastAsia="en-US"/>
    </w:rPr>
  </w:style>
  <w:style w:type="paragraph" w:customStyle="1" w:styleId="Cas">
    <w:name w:val="Cas"/>
    <w:basedOn w:val="Heading4"/>
    <w:rsid w:val="00281B98"/>
    <w:pPr>
      <w:keepLines w:val="0"/>
      <w:widowControl w:val="0"/>
      <w:tabs>
        <w:tab w:val="clear" w:pos="567"/>
      </w:tabs>
      <w:spacing w:before="0" w:after="240" w:line="360" w:lineRule="exact"/>
      <w:jc w:val="left"/>
    </w:pPr>
    <w:rPr>
      <w:rFonts w:eastAsia="Times New Roman"/>
      <w:iCs w:val="0"/>
      <w:caps w:val="0"/>
      <w:snapToGrid/>
      <w:color w:val="0000FF"/>
      <w:w w:val="107"/>
      <w:sz w:val="28"/>
      <w:szCs w:val="28"/>
      <w:lang w:val="en-GB" w:eastAsia="en-US"/>
    </w:rPr>
  </w:style>
  <w:style w:type="paragraph" w:customStyle="1" w:styleId="Texte1">
    <w:name w:val="Texte1"/>
    <w:basedOn w:val="Normal"/>
    <w:link w:val="Texte1Car"/>
    <w:autoRedefine/>
    <w:rsid w:val="00281B98"/>
    <w:pPr>
      <w:spacing w:before="0" w:after="60" w:line="280" w:lineRule="exact"/>
      <w:ind w:left="851"/>
    </w:pPr>
    <w:rPr>
      <w:snapToGrid/>
      <w:w w:val="95"/>
    </w:rPr>
  </w:style>
  <w:style w:type="character" w:customStyle="1" w:styleId="Texte1Car">
    <w:name w:val="Texte1 Car"/>
    <w:link w:val="Texte1"/>
    <w:rsid w:val="00281B98"/>
    <w:rPr>
      <w:rFonts w:ascii="Arial" w:eastAsia="SimSun" w:hAnsi="Arial" w:cs="Arial"/>
      <w:w w:val="95"/>
      <w:sz w:val="20"/>
      <w:szCs w:val="20"/>
      <w:lang w:eastAsia="zh-CN"/>
    </w:rPr>
  </w:style>
  <w:style w:type="character" w:styleId="PageNumber">
    <w:name w:val="page number"/>
    <w:rsid w:val="00B13CD3"/>
    <w:rPr>
      <w:rFonts w:ascii="Arial" w:hAnsi="Arial"/>
      <w:b w:val="0"/>
      <w:i w:val="0"/>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79176">
      <w:bodyDiv w:val="1"/>
      <w:marLeft w:val="0"/>
      <w:marRight w:val="0"/>
      <w:marTop w:val="0"/>
      <w:marBottom w:val="0"/>
      <w:divBdr>
        <w:top w:val="none" w:sz="0" w:space="0" w:color="auto"/>
        <w:left w:val="none" w:sz="0" w:space="0" w:color="auto"/>
        <w:bottom w:val="none" w:sz="0" w:space="0" w:color="auto"/>
        <w:right w:val="none" w:sz="0" w:space="0" w:color="auto"/>
      </w:divBdr>
      <w:divsChild>
        <w:div w:id="821312832">
          <w:marLeft w:val="0"/>
          <w:marRight w:val="0"/>
          <w:marTop w:val="0"/>
          <w:marBottom w:val="0"/>
          <w:divBdr>
            <w:top w:val="none" w:sz="0" w:space="0" w:color="auto"/>
            <w:left w:val="none" w:sz="0" w:space="0" w:color="auto"/>
            <w:bottom w:val="none" w:sz="0" w:space="0" w:color="auto"/>
            <w:right w:val="none" w:sz="0" w:space="0" w:color="auto"/>
          </w:divBdr>
          <w:divsChild>
            <w:div w:id="696541572">
              <w:marLeft w:val="0"/>
              <w:marRight w:val="0"/>
              <w:marTop w:val="0"/>
              <w:marBottom w:val="0"/>
              <w:divBdr>
                <w:top w:val="none" w:sz="0" w:space="0" w:color="auto"/>
                <w:left w:val="none" w:sz="0" w:space="0" w:color="auto"/>
                <w:bottom w:val="none" w:sz="0" w:space="0" w:color="auto"/>
                <w:right w:val="none" w:sz="0" w:space="0" w:color="auto"/>
              </w:divBdr>
              <w:divsChild>
                <w:div w:id="7270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1124</Words>
  <Characters>6555</Characters>
  <Application>Microsoft Office Word</Application>
  <DocSecurity>0</DocSecurity>
  <Lines>234</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Kim, Dain</cp:lastModifiedBy>
  <cp:revision>6</cp:revision>
  <cp:lastPrinted>2013-12-10T22:16:00Z</cp:lastPrinted>
  <dcterms:created xsi:type="dcterms:W3CDTF">2014-01-07T22:18:00Z</dcterms:created>
  <dcterms:modified xsi:type="dcterms:W3CDTF">2018-03-15T11:05:00Z</dcterms:modified>
</cp:coreProperties>
</file>