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9E53F" w14:textId="77777777" w:rsidR="00541A03" w:rsidRPr="00541A03" w:rsidRDefault="00541A03" w:rsidP="00541A03">
      <w:pPr>
        <w:keepNext/>
        <w:keepLines/>
        <w:tabs>
          <w:tab w:val="clear" w:pos="567"/>
        </w:tabs>
        <w:bidi/>
        <w:snapToGrid/>
        <w:spacing w:after="200" w:line="240" w:lineRule="auto"/>
        <w:ind w:left="0"/>
        <w:outlineLvl w:val="1"/>
        <w:rPr>
          <w:rFonts w:cs="Traditional Arabic"/>
          <w:b/>
          <w:bCs/>
          <w:noProof/>
          <w:sz w:val="44"/>
          <w:szCs w:val="44"/>
          <w:lang w:eastAsia="en-US" w:bidi="ar-SY"/>
        </w:rPr>
      </w:pPr>
      <w:bookmarkStart w:id="0" w:name="_Toc370733361"/>
      <w:r w:rsidRPr="00541A03">
        <w:rPr>
          <w:rFonts w:cs="Traditional Arabic"/>
          <w:b/>
          <w:bCs/>
          <w:noProof/>
          <w:sz w:val="44"/>
          <w:szCs w:val="44"/>
          <w:rtl/>
          <w:lang w:eastAsia="en-US" w:bidi="ar-SY"/>
        </w:rPr>
        <w:t>دراسة الحالة 14</w:t>
      </w:r>
    </w:p>
    <w:p w14:paraId="3EB4706A" w14:textId="487C768E" w:rsidR="00541A03" w:rsidRPr="00541A03" w:rsidRDefault="00541A03" w:rsidP="00541A03">
      <w:pPr>
        <w:keepNext/>
        <w:keepLines/>
        <w:tabs>
          <w:tab w:val="clear" w:pos="567"/>
        </w:tabs>
        <w:bidi/>
        <w:snapToGrid/>
        <w:spacing w:after="200" w:line="240" w:lineRule="auto"/>
        <w:ind w:left="0"/>
        <w:outlineLvl w:val="1"/>
        <w:rPr>
          <w:rFonts w:cs="Traditional Arabic"/>
          <w:b/>
          <w:bCs/>
          <w:noProof/>
          <w:color w:val="0000FF"/>
          <w:sz w:val="40"/>
          <w:szCs w:val="40"/>
          <w:rtl/>
          <w:lang w:eastAsia="en-US" w:bidi="ar-SY"/>
        </w:rPr>
      </w:pPr>
      <w:r w:rsidRPr="00541A03">
        <w:rPr>
          <w:rFonts w:cs="Traditional Arabic"/>
          <w:b/>
          <w:bCs/>
          <w:noProof/>
          <w:color w:val="0000FF"/>
          <w:sz w:val="40"/>
          <w:szCs w:val="40"/>
          <w:rtl/>
          <w:lang w:eastAsia="en-US" w:bidi="ar-SY"/>
        </w:rPr>
        <w:t>التراث الثقافي غير المادي والتنمية الاجتماعية: محو الأمية من خلال الشعر الشف</w:t>
      </w:r>
      <w:r w:rsidRPr="00541A03">
        <w:rPr>
          <w:rFonts w:cs="Traditional Arabic" w:hint="cs"/>
          <w:b/>
          <w:bCs/>
          <w:noProof/>
          <w:color w:val="0000FF"/>
          <w:sz w:val="40"/>
          <w:szCs w:val="40"/>
          <w:rtl/>
          <w:lang w:eastAsia="en-US" w:bidi="ar-SY"/>
        </w:rPr>
        <w:t>ه</w:t>
      </w:r>
      <w:r w:rsidRPr="00541A03">
        <w:rPr>
          <w:rFonts w:cs="Traditional Arabic"/>
          <w:b/>
          <w:bCs/>
          <w:noProof/>
          <w:color w:val="0000FF"/>
          <w:sz w:val="40"/>
          <w:szCs w:val="40"/>
          <w:rtl/>
          <w:lang w:eastAsia="en-US" w:bidi="ar-SY"/>
        </w:rPr>
        <w:t>ي في اليمن</w:t>
      </w:r>
      <w:bookmarkEnd w:id="0"/>
    </w:p>
    <w:p w14:paraId="2B496DEC" w14:textId="49D20F50" w:rsidR="00541A03" w:rsidRPr="00D860CE" w:rsidRDefault="00541A03" w:rsidP="00541A03">
      <w:pPr>
        <w:bidi/>
        <w:spacing w:line="240" w:lineRule="auto"/>
        <w:rPr>
          <w:rFonts w:eastAsia="Arial" w:cs="Traditional Arabic"/>
          <w:spacing w:val="1"/>
          <w:szCs w:val="32"/>
          <w:rtl/>
        </w:rPr>
      </w:pPr>
      <w:r w:rsidRPr="00D860CE">
        <w:rPr>
          <w:rFonts w:eastAsia="Arial" w:cs="Traditional Arabic" w:hint="cs"/>
          <w:spacing w:val="1"/>
          <w:szCs w:val="32"/>
          <w:rtl/>
        </w:rPr>
        <w:t>يبين</w:t>
      </w:r>
      <w:r w:rsidRPr="00D860CE">
        <w:rPr>
          <w:rFonts w:eastAsia="Arial" w:cs="Traditional Arabic"/>
          <w:spacing w:val="1"/>
          <w:szCs w:val="32"/>
          <w:rtl/>
        </w:rPr>
        <w:t xml:space="preserve"> المثال الوارد في هذه الدراسة كيف </w:t>
      </w:r>
      <w:r w:rsidRPr="00D860CE">
        <w:rPr>
          <w:rFonts w:eastAsia="Arial" w:cs="Traditional Arabic" w:hint="cs"/>
          <w:spacing w:val="1"/>
          <w:szCs w:val="32"/>
          <w:rtl/>
        </w:rPr>
        <w:t>أن</w:t>
      </w:r>
      <w:r w:rsidRPr="00D860CE">
        <w:rPr>
          <w:rFonts w:eastAsia="Arial" w:cs="Traditional Arabic"/>
          <w:spacing w:val="1"/>
          <w:szCs w:val="32"/>
          <w:rtl/>
        </w:rPr>
        <w:t xml:space="preserve"> استخدام </w:t>
      </w:r>
      <w:r w:rsidRPr="00D860CE">
        <w:rPr>
          <w:rFonts w:eastAsia="Arial" w:cs="Traditional Arabic" w:hint="cs"/>
          <w:spacing w:val="1"/>
          <w:szCs w:val="32"/>
          <w:rtl/>
        </w:rPr>
        <w:t>أشكال التعبير عن</w:t>
      </w:r>
      <w:r w:rsidRPr="00D860CE">
        <w:rPr>
          <w:rFonts w:eastAsia="Arial" w:cs="Traditional Arabic"/>
          <w:spacing w:val="1"/>
          <w:szCs w:val="32"/>
          <w:rtl/>
        </w:rPr>
        <w:t xml:space="preserve"> التراث الثقافي غير المادي </w:t>
      </w:r>
      <w:r w:rsidRPr="00D860CE">
        <w:rPr>
          <w:rFonts w:eastAsia="Arial" w:cs="Traditional Arabic" w:hint="cs"/>
          <w:spacing w:val="1"/>
          <w:szCs w:val="32"/>
          <w:rtl/>
        </w:rPr>
        <w:t xml:space="preserve">من أجل </w:t>
      </w:r>
      <w:r w:rsidR="005A6E2C">
        <w:rPr>
          <w:rFonts w:eastAsia="Arial" w:cs="Traditional Arabic" w:hint="cs"/>
          <w:spacing w:val="1"/>
          <w:szCs w:val="32"/>
          <w:rtl/>
        </w:rPr>
        <w:t xml:space="preserve">تعزيز </w:t>
      </w:r>
      <w:r w:rsidRPr="00D860CE">
        <w:rPr>
          <w:rFonts w:eastAsia="Arial" w:cs="Traditional Arabic"/>
          <w:spacing w:val="1"/>
          <w:szCs w:val="32"/>
          <w:rtl/>
        </w:rPr>
        <w:t>محو الأمية</w:t>
      </w:r>
      <w:r w:rsidRPr="00D860CE">
        <w:rPr>
          <w:rFonts w:eastAsia="Arial" w:cs="Traditional Arabic" w:hint="cs"/>
          <w:spacing w:val="1"/>
          <w:szCs w:val="32"/>
          <w:rtl/>
        </w:rPr>
        <w:t xml:space="preserve"> يساهم </w:t>
      </w:r>
      <w:r w:rsidRPr="00D860CE">
        <w:rPr>
          <w:rFonts w:eastAsia="Arial" w:cs="Traditional Arabic"/>
          <w:spacing w:val="1"/>
          <w:szCs w:val="32"/>
          <w:rtl/>
        </w:rPr>
        <w:t>في تعزيز المساواة بين الجنس</w:t>
      </w:r>
      <w:r w:rsidRPr="00D860CE">
        <w:rPr>
          <w:rFonts w:eastAsia="Arial" w:cs="Traditional Arabic" w:hint="cs"/>
          <w:spacing w:val="1"/>
          <w:szCs w:val="32"/>
          <w:rtl/>
        </w:rPr>
        <w:t>َ</w:t>
      </w:r>
      <w:r w:rsidRPr="00D860CE">
        <w:rPr>
          <w:rFonts w:eastAsia="Arial" w:cs="Traditional Arabic"/>
          <w:spacing w:val="1"/>
          <w:szCs w:val="32"/>
          <w:rtl/>
        </w:rPr>
        <w:t>ين و</w:t>
      </w:r>
      <w:r w:rsidRPr="00D860CE">
        <w:rPr>
          <w:rFonts w:eastAsia="Arial" w:cs="Traditional Arabic" w:hint="cs"/>
          <w:spacing w:val="1"/>
          <w:szCs w:val="32"/>
          <w:rtl/>
        </w:rPr>
        <w:t>تقوية</w:t>
      </w:r>
      <w:r w:rsidRPr="00D860CE">
        <w:rPr>
          <w:rFonts w:eastAsia="Arial" w:cs="Traditional Arabic"/>
          <w:spacing w:val="1"/>
          <w:szCs w:val="32"/>
          <w:rtl/>
        </w:rPr>
        <w:t xml:space="preserve"> التماسك الاجتماعي. </w:t>
      </w:r>
    </w:p>
    <w:p w14:paraId="3B0AC14A" w14:textId="74A9EDC9" w:rsidR="00541A03" w:rsidRPr="00D860CE" w:rsidRDefault="00DF1449" w:rsidP="00B76152">
      <w:pPr>
        <w:bidi/>
        <w:spacing w:after="200" w:line="240" w:lineRule="auto"/>
        <w:rPr>
          <w:rFonts w:eastAsia="Arial" w:cs="Traditional Arabic"/>
          <w:spacing w:val="1"/>
          <w:szCs w:val="32"/>
          <w:rtl/>
        </w:rPr>
      </w:pPr>
      <w:r>
        <w:rPr>
          <w:rFonts w:eastAsia="Arial" w:cs="Traditional Arabic" w:hint="cs"/>
          <w:spacing w:val="1"/>
          <w:szCs w:val="32"/>
          <w:rtl/>
        </w:rPr>
        <w:t>و</w:t>
      </w:r>
      <w:r w:rsidR="00541A03" w:rsidRPr="00D860CE">
        <w:rPr>
          <w:rFonts w:eastAsia="Arial" w:cs="Traditional Arabic"/>
          <w:spacing w:val="1"/>
          <w:szCs w:val="32"/>
          <w:rtl/>
        </w:rPr>
        <w:t>ما زال السك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ّ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ان الريفيون في اليمن الذين تجاوزوا 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سن الخامسة والثلاثين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 يرتجلون قصائد قصيرة يستخدمونها في الحياة اليومية 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والتخاطب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 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و</w:t>
      </w:r>
      <w:r w:rsidR="00541A03" w:rsidRPr="00D860CE">
        <w:rPr>
          <w:rFonts w:eastAsia="Arial" w:cs="Traditional Arabic"/>
          <w:spacing w:val="1"/>
          <w:szCs w:val="32"/>
          <w:rtl/>
        </w:rPr>
        <w:t>حل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ّ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 النزاعات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، شأنهم في ذلك شأن سكان الأرياف في العديد من البلدان العربية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. </w:t>
      </w:r>
      <w:r w:rsidR="00541A03" w:rsidRPr="00D860CE">
        <w:rPr>
          <w:rFonts w:eastAsia="Arial" w:cs="Traditional Arabic" w:hint="cs"/>
          <w:spacing w:val="1"/>
          <w:szCs w:val="32"/>
          <w:rtl/>
        </w:rPr>
        <w:t xml:space="preserve">ولكن يُلاحظ في هذا السياق أنه </w:t>
      </w:r>
      <w:r w:rsidR="000B7D11">
        <w:rPr>
          <w:rFonts w:eastAsia="Arial" w:cs="Traditional Arabic" w:hint="cs"/>
          <w:spacing w:val="1"/>
          <w:szCs w:val="32"/>
          <w:rtl/>
        </w:rPr>
        <w:t>خلافاً</w:t>
      </w:r>
      <w:r w:rsidR="000B7D11" w:rsidRPr="00D860CE">
        <w:rPr>
          <w:rFonts w:eastAsia="Arial" w:cs="Traditional Arabic" w:hint="cs"/>
          <w:spacing w:val="1"/>
          <w:szCs w:val="32"/>
          <w:rtl/>
        </w:rPr>
        <w:t xml:space="preserve"> </w:t>
      </w:r>
      <w:r w:rsidR="000B7D11">
        <w:rPr>
          <w:rFonts w:eastAsia="Arial" w:cs="Traditional Arabic" w:hint="cs"/>
          <w:spacing w:val="1"/>
          <w:szCs w:val="32"/>
          <w:rtl/>
        </w:rPr>
        <w:t>ل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أشعار الرجال التي جرى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 الترويج </w:t>
      </w:r>
      <w:r w:rsidR="00541A03" w:rsidRPr="00D860CE">
        <w:rPr>
          <w:rFonts w:eastAsia="Arial" w:cs="Traditional Arabic" w:hint="cs"/>
          <w:spacing w:val="1"/>
          <w:szCs w:val="32"/>
          <w:rtl/>
        </w:rPr>
        <w:t xml:space="preserve">لضروب منها </w:t>
      </w:r>
      <w:r w:rsidR="00541A03" w:rsidRPr="00D860CE">
        <w:rPr>
          <w:rFonts w:eastAsia="Arial" w:cs="Traditional Arabic"/>
          <w:spacing w:val="1"/>
          <w:szCs w:val="32"/>
          <w:rtl/>
        </w:rPr>
        <w:t>ونشر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ها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 على نطاق </w:t>
      </w:r>
      <w:r w:rsidR="00FE3FF5">
        <w:rPr>
          <w:rFonts w:eastAsia="Arial" w:cs="Traditional Arabic" w:hint="cs"/>
          <w:spacing w:val="1"/>
          <w:szCs w:val="32"/>
          <w:rtl/>
        </w:rPr>
        <w:t>أوسع</w:t>
      </w:r>
      <w:r w:rsidR="00FE3FF5" w:rsidRPr="00D860CE">
        <w:rPr>
          <w:rFonts w:eastAsia="Arial" w:cs="Traditional Arabic"/>
          <w:spacing w:val="1"/>
          <w:szCs w:val="32"/>
          <w:rtl/>
        </w:rPr>
        <w:t xml:space="preserve"> 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في السنوات الأخيرة، 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بات من النادر</w:t>
      </w:r>
      <w:r w:rsidR="00D6423B">
        <w:rPr>
          <w:rFonts w:eastAsia="Arial" w:cs="Traditional Arabic" w:hint="cs"/>
          <w:spacing w:val="1"/>
          <w:szCs w:val="32"/>
          <w:rtl/>
        </w:rPr>
        <w:t xml:space="preserve"> </w:t>
      </w:r>
      <w:r w:rsidR="00541A03" w:rsidRPr="00D860CE">
        <w:rPr>
          <w:rFonts w:eastAsia="Arial" w:cs="Traditional Arabic" w:hint="cs"/>
          <w:spacing w:val="1"/>
          <w:szCs w:val="32"/>
          <w:rtl/>
        </w:rPr>
        <w:t xml:space="preserve">اليوم سماع قصائد من نظم النساء مع أن الشعر النسائي يمثل شكلاً تقليدياً من أشكال التعبير </w:t>
      </w:r>
      <w:r w:rsidR="00B90F97">
        <w:rPr>
          <w:rFonts w:eastAsia="Arial" w:cs="Traditional Arabic" w:hint="cs"/>
          <w:spacing w:val="1"/>
          <w:szCs w:val="32"/>
          <w:rtl/>
        </w:rPr>
        <w:t xml:space="preserve">العام </w:t>
      </w:r>
      <w:r w:rsidR="00541A03" w:rsidRPr="00D860CE">
        <w:rPr>
          <w:rFonts w:eastAsia="Arial" w:cs="Traditional Arabic" w:hint="cs"/>
          <w:spacing w:val="1"/>
          <w:szCs w:val="32"/>
          <w:rtl/>
        </w:rPr>
        <w:t xml:space="preserve">عند المرأة في اليمن. ويُفسَّر </w:t>
      </w:r>
      <w:r w:rsidR="00DC6637">
        <w:rPr>
          <w:rFonts w:eastAsia="Arial" w:cs="Traditional Arabic" w:hint="cs"/>
          <w:spacing w:val="1"/>
          <w:szCs w:val="32"/>
          <w:rtl/>
        </w:rPr>
        <w:t>هذا الأمر</w:t>
      </w:r>
      <w:r w:rsidR="000934B1">
        <w:rPr>
          <w:rFonts w:eastAsia="Arial" w:cs="Traditional Arabic" w:hint="cs"/>
          <w:spacing w:val="1"/>
          <w:szCs w:val="32"/>
          <w:rtl/>
        </w:rPr>
        <w:t xml:space="preserve"> جزئياً</w:t>
      </w:r>
      <w:r w:rsidR="00DC6637">
        <w:rPr>
          <w:rFonts w:eastAsia="Arial" w:cs="Traditional Arabic" w:hint="cs"/>
          <w:spacing w:val="1"/>
          <w:szCs w:val="32"/>
          <w:rtl/>
        </w:rPr>
        <w:t xml:space="preserve"> </w:t>
      </w:r>
      <w:r w:rsidR="00541A03" w:rsidRPr="00D860CE">
        <w:rPr>
          <w:rFonts w:eastAsia="Arial" w:cs="Traditional Arabic" w:hint="cs"/>
          <w:spacing w:val="1"/>
          <w:szCs w:val="32"/>
          <w:rtl/>
        </w:rPr>
        <w:t xml:space="preserve">بالتراجع التدريجي </w:t>
      </w:r>
      <w:proofErr w:type="gramStart"/>
      <w:r w:rsidR="00541A03" w:rsidRPr="00D860CE">
        <w:rPr>
          <w:rFonts w:eastAsia="Arial" w:cs="Traditional Arabic" w:hint="cs"/>
          <w:spacing w:val="1"/>
          <w:szCs w:val="32"/>
          <w:rtl/>
        </w:rPr>
        <w:t>لدور</w:t>
      </w:r>
      <w:proofErr w:type="gramEnd"/>
      <w:r w:rsidR="00541A03" w:rsidRPr="00D860CE">
        <w:rPr>
          <w:rFonts w:eastAsia="Arial" w:cs="Traditional Arabic" w:hint="cs"/>
          <w:spacing w:val="1"/>
          <w:szCs w:val="32"/>
          <w:rtl/>
        </w:rPr>
        <w:t xml:space="preserve"> المرأة ومشاركتها في الحياة العامة على مدى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 السنوات الثلاثين الماضية. </w:t>
      </w:r>
      <w:r w:rsidR="00AD6352">
        <w:rPr>
          <w:rFonts w:eastAsia="Arial" w:cs="Traditional Arabic" w:hint="cs"/>
          <w:spacing w:val="1"/>
          <w:szCs w:val="32"/>
          <w:rtl/>
        </w:rPr>
        <w:t>وي</w:t>
      </w:r>
      <w:r w:rsidR="00584949">
        <w:rPr>
          <w:rFonts w:eastAsia="Arial" w:cs="Traditional Arabic" w:hint="cs"/>
          <w:spacing w:val="1"/>
          <w:szCs w:val="32"/>
          <w:rtl/>
        </w:rPr>
        <w:t>ُ</w:t>
      </w:r>
      <w:r w:rsidR="00AD6352">
        <w:rPr>
          <w:rFonts w:eastAsia="Arial" w:cs="Traditional Arabic" w:hint="cs"/>
          <w:spacing w:val="1"/>
          <w:szCs w:val="32"/>
          <w:rtl/>
        </w:rPr>
        <w:t>قل</w:t>
      </w:r>
      <w:r w:rsidR="0040101A">
        <w:rPr>
          <w:rFonts w:eastAsia="Arial" w:cs="Traditional Arabic" w:hint="cs"/>
          <w:spacing w:val="1"/>
          <w:szCs w:val="32"/>
          <w:rtl/>
        </w:rPr>
        <w:t>َّ</w:t>
      </w:r>
      <w:r w:rsidR="00AD6352">
        <w:rPr>
          <w:rFonts w:eastAsia="Arial" w:cs="Traditional Arabic" w:hint="cs"/>
          <w:spacing w:val="1"/>
          <w:szCs w:val="32"/>
          <w:rtl/>
        </w:rPr>
        <w:t>ل</w:t>
      </w:r>
      <w:r w:rsidR="00AD6352" w:rsidRPr="00D860CE">
        <w:rPr>
          <w:rFonts w:eastAsia="Arial" w:cs="Traditional Arabic"/>
          <w:spacing w:val="1"/>
          <w:szCs w:val="32"/>
          <w:rtl/>
        </w:rPr>
        <w:t xml:space="preserve"> </w:t>
      </w:r>
      <w:r w:rsidR="00541A03" w:rsidRPr="00D860CE">
        <w:rPr>
          <w:rFonts w:eastAsia="Arial" w:cs="Traditional Arabic"/>
          <w:spacing w:val="1"/>
          <w:szCs w:val="32"/>
          <w:rtl/>
        </w:rPr>
        <w:t>أحيا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ن</w:t>
      </w:r>
      <w:r w:rsidR="00541A03" w:rsidRPr="00D860CE">
        <w:rPr>
          <w:rFonts w:eastAsia="Arial" w:cs="Traditional Arabic"/>
          <w:spacing w:val="1"/>
          <w:szCs w:val="32"/>
          <w:rtl/>
        </w:rPr>
        <w:t>ا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ً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 </w:t>
      </w:r>
      <w:r w:rsidR="00AD6352">
        <w:rPr>
          <w:rFonts w:eastAsia="Arial" w:cs="Traditional Arabic" w:hint="cs"/>
          <w:spacing w:val="1"/>
          <w:szCs w:val="32"/>
          <w:rtl/>
        </w:rPr>
        <w:t xml:space="preserve">من شأن </w:t>
      </w:r>
      <w:r w:rsidR="00541A03" w:rsidRPr="00D860CE">
        <w:rPr>
          <w:rFonts w:eastAsia="Arial" w:cs="Traditional Arabic"/>
          <w:spacing w:val="1"/>
          <w:szCs w:val="32"/>
          <w:rtl/>
        </w:rPr>
        <w:t>تقاليد الشعر الشف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هي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 النسائي </w:t>
      </w:r>
      <w:r w:rsidR="00D21CC8">
        <w:rPr>
          <w:rFonts w:eastAsia="Arial" w:cs="Traditional Arabic" w:hint="cs"/>
          <w:spacing w:val="1"/>
          <w:szCs w:val="32"/>
          <w:rtl/>
        </w:rPr>
        <w:t xml:space="preserve">بحجة 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أنها قديمة </w:t>
      </w:r>
      <w:proofErr w:type="gramStart"/>
      <w:r w:rsidR="00541A03" w:rsidRPr="00D860CE">
        <w:rPr>
          <w:rFonts w:eastAsia="Arial" w:cs="Traditional Arabic"/>
          <w:spacing w:val="1"/>
          <w:szCs w:val="32"/>
          <w:rtl/>
        </w:rPr>
        <w:t>الطراز</w:t>
      </w:r>
      <w:proofErr w:type="gramEnd"/>
      <w:r w:rsidR="00541A03" w:rsidRPr="00D860CE">
        <w:rPr>
          <w:rFonts w:eastAsia="Arial" w:cs="Traditional Arabic"/>
          <w:spacing w:val="1"/>
          <w:szCs w:val="32"/>
          <w:rtl/>
        </w:rPr>
        <w:t xml:space="preserve"> وغير 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منمقة أو متطورة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. </w:t>
      </w:r>
      <w:proofErr w:type="gramStart"/>
      <w:r w:rsidR="00541A03" w:rsidRPr="00D860CE">
        <w:rPr>
          <w:rFonts w:eastAsia="Arial" w:cs="Traditional Arabic" w:hint="cs"/>
          <w:spacing w:val="1"/>
          <w:szCs w:val="32"/>
          <w:rtl/>
        </w:rPr>
        <w:t>كما</w:t>
      </w:r>
      <w:proofErr w:type="gramEnd"/>
      <w:r w:rsidR="00541A03" w:rsidRPr="00D860CE">
        <w:rPr>
          <w:rFonts w:eastAsia="Arial" w:cs="Traditional Arabic"/>
          <w:spacing w:val="1"/>
          <w:szCs w:val="32"/>
          <w:rtl/>
        </w:rPr>
        <w:t xml:space="preserve"> ص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ُ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وّر شعر النساء في بعض </w:t>
      </w:r>
      <w:r w:rsidR="00541A03" w:rsidRPr="00D860CE">
        <w:rPr>
          <w:rFonts w:eastAsia="Arial" w:cs="Traditional Arabic" w:hint="cs"/>
          <w:spacing w:val="1"/>
          <w:szCs w:val="32"/>
          <w:rtl/>
        </w:rPr>
        <w:t xml:space="preserve">الأوساط 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على أنه 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يتنافى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 </w:t>
      </w:r>
      <w:r w:rsidR="00B76152">
        <w:rPr>
          <w:rFonts w:eastAsia="Arial" w:cs="Traditional Arabic" w:hint="cs"/>
          <w:spacing w:val="1"/>
          <w:szCs w:val="32"/>
          <w:rtl/>
        </w:rPr>
        <w:t xml:space="preserve">مع 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الإسلام</w:t>
      </w:r>
      <w:r w:rsidR="00541A03" w:rsidRPr="00D860CE">
        <w:rPr>
          <w:rFonts w:eastAsia="Arial" w:cs="Traditional Arabic"/>
          <w:spacing w:val="1"/>
          <w:szCs w:val="32"/>
          <w:rtl/>
        </w:rPr>
        <w:t>.</w:t>
      </w:r>
    </w:p>
    <w:p w14:paraId="26A60375" w14:textId="77777777" w:rsidR="00541A03" w:rsidRPr="00D860CE" w:rsidRDefault="00541A03" w:rsidP="00541A03">
      <w:pPr>
        <w:bidi/>
        <w:spacing w:after="200" w:line="240" w:lineRule="auto"/>
        <w:ind w:left="0"/>
        <w:rPr>
          <w:rFonts w:eastAsia="Arial" w:cs="Traditional Arabic"/>
          <w:b/>
          <w:bCs/>
          <w:spacing w:val="1"/>
          <w:szCs w:val="32"/>
          <w:rtl/>
        </w:rPr>
      </w:pPr>
      <w:r w:rsidRPr="00D860CE">
        <w:rPr>
          <w:rFonts w:eastAsia="Arial" w:cs="Traditional Arabic"/>
          <w:b/>
          <w:bCs/>
          <w:spacing w:val="1"/>
          <w:szCs w:val="32"/>
          <w:rtl/>
        </w:rPr>
        <w:t>مشروع "محو الأمية من خلال الشعر"</w:t>
      </w:r>
    </w:p>
    <w:p w14:paraId="49DF7599" w14:textId="47BC05C0" w:rsidR="00541A03" w:rsidRPr="00D860CE" w:rsidRDefault="00541A03" w:rsidP="00464830">
      <w:pPr>
        <w:bidi/>
        <w:spacing w:after="200" w:line="240" w:lineRule="auto"/>
        <w:rPr>
          <w:rFonts w:eastAsia="Arial" w:cs="Traditional Arabic"/>
          <w:spacing w:val="1"/>
          <w:szCs w:val="32"/>
          <w:rtl/>
        </w:rPr>
      </w:pPr>
      <w:r w:rsidRPr="00D860CE">
        <w:rPr>
          <w:rFonts w:eastAsia="Arial" w:cs="Traditional Arabic"/>
          <w:spacing w:val="1"/>
          <w:szCs w:val="32"/>
          <w:rtl/>
        </w:rPr>
        <w:t xml:space="preserve">قادت </w:t>
      </w:r>
      <w:r w:rsidR="00751FAC">
        <w:rPr>
          <w:rFonts w:eastAsia="Arial" w:cs="Traditional Arabic" w:hint="cs"/>
          <w:spacing w:val="1"/>
          <w:szCs w:val="32"/>
          <w:rtl/>
        </w:rPr>
        <w:t xml:space="preserve">الدكتورة </w:t>
      </w:r>
      <w:r w:rsidRPr="00D860CE">
        <w:rPr>
          <w:rFonts w:eastAsia="Arial" w:cs="Traditional Arabic"/>
          <w:spacing w:val="1"/>
          <w:szCs w:val="32"/>
          <w:rtl/>
        </w:rPr>
        <w:t xml:space="preserve">نجوى عدره </w:t>
      </w:r>
      <w:r w:rsidRPr="00D860CE">
        <w:rPr>
          <w:rFonts w:eastAsia="Arial" w:cs="Traditional Arabic" w:hint="cs"/>
          <w:spacing w:val="1"/>
          <w:szCs w:val="32"/>
          <w:rtl/>
        </w:rPr>
        <w:t>في</w:t>
      </w:r>
      <w:r>
        <w:rPr>
          <w:rFonts w:eastAsia="Arial" w:cs="Traditional Arabic" w:hint="cs"/>
          <w:spacing w:val="1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1"/>
          <w:szCs w:val="32"/>
          <w:rtl/>
        </w:rPr>
        <w:t>فترة</w:t>
      </w:r>
      <w:r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1"/>
          <w:szCs w:val="32"/>
          <w:rtl/>
        </w:rPr>
        <w:t>العامين</w:t>
      </w:r>
      <w:r w:rsidRPr="00D860CE">
        <w:rPr>
          <w:rFonts w:eastAsia="Arial" w:cs="Traditional Arabic"/>
          <w:spacing w:val="1"/>
          <w:szCs w:val="32"/>
          <w:rtl/>
        </w:rPr>
        <w:t xml:space="preserve"> 2002 و2003 مشروع "محو الأمية من خلال الشعر"، وهو مشروع لمحو الأمية في صفوف </w:t>
      </w:r>
      <w:r w:rsidRPr="00D860CE">
        <w:rPr>
          <w:rFonts w:eastAsia="Arial" w:cs="Traditional Arabic" w:hint="cs"/>
          <w:spacing w:val="1"/>
          <w:szCs w:val="32"/>
          <w:rtl/>
        </w:rPr>
        <w:t>الراشدات</w:t>
      </w:r>
      <w:r w:rsidRPr="00D860CE">
        <w:rPr>
          <w:rFonts w:eastAsia="Arial" w:cs="Traditional Arabic"/>
          <w:spacing w:val="1"/>
          <w:szCs w:val="32"/>
          <w:rtl/>
        </w:rPr>
        <w:t xml:space="preserve"> في اليمن يرتكز على استخدام القصص والقصائد والأمثلة الشعبية </w:t>
      </w:r>
      <w:proofErr w:type="spellStart"/>
      <w:r w:rsidRPr="00D860CE">
        <w:rPr>
          <w:rFonts w:eastAsia="Arial" w:cs="Traditional Arabic"/>
          <w:spacing w:val="1"/>
          <w:szCs w:val="32"/>
          <w:rtl/>
        </w:rPr>
        <w:t>السجعية</w:t>
      </w:r>
      <w:proofErr w:type="spellEnd"/>
      <w:r w:rsidRPr="00D860CE">
        <w:rPr>
          <w:rFonts w:eastAsia="Arial" w:cs="Traditional Arabic"/>
          <w:spacing w:val="1"/>
          <w:szCs w:val="32"/>
          <w:rtl/>
        </w:rPr>
        <w:t xml:space="preserve"> باللهجات المحلية، </w:t>
      </w:r>
      <w:r w:rsidRPr="00D860CE">
        <w:rPr>
          <w:rFonts w:eastAsia="Arial" w:cs="Traditional Arabic" w:hint="cs"/>
          <w:spacing w:val="1"/>
          <w:szCs w:val="32"/>
          <w:rtl/>
        </w:rPr>
        <w:t>مستمدا</w:t>
      </w:r>
      <w:r w:rsidR="005A37CA">
        <w:rPr>
          <w:rFonts w:eastAsia="Arial" w:cs="Traditional Arabic" w:hint="cs"/>
          <w:spacing w:val="1"/>
          <w:szCs w:val="32"/>
          <w:rtl/>
        </w:rPr>
        <w:t>ً</w:t>
      </w:r>
      <w:r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1"/>
          <w:szCs w:val="32"/>
          <w:rtl/>
        </w:rPr>
        <w:t>فحوى</w:t>
      </w:r>
      <w:r w:rsidRPr="00D860CE">
        <w:rPr>
          <w:rFonts w:eastAsia="Arial" w:cs="Traditional Arabic"/>
          <w:spacing w:val="1"/>
          <w:szCs w:val="32"/>
          <w:rtl/>
        </w:rPr>
        <w:t xml:space="preserve"> دروسه من الثقافة المحلية. ويهدف </w:t>
      </w:r>
      <w:r w:rsidRPr="00D860CE">
        <w:rPr>
          <w:rFonts w:eastAsia="Arial" w:cs="Traditional Arabic" w:hint="cs"/>
          <w:spacing w:val="1"/>
          <w:szCs w:val="32"/>
          <w:rtl/>
        </w:rPr>
        <w:t xml:space="preserve">هذا المشروع </w:t>
      </w:r>
      <w:r w:rsidRPr="00D860CE">
        <w:rPr>
          <w:rFonts w:eastAsia="Arial" w:cs="Traditional Arabic"/>
          <w:spacing w:val="1"/>
          <w:szCs w:val="32"/>
          <w:rtl/>
        </w:rPr>
        <w:t xml:space="preserve">إلى </w:t>
      </w:r>
      <w:r w:rsidR="00682D3A">
        <w:rPr>
          <w:rFonts w:eastAsia="Arial" w:cs="Traditional Arabic" w:hint="cs"/>
          <w:spacing w:val="1"/>
          <w:szCs w:val="32"/>
          <w:rtl/>
        </w:rPr>
        <w:t>مكافحة</w:t>
      </w:r>
      <w:r w:rsidR="00682D3A" w:rsidRPr="00D860CE">
        <w:rPr>
          <w:rFonts w:eastAsia="Arial" w:cs="Traditional Arabic" w:hint="cs"/>
          <w:spacing w:val="1"/>
          <w:szCs w:val="32"/>
          <w:rtl/>
        </w:rPr>
        <w:t xml:space="preserve"> </w:t>
      </w:r>
      <w:r w:rsidRPr="00D860CE">
        <w:rPr>
          <w:rFonts w:eastAsia="Arial" w:cs="Traditional Arabic"/>
          <w:spacing w:val="1"/>
          <w:szCs w:val="32"/>
          <w:rtl/>
        </w:rPr>
        <w:t xml:space="preserve">الأمية </w:t>
      </w:r>
      <w:r w:rsidRPr="00D860CE">
        <w:rPr>
          <w:rFonts w:eastAsia="Arial" w:cs="Traditional Arabic" w:hint="cs"/>
          <w:spacing w:val="1"/>
          <w:szCs w:val="32"/>
          <w:rtl/>
        </w:rPr>
        <w:t>لدى</w:t>
      </w:r>
      <w:r w:rsidRPr="00D860CE">
        <w:rPr>
          <w:rFonts w:eastAsia="Arial" w:cs="Traditional Arabic"/>
          <w:spacing w:val="1"/>
          <w:szCs w:val="32"/>
          <w:rtl/>
        </w:rPr>
        <w:t xml:space="preserve"> النساء الريفيات في اليمن</w:t>
      </w:r>
      <w:r w:rsidR="003713D6">
        <w:rPr>
          <w:rFonts w:eastAsia="Arial" w:cs="Traditional Arabic" w:hint="cs"/>
          <w:spacing w:val="1"/>
          <w:szCs w:val="32"/>
          <w:rtl/>
        </w:rPr>
        <w:t>،</w:t>
      </w:r>
      <w:r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1"/>
          <w:szCs w:val="32"/>
          <w:rtl/>
        </w:rPr>
        <w:t>التي تصل نسبتها إلى</w:t>
      </w:r>
      <w:r>
        <w:rPr>
          <w:rFonts w:eastAsia="Arial" w:cs="Traditional Arabic" w:hint="cs"/>
          <w:spacing w:val="1"/>
          <w:szCs w:val="32"/>
          <w:rtl/>
        </w:rPr>
        <w:t xml:space="preserve"> </w:t>
      </w:r>
      <w:r w:rsidRPr="00D860CE">
        <w:rPr>
          <w:rFonts w:eastAsia="Arial" w:cs="Traditional Arabic"/>
          <w:spacing w:val="1"/>
          <w:szCs w:val="32"/>
          <w:rtl/>
        </w:rPr>
        <w:t xml:space="preserve">80 في المئة. </w:t>
      </w:r>
      <w:proofErr w:type="gramStart"/>
      <w:r w:rsidRPr="00D860CE">
        <w:rPr>
          <w:rFonts w:eastAsia="Arial" w:cs="Traditional Arabic"/>
          <w:spacing w:val="1"/>
          <w:szCs w:val="32"/>
          <w:rtl/>
        </w:rPr>
        <w:t>وي</w:t>
      </w:r>
      <w:r w:rsidRPr="00D860CE">
        <w:rPr>
          <w:rFonts w:eastAsia="Arial" w:cs="Traditional Arabic" w:hint="cs"/>
          <w:spacing w:val="1"/>
          <w:szCs w:val="32"/>
          <w:rtl/>
        </w:rPr>
        <w:t>ُ</w:t>
      </w:r>
      <w:r w:rsidRPr="00D860CE">
        <w:rPr>
          <w:rFonts w:eastAsia="Arial" w:cs="Traditional Arabic"/>
          <w:spacing w:val="1"/>
          <w:szCs w:val="32"/>
          <w:rtl/>
        </w:rPr>
        <w:t>عتبر</w:t>
      </w:r>
      <w:proofErr w:type="gramEnd"/>
      <w:r w:rsidRPr="00D860CE">
        <w:rPr>
          <w:rFonts w:eastAsia="Arial" w:cs="Traditional Arabic"/>
          <w:spacing w:val="1"/>
          <w:szCs w:val="32"/>
          <w:rtl/>
        </w:rPr>
        <w:t xml:space="preserve"> محو الأمية أساسيا</w:t>
      </w:r>
      <w:r w:rsidRPr="00D860CE">
        <w:rPr>
          <w:rFonts w:eastAsia="Arial" w:cs="Traditional Arabic" w:hint="cs"/>
          <w:spacing w:val="1"/>
          <w:szCs w:val="32"/>
          <w:rtl/>
        </w:rPr>
        <w:t>ً</w:t>
      </w:r>
      <w:r w:rsidRPr="00D860CE">
        <w:rPr>
          <w:rFonts w:eastAsia="Arial" w:cs="Traditional Arabic"/>
          <w:spacing w:val="1"/>
          <w:szCs w:val="32"/>
          <w:rtl/>
        </w:rPr>
        <w:t xml:space="preserve"> لضمان </w:t>
      </w:r>
      <w:r w:rsidR="00EC1B35">
        <w:rPr>
          <w:rFonts w:eastAsia="Arial" w:cs="Traditional Arabic" w:hint="cs"/>
          <w:spacing w:val="1"/>
          <w:szCs w:val="32"/>
          <w:rtl/>
        </w:rPr>
        <w:t>ال</w:t>
      </w:r>
      <w:r w:rsidRPr="00D860CE">
        <w:rPr>
          <w:rFonts w:eastAsia="Arial" w:cs="Traditional Arabic"/>
          <w:spacing w:val="1"/>
          <w:szCs w:val="32"/>
          <w:rtl/>
        </w:rPr>
        <w:t xml:space="preserve">سلامة </w:t>
      </w:r>
      <w:r w:rsidR="00EC1B35">
        <w:rPr>
          <w:rFonts w:eastAsia="Arial" w:cs="Traditional Arabic" w:hint="cs"/>
          <w:spacing w:val="1"/>
          <w:szCs w:val="32"/>
          <w:rtl/>
        </w:rPr>
        <w:t xml:space="preserve">في </w:t>
      </w:r>
      <w:r w:rsidRPr="00D860CE">
        <w:rPr>
          <w:rFonts w:eastAsia="Arial" w:cs="Traditional Arabic"/>
          <w:spacing w:val="1"/>
          <w:szCs w:val="32"/>
          <w:rtl/>
        </w:rPr>
        <w:t>تناول الأدوية أو رشّ المبيدات، واستخدام الهاتف الخلوي، والتجوال في البيئ</w:t>
      </w:r>
      <w:r w:rsidR="00D114A4">
        <w:rPr>
          <w:rFonts w:eastAsia="Arial" w:cs="Traditional Arabic" w:hint="cs"/>
          <w:spacing w:val="1"/>
          <w:szCs w:val="32"/>
          <w:rtl/>
        </w:rPr>
        <w:t>ات</w:t>
      </w:r>
      <w:r w:rsidRPr="00D860CE">
        <w:rPr>
          <w:rFonts w:eastAsia="Arial" w:cs="Traditional Arabic"/>
          <w:spacing w:val="1"/>
          <w:szCs w:val="32"/>
          <w:rtl/>
        </w:rPr>
        <w:t xml:space="preserve"> الحضرية، وقراءة الرسائل من الأقرباء المهاجرين، واكتساب المعلومات بش</w:t>
      </w:r>
      <w:r w:rsidRPr="00D860CE">
        <w:rPr>
          <w:rFonts w:eastAsia="Arial" w:cs="Traditional Arabic" w:hint="cs"/>
          <w:spacing w:val="1"/>
          <w:szCs w:val="32"/>
          <w:rtl/>
        </w:rPr>
        <w:t>أ</w:t>
      </w:r>
      <w:r w:rsidRPr="00D860CE">
        <w:rPr>
          <w:rFonts w:eastAsia="Arial" w:cs="Traditional Arabic"/>
          <w:spacing w:val="1"/>
          <w:szCs w:val="32"/>
          <w:rtl/>
        </w:rPr>
        <w:t xml:space="preserve">ن تحسين </w:t>
      </w:r>
      <w:r w:rsidR="00A125E7">
        <w:rPr>
          <w:rFonts w:eastAsia="Arial" w:cs="Traditional Arabic" w:hint="cs"/>
          <w:spacing w:val="1"/>
          <w:szCs w:val="32"/>
          <w:rtl/>
        </w:rPr>
        <w:t>أ</w:t>
      </w:r>
      <w:r w:rsidR="00CA13E3">
        <w:rPr>
          <w:rFonts w:eastAsia="Arial" w:cs="Traditional Arabic" w:hint="cs"/>
          <w:spacing w:val="1"/>
          <w:szCs w:val="32"/>
          <w:rtl/>
        </w:rPr>
        <w:t>ساليب</w:t>
      </w:r>
      <w:r w:rsidR="00CA13E3"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/>
          <w:spacing w:val="1"/>
          <w:szCs w:val="32"/>
          <w:rtl/>
        </w:rPr>
        <w:t xml:space="preserve">الزراعة والتقدّم في العلم. </w:t>
      </w:r>
      <w:r w:rsidRPr="00D860CE">
        <w:rPr>
          <w:rFonts w:eastAsia="Arial" w:cs="Traditional Arabic" w:hint="cs"/>
          <w:spacing w:val="1"/>
          <w:szCs w:val="32"/>
          <w:rtl/>
        </w:rPr>
        <w:t>و</w:t>
      </w:r>
      <w:r w:rsidRPr="00D860CE">
        <w:rPr>
          <w:rFonts w:eastAsia="Arial" w:cs="Traditional Arabic"/>
          <w:spacing w:val="1"/>
          <w:szCs w:val="32"/>
          <w:rtl/>
        </w:rPr>
        <w:t>عند سؤال النساء عن الأسباب التي تدفع</w:t>
      </w:r>
      <w:r w:rsidR="00410943">
        <w:rPr>
          <w:rFonts w:eastAsia="Arial" w:cs="Traditional Arabic" w:hint="cs"/>
          <w:spacing w:val="1"/>
          <w:szCs w:val="32"/>
          <w:rtl/>
        </w:rPr>
        <w:t xml:space="preserve"> ب</w:t>
      </w:r>
      <w:r w:rsidRPr="00D860CE">
        <w:rPr>
          <w:rFonts w:eastAsia="Arial" w:cs="Traditional Arabic"/>
          <w:spacing w:val="1"/>
          <w:szCs w:val="32"/>
          <w:rtl/>
        </w:rPr>
        <w:t>هن إلى التعلّم، غالبا</w:t>
      </w:r>
      <w:r w:rsidRPr="00D860CE">
        <w:rPr>
          <w:rFonts w:eastAsia="Arial" w:cs="Traditional Arabic" w:hint="cs"/>
          <w:spacing w:val="1"/>
          <w:szCs w:val="32"/>
          <w:rtl/>
        </w:rPr>
        <w:t>ً</w:t>
      </w:r>
      <w:r w:rsidRPr="00D860CE">
        <w:rPr>
          <w:rFonts w:eastAsia="Arial" w:cs="Traditional Arabic"/>
          <w:spacing w:val="1"/>
          <w:szCs w:val="32"/>
          <w:rtl/>
        </w:rPr>
        <w:t xml:space="preserve"> ما </w:t>
      </w:r>
      <w:r w:rsidRPr="00D860CE">
        <w:rPr>
          <w:rFonts w:eastAsia="Arial" w:cs="Traditional Arabic" w:hint="cs"/>
          <w:spacing w:val="1"/>
          <w:szCs w:val="32"/>
          <w:rtl/>
        </w:rPr>
        <w:t>يذكرن</w:t>
      </w:r>
      <w:r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1"/>
          <w:szCs w:val="32"/>
          <w:rtl/>
        </w:rPr>
        <w:t>عبارة</w:t>
      </w:r>
      <w:r w:rsidRPr="00D860CE">
        <w:rPr>
          <w:rFonts w:eastAsia="Arial" w:cs="Traditional Arabic"/>
          <w:spacing w:val="1"/>
          <w:szCs w:val="32"/>
          <w:rtl/>
        </w:rPr>
        <w:t xml:space="preserve"> "</w:t>
      </w:r>
      <w:r w:rsidRPr="00D860CE">
        <w:rPr>
          <w:rFonts w:eastAsia="Arial" w:cs="Traditional Arabic" w:hint="cs"/>
          <w:spacing w:val="1"/>
          <w:szCs w:val="32"/>
          <w:rtl/>
        </w:rPr>
        <w:t>التعلم</w:t>
      </w:r>
      <w:r w:rsidRPr="00D860CE">
        <w:rPr>
          <w:rFonts w:eastAsia="Arial" w:cs="Traditional Arabic"/>
          <w:spacing w:val="1"/>
          <w:szCs w:val="32"/>
          <w:rtl/>
        </w:rPr>
        <w:t xml:space="preserve"> سلاح المرأة". </w:t>
      </w:r>
      <w:proofErr w:type="gramStart"/>
      <w:r w:rsidR="00802B30">
        <w:rPr>
          <w:rFonts w:eastAsia="Arial" w:cs="Traditional Arabic" w:hint="cs"/>
          <w:spacing w:val="1"/>
          <w:szCs w:val="32"/>
          <w:rtl/>
        </w:rPr>
        <w:t>واستُهل</w:t>
      </w:r>
      <w:proofErr w:type="gramEnd"/>
      <w:r w:rsidR="00802B30"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/>
          <w:spacing w:val="1"/>
          <w:szCs w:val="32"/>
          <w:rtl/>
        </w:rPr>
        <w:t xml:space="preserve">المشروع </w:t>
      </w:r>
      <w:r w:rsidR="00AB204C">
        <w:rPr>
          <w:rFonts w:eastAsia="Arial" w:cs="Traditional Arabic" w:hint="cs"/>
          <w:spacing w:val="1"/>
          <w:szCs w:val="32"/>
          <w:rtl/>
        </w:rPr>
        <w:t>استناداً إلى</w:t>
      </w:r>
      <w:r w:rsidR="00E73045">
        <w:rPr>
          <w:rFonts w:eastAsia="Arial" w:cs="Traditional Arabic" w:hint="cs"/>
          <w:spacing w:val="1"/>
          <w:szCs w:val="32"/>
          <w:rtl/>
        </w:rPr>
        <w:t xml:space="preserve"> فكرة مفادها </w:t>
      </w:r>
      <w:r w:rsidRPr="00D860CE">
        <w:rPr>
          <w:rFonts w:eastAsia="Arial" w:cs="Traditional Arabic"/>
          <w:spacing w:val="1"/>
          <w:szCs w:val="32"/>
          <w:rtl/>
        </w:rPr>
        <w:t xml:space="preserve">أن الاعتراف بالشعر النسائي </w:t>
      </w:r>
      <w:r w:rsidR="00C910D9">
        <w:rPr>
          <w:rFonts w:eastAsia="Arial" w:cs="Traditional Arabic" w:hint="cs"/>
          <w:spacing w:val="1"/>
          <w:szCs w:val="32"/>
          <w:rtl/>
        </w:rPr>
        <w:t xml:space="preserve">وتأكيد أهميته </w:t>
      </w:r>
      <w:r w:rsidRPr="00D860CE">
        <w:rPr>
          <w:rFonts w:eastAsia="Arial" w:cs="Traditional Arabic"/>
          <w:spacing w:val="1"/>
          <w:szCs w:val="32"/>
          <w:rtl/>
        </w:rPr>
        <w:t>من شأنه</w:t>
      </w:r>
      <w:r w:rsidR="00612913">
        <w:rPr>
          <w:rFonts w:eastAsia="Arial" w:cs="Traditional Arabic" w:hint="cs"/>
          <w:spacing w:val="1"/>
          <w:szCs w:val="32"/>
          <w:rtl/>
        </w:rPr>
        <w:t>ما</w:t>
      </w:r>
      <w:r w:rsidRPr="00D860CE">
        <w:rPr>
          <w:rFonts w:eastAsia="Arial" w:cs="Traditional Arabic"/>
          <w:spacing w:val="1"/>
          <w:szCs w:val="32"/>
          <w:rtl/>
        </w:rPr>
        <w:t xml:space="preserve"> أن يشج</w:t>
      </w:r>
      <w:r w:rsidRPr="00D860CE">
        <w:rPr>
          <w:rFonts w:eastAsia="Arial" w:cs="Traditional Arabic" w:hint="cs"/>
          <w:spacing w:val="1"/>
          <w:szCs w:val="32"/>
          <w:rtl/>
        </w:rPr>
        <w:t>ّ</w:t>
      </w:r>
      <w:r w:rsidRPr="00D860CE">
        <w:rPr>
          <w:rFonts w:eastAsia="Arial" w:cs="Traditional Arabic"/>
          <w:spacing w:val="1"/>
          <w:szCs w:val="32"/>
          <w:rtl/>
        </w:rPr>
        <w:t>ع</w:t>
      </w:r>
      <w:r w:rsidR="00612913">
        <w:rPr>
          <w:rFonts w:eastAsia="Arial" w:cs="Traditional Arabic" w:hint="cs"/>
          <w:spacing w:val="1"/>
          <w:szCs w:val="32"/>
          <w:rtl/>
        </w:rPr>
        <w:t>ا</w:t>
      </w:r>
      <w:r w:rsidRPr="00D860CE">
        <w:rPr>
          <w:rFonts w:eastAsia="Arial" w:cs="Traditional Arabic"/>
          <w:spacing w:val="1"/>
          <w:szCs w:val="32"/>
          <w:rtl/>
        </w:rPr>
        <w:t xml:space="preserve"> النساء </w:t>
      </w:r>
      <w:r w:rsidRPr="00D860CE">
        <w:rPr>
          <w:rFonts w:eastAsia="Arial" w:cs="Traditional Arabic"/>
          <w:spacing w:val="1"/>
          <w:szCs w:val="32"/>
          <w:rtl/>
        </w:rPr>
        <w:lastRenderedPageBreak/>
        <w:t>الشابات على إحياء تق</w:t>
      </w:r>
      <w:r w:rsidRPr="00D860CE">
        <w:rPr>
          <w:rFonts w:eastAsia="Arial" w:cs="Traditional Arabic" w:hint="cs"/>
          <w:spacing w:val="1"/>
          <w:szCs w:val="32"/>
          <w:rtl/>
        </w:rPr>
        <w:t>ا</w:t>
      </w:r>
      <w:r w:rsidRPr="00D860CE">
        <w:rPr>
          <w:rFonts w:eastAsia="Arial" w:cs="Traditional Arabic"/>
          <w:spacing w:val="1"/>
          <w:szCs w:val="32"/>
          <w:rtl/>
        </w:rPr>
        <w:t>ليد أمهاتهن</w:t>
      </w:r>
      <w:r w:rsidRPr="00D860CE">
        <w:rPr>
          <w:rFonts w:eastAsia="Arial" w:cs="Traditional Arabic" w:hint="cs"/>
          <w:spacing w:val="1"/>
          <w:szCs w:val="32"/>
          <w:rtl/>
        </w:rPr>
        <w:t xml:space="preserve"> في نظم الشعر</w:t>
      </w:r>
      <w:r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1"/>
          <w:szCs w:val="32"/>
          <w:rtl/>
        </w:rPr>
        <w:t>والاستمرار في تأديته</w:t>
      </w:r>
      <w:r w:rsidRPr="00D860CE">
        <w:rPr>
          <w:rFonts w:eastAsia="Arial" w:cs="Traditional Arabic"/>
          <w:spacing w:val="1"/>
          <w:szCs w:val="32"/>
          <w:rtl/>
        </w:rPr>
        <w:t xml:space="preserve">، </w:t>
      </w:r>
      <w:r w:rsidRPr="00D860CE">
        <w:rPr>
          <w:rFonts w:eastAsia="Arial" w:cs="Traditional Arabic" w:hint="cs"/>
          <w:spacing w:val="1"/>
          <w:szCs w:val="32"/>
          <w:rtl/>
        </w:rPr>
        <w:t>الأمر الذي</w:t>
      </w:r>
      <w:r w:rsidRPr="00D860CE">
        <w:rPr>
          <w:rFonts w:eastAsia="Arial" w:cs="Traditional Arabic"/>
          <w:spacing w:val="1"/>
          <w:szCs w:val="32"/>
          <w:rtl/>
        </w:rPr>
        <w:t xml:space="preserve"> </w:t>
      </w:r>
      <w:r w:rsidR="00464830">
        <w:rPr>
          <w:rFonts w:eastAsia="Arial" w:cs="Traditional Arabic" w:hint="cs"/>
          <w:spacing w:val="1"/>
          <w:szCs w:val="32"/>
          <w:rtl/>
        </w:rPr>
        <w:t>يعزز مشاركة</w:t>
      </w:r>
      <w:r w:rsidR="00464830" w:rsidRPr="00D860CE">
        <w:rPr>
          <w:rFonts w:eastAsia="Arial" w:cs="Traditional Arabic" w:hint="cs"/>
          <w:spacing w:val="1"/>
          <w:szCs w:val="32"/>
          <w:rtl/>
        </w:rPr>
        <w:t xml:space="preserve"> </w:t>
      </w:r>
      <w:r w:rsidRPr="00D860CE">
        <w:rPr>
          <w:rFonts w:eastAsia="Arial" w:cs="Traditional Arabic"/>
          <w:spacing w:val="1"/>
          <w:szCs w:val="32"/>
          <w:rtl/>
        </w:rPr>
        <w:t xml:space="preserve">النساء في </w:t>
      </w:r>
      <w:r w:rsidRPr="00D860CE">
        <w:rPr>
          <w:rFonts w:eastAsia="Arial" w:cs="Traditional Arabic" w:hint="cs"/>
          <w:spacing w:val="1"/>
          <w:szCs w:val="32"/>
          <w:rtl/>
        </w:rPr>
        <w:t>الحياة العامة</w:t>
      </w:r>
      <w:r w:rsidRPr="00D860CE">
        <w:rPr>
          <w:rFonts w:eastAsia="Arial" w:cs="Traditional Arabic"/>
          <w:spacing w:val="1"/>
          <w:szCs w:val="32"/>
          <w:rtl/>
        </w:rPr>
        <w:t>.</w:t>
      </w:r>
    </w:p>
    <w:p w14:paraId="1CAF3D1C" w14:textId="7B8BDAA6" w:rsidR="00541A03" w:rsidRPr="00D860CE" w:rsidRDefault="00541A03" w:rsidP="002D6843">
      <w:pPr>
        <w:bidi/>
        <w:spacing w:after="200" w:line="240" w:lineRule="auto"/>
        <w:rPr>
          <w:rFonts w:eastAsia="Arial" w:cs="Traditional Arabic"/>
          <w:spacing w:val="1"/>
          <w:szCs w:val="32"/>
          <w:rtl/>
        </w:rPr>
      </w:pPr>
      <w:r w:rsidRPr="00D860CE">
        <w:rPr>
          <w:rFonts w:eastAsia="Arial" w:cs="Traditional Arabic" w:hint="cs"/>
          <w:spacing w:val="1"/>
          <w:szCs w:val="32"/>
          <w:rtl/>
        </w:rPr>
        <w:t xml:space="preserve">وقد </w:t>
      </w:r>
      <w:r w:rsidR="008838D1">
        <w:rPr>
          <w:rFonts w:eastAsia="Arial" w:cs="Traditional Arabic" w:hint="cs"/>
          <w:spacing w:val="1"/>
          <w:szCs w:val="32"/>
          <w:rtl/>
        </w:rPr>
        <w:t>أتاح</w:t>
      </w:r>
      <w:r w:rsidR="008838D1" w:rsidRPr="00D860CE">
        <w:rPr>
          <w:rFonts w:eastAsia="Arial" w:cs="Traditional Arabic" w:hint="cs"/>
          <w:spacing w:val="1"/>
          <w:szCs w:val="32"/>
          <w:rtl/>
        </w:rPr>
        <w:t xml:space="preserve"> </w:t>
      </w:r>
      <w:r w:rsidRPr="00D860CE">
        <w:rPr>
          <w:rFonts w:eastAsia="Arial" w:cs="Traditional Arabic"/>
          <w:spacing w:val="1"/>
          <w:szCs w:val="32"/>
          <w:rtl/>
        </w:rPr>
        <w:t xml:space="preserve">المشروع </w:t>
      </w:r>
      <w:r w:rsidRPr="00D860CE">
        <w:rPr>
          <w:rFonts w:eastAsia="Arial" w:cs="Traditional Arabic" w:hint="cs"/>
          <w:spacing w:val="1"/>
          <w:szCs w:val="32"/>
          <w:rtl/>
        </w:rPr>
        <w:t>الرائد</w:t>
      </w:r>
      <w:r w:rsidRPr="00D860CE">
        <w:rPr>
          <w:rFonts w:eastAsia="Arial" w:cs="Traditional Arabic"/>
          <w:spacing w:val="1"/>
          <w:szCs w:val="32"/>
          <w:rtl/>
        </w:rPr>
        <w:t xml:space="preserve"> المموّل من البنك الدولي والصندوق الاجتماعي للتنمية </w:t>
      </w:r>
      <w:r w:rsidR="00EE44DD">
        <w:rPr>
          <w:rFonts w:eastAsia="Arial" w:cs="Traditional Arabic" w:hint="cs"/>
          <w:spacing w:val="1"/>
          <w:szCs w:val="32"/>
          <w:rtl/>
        </w:rPr>
        <w:t>تقديم</w:t>
      </w:r>
      <w:r w:rsidR="00BD485C">
        <w:rPr>
          <w:rFonts w:eastAsia="Arial" w:cs="Traditional Arabic" w:hint="cs"/>
          <w:spacing w:val="1"/>
          <w:szCs w:val="32"/>
          <w:rtl/>
        </w:rPr>
        <w:t xml:space="preserve"> </w:t>
      </w:r>
      <w:r w:rsidR="0012791D">
        <w:rPr>
          <w:rFonts w:eastAsia="Arial" w:cs="Traditional Arabic" w:hint="cs"/>
          <w:spacing w:val="1"/>
          <w:szCs w:val="32"/>
          <w:rtl/>
        </w:rPr>
        <w:t xml:space="preserve">حصص </w:t>
      </w:r>
      <w:r w:rsidRPr="00D860CE">
        <w:rPr>
          <w:rFonts w:eastAsia="Arial" w:cs="Traditional Arabic" w:hint="cs"/>
          <w:spacing w:val="1"/>
          <w:szCs w:val="32"/>
          <w:rtl/>
        </w:rPr>
        <w:t>دراسية</w:t>
      </w:r>
      <w:r w:rsidRPr="00D860CE">
        <w:rPr>
          <w:rFonts w:eastAsia="Arial" w:cs="Traditional Arabic"/>
          <w:spacing w:val="1"/>
          <w:szCs w:val="32"/>
          <w:rtl/>
        </w:rPr>
        <w:t xml:space="preserve"> في عدّة مواقع ريفية وحضرية قرب العاصمة صنعاء. وكانت </w:t>
      </w:r>
      <w:r w:rsidRPr="00D860CE">
        <w:rPr>
          <w:rFonts w:eastAsia="Arial" w:cs="Traditional Arabic" w:hint="cs"/>
          <w:spacing w:val="1"/>
          <w:szCs w:val="32"/>
          <w:rtl/>
        </w:rPr>
        <w:t>الدروس</w:t>
      </w:r>
      <w:r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1"/>
          <w:szCs w:val="32"/>
          <w:rtl/>
        </w:rPr>
        <w:t>توفَّر</w:t>
      </w:r>
      <w:r w:rsidRPr="00D860CE">
        <w:rPr>
          <w:rFonts w:eastAsia="Arial" w:cs="Traditional Arabic"/>
          <w:spacing w:val="1"/>
          <w:szCs w:val="32"/>
          <w:rtl/>
        </w:rPr>
        <w:t xml:space="preserve"> بدوامٍ جزئي </w:t>
      </w:r>
      <w:r w:rsidRPr="00D860CE">
        <w:rPr>
          <w:rFonts w:eastAsia="Arial" w:cs="Traditional Arabic" w:hint="cs"/>
          <w:spacing w:val="1"/>
          <w:szCs w:val="32"/>
          <w:rtl/>
        </w:rPr>
        <w:t>على مدى</w:t>
      </w:r>
      <w:r w:rsidRPr="00D860CE">
        <w:rPr>
          <w:rFonts w:eastAsia="Arial" w:cs="Traditional Arabic"/>
          <w:spacing w:val="1"/>
          <w:szCs w:val="32"/>
          <w:rtl/>
        </w:rPr>
        <w:t xml:space="preserve"> تسعة أشهر. </w:t>
      </w:r>
      <w:r w:rsidRPr="00D860CE">
        <w:rPr>
          <w:rFonts w:eastAsia="Arial" w:cs="Traditional Arabic" w:hint="cs"/>
          <w:spacing w:val="1"/>
          <w:szCs w:val="32"/>
          <w:rtl/>
        </w:rPr>
        <w:t xml:space="preserve">وقد </w:t>
      </w:r>
      <w:r w:rsidRPr="00D860CE">
        <w:rPr>
          <w:rFonts w:eastAsia="Arial" w:cs="Traditional Arabic"/>
          <w:spacing w:val="1"/>
          <w:szCs w:val="32"/>
          <w:rtl/>
        </w:rPr>
        <w:t>التحق</w:t>
      </w:r>
      <w:r w:rsidRPr="00D860CE">
        <w:rPr>
          <w:rFonts w:eastAsia="Arial" w:cs="Traditional Arabic" w:hint="cs"/>
          <w:spacing w:val="1"/>
          <w:szCs w:val="32"/>
          <w:rtl/>
        </w:rPr>
        <w:t>ت</w:t>
      </w:r>
      <w:r w:rsidRPr="00D860CE">
        <w:rPr>
          <w:rFonts w:eastAsia="Arial" w:cs="Traditional Arabic"/>
          <w:spacing w:val="1"/>
          <w:szCs w:val="32"/>
          <w:rtl/>
        </w:rPr>
        <w:t xml:space="preserve"> </w:t>
      </w:r>
      <w:r w:rsidR="002D6843">
        <w:rPr>
          <w:rFonts w:eastAsia="Arial" w:cs="Traditional Arabic" w:hint="cs"/>
          <w:spacing w:val="1"/>
          <w:szCs w:val="32"/>
          <w:rtl/>
        </w:rPr>
        <w:t>بالحصص الدراسية</w:t>
      </w:r>
      <w:r w:rsidR="002D6843"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/>
          <w:spacing w:val="1"/>
          <w:szCs w:val="32"/>
          <w:rtl/>
        </w:rPr>
        <w:t xml:space="preserve">200 تلميذة </w:t>
      </w:r>
      <w:r w:rsidRPr="00D860CE">
        <w:rPr>
          <w:rFonts w:eastAsia="Arial" w:cs="Traditional Arabic" w:hint="cs"/>
          <w:spacing w:val="1"/>
          <w:szCs w:val="32"/>
          <w:rtl/>
        </w:rPr>
        <w:t xml:space="preserve">تقريباً </w:t>
      </w:r>
      <w:r w:rsidRPr="00D860CE">
        <w:rPr>
          <w:rFonts w:eastAsia="Arial" w:cs="Traditional Arabic"/>
          <w:spacing w:val="1"/>
          <w:szCs w:val="32"/>
          <w:rtl/>
        </w:rPr>
        <w:t xml:space="preserve">وأكملتها 154 </w:t>
      </w:r>
      <w:r w:rsidRPr="00D860CE">
        <w:rPr>
          <w:rFonts w:eastAsia="Arial" w:cs="Traditional Arabic" w:hint="cs"/>
          <w:spacing w:val="1"/>
          <w:szCs w:val="32"/>
          <w:rtl/>
        </w:rPr>
        <w:t>تلميذة منهن</w:t>
      </w:r>
      <w:r w:rsidRPr="00D860CE">
        <w:rPr>
          <w:rFonts w:eastAsia="Arial" w:cs="Traditional Arabic"/>
          <w:spacing w:val="1"/>
          <w:szCs w:val="32"/>
          <w:rtl/>
        </w:rPr>
        <w:t xml:space="preserve">. ووضعت </w:t>
      </w:r>
      <w:proofErr w:type="spellStart"/>
      <w:r w:rsidRPr="00D860CE">
        <w:rPr>
          <w:rFonts w:eastAsia="Arial" w:cs="Traditional Arabic"/>
          <w:spacing w:val="1"/>
          <w:szCs w:val="32"/>
          <w:rtl/>
        </w:rPr>
        <w:t>ماريتزا</w:t>
      </w:r>
      <w:proofErr w:type="spellEnd"/>
      <w:r w:rsidRPr="00D860CE">
        <w:rPr>
          <w:rFonts w:eastAsia="Arial" w:cs="Traditional Arabic"/>
          <w:spacing w:val="1"/>
          <w:szCs w:val="32"/>
          <w:rtl/>
        </w:rPr>
        <w:t xml:space="preserve"> </w:t>
      </w:r>
      <w:proofErr w:type="spellStart"/>
      <w:r w:rsidR="00E75968">
        <w:rPr>
          <w:rFonts w:eastAsia="Arial" w:cs="Traditional Arabic" w:hint="cs"/>
          <w:spacing w:val="1"/>
          <w:szCs w:val="32"/>
          <w:rtl/>
        </w:rPr>
        <w:t>أ</w:t>
      </w:r>
      <w:r w:rsidRPr="00D860CE">
        <w:rPr>
          <w:rFonts w:eastAsia="Arial" w:cs="Traditional Arabic"/>
          <w:spacing w:val="1"/>
          <w:szCs w:val="32"/>
          <w:rtl/>
        </w:rPr>
        <w:t>راستيا</w:t>
      </w:r>
      <w:proofErr w:type="spellEnd"/>
      <w:r w:rsidRPr="00D860CE">
        <w:rPr>
          <w:rFonts w:eastAsia="Arial" w:cs="Traditional Arabic" w:hint="cs"/>
          <w:spacing w:val="1"/>
          <w:szCs w:val="32"/>
          <w:rtl/>
        </w:rPr>
        <w:t xml:space="preserve"> </w:t>
      </w:r>
      <w:r w:rsidR="00E07F19">
        <w:rPr>
          <w:rFonts w:eastAsia="Arial" w:cs="Traditional Arabic" w:hint="cs"/>
          <w:spacing w:val="1"/>
          <w:szCs w:val="32"/>
          <w:rtl/>
        </w:rPr>
        <w:t>(</w:t>
      </w:r>
      <w:proofErr w:type="spellStart"/>
      <w:r w:rsidRPr="00D860CE">
        <w:rPr>
          <w:rFonts w:eastAsia="Arial" w:cs="Traditional Arabic"/>
          <w:spacing w:val="-4"/>
          <w:szCs w:val="32"/>
        </w:rPr>
        <w:t>M</w:t>
      </w:r>
      <w:r w:rsidRPr="00D860CE">
        <w:rPr>
          <w:rFonts w:eastAsia="Arial" w:cs="Traditional Arabic"/>
          <w:szCs w:val="32"/>
        </w:rPr>
        <w:t>arit</w:t>
      </w:r>
      <w:r w:rsidRPr="00D860CE">
        <w:rPr>
          <w:rFonts w:eastAsia="Arial" w:cs="Traditional Arabic"/>
          <w:spacing w:val="-2"/>
          <w:szCs w:val="32"/>
        </w:rPr>
        <w:t>z</w:t>
      </w:r>
      <w:r w:rsidRPr="00D860CE">
        <w:rPr>
          <w:rFonts w:eastAsia="Arial" w:cs="Traditional Arabic"/>
          <w:szCs w:val="32"/>
        </w:rPr>
        <w:t>a</w:t>
      </w:r>
      <w:proofErr w:type="spellEnd"/>
      <w:r w:rsidRPr="00D860CE">
        <w:rPr>
          <w:rFonts w:eastAsia="Arial" w:cs="Traditional Arabic"/>
          <w:spacing w:val="3"/>
          <w:szCs w:val="32"/>
        </w:rPr>
        <w:t xml:space="preserve"> </w:t>
      </w:r>
      <w:proofErr w:type="spellStart"/>
      <w:r w:rsidRPr="00D860CE">
        <w:rPr>
          <w:rFonts w:eastAsia="Arial" w:cs="Traditional Arabic"/>
          <w:spacing w:val="-1"/>
          <w:szCs w:val="32"/>
        </w:rPr>
        <w:t>A</w:t>
      </w:r>
      <w:r w:rsidRPr="00D860CE">
        <w:rPr>
          <w:rFonts w:eastAsia="Arial" w:cs="Traditional Arabic"/>
          <w:spacing w:val="1"/>
          <w:szCs w:val="32"/>
        </w:rPr>
        <w:t>rr</w:t>
      </w:r>
      <w:r w:rsidRPr="00D860CE">
        <w:rPr>
          <w:rFonts w:eastAsia="Arial" w:cs="Traditional Arabic"/>
          <w:szCs w:val="32"/>
        </w:rPr>
        <w:t>a</w:t>
      </w:r>
      <w:r w:rsidRPr="00D860CE">
        <w:rPr>
          <w:rFonts w:eastAsia="Arial" w:cs="Traditional Arabic"/>
          <w:spacing w:val="-3"/>
          <w:szCs w:val="32"/>
        </w:rPr>
        <w:t>s</w:t>
      </w:r>
      <w:r w:rsidRPr="00D860CE">
        <w:rPr>
          <w:rFonts w:eastAsia="Arial" w:cs="Traditional Arabic"/>
          <w:spacing w:val="1"/>
          <w:szCs w:val="32"/>
        </w:rPr>
        <w:t>t</w:t>
      </w:r>
      <w:r w:rsidRPr="00D860CE">
        <w:rPr>
          <w:rFonts w:eastAsia="Arial" w:cs="Traditional Arabic"/>
          <w:szCs w:val="32"/>
        </w:rPr>
        <w:t>ea</w:t>
      </w:r>
      <w:proofErr w:type="spellEnd"/>
      <w:r w:rsidR="00E07F19">
        <w:rPr>
          <w:rFonts w:eastAsia="Arial" w:cs="Traditional Arabic" w:hint="cs"/>
          <w:szCs w:val="32"/>
          <w:rtl/>
        </w:rPr>
        <w:t>)</w:t>
      </w:r>
      <w:r w:rsidRPr="00D860CE">
        <w:rPr>
          <w:rFonts w:eastAsia="Arial" w:cs="Traditional Arabic"/>
          <w:spacing w:val="1"/>
          <w:szCs w:val="32"/>
          <w:rtl/>
        </w:rPr>
        <w:t xml:space="preserve"> وفاتحة مخلوفي</w:t>
      </w:r>
      <w:r w:rsidRPr="00D860CE">
        <w:rPr>
          <w:rFonts w:eastAsia="Arial" w:cs="Traditional Arabic" w:hint="cs"/>
          <w:spacing w:val="1"/>
          <w:szCs w:val="32"/>
          <w:rtl/>
        </w:rPr>
        <w:t xml:space="preserve"> </w:t>
      </w:r>
      <w:r w:rsidR="00E07F19">
        <w:rPr>
          <w:rFonts w:eastAsia="Arial" w:cs="Traditional Arabic" w:hint="cs"/>
          <w:spacing w:val="1"/>
          <w:szCs w:val="32"/>
          <w:rtl/>
        </w:rPr>
        <w:t>(</w:t>
      </w:r>
      <w:r w:rsidRPr="00D860CE">
        <w:rPr>
          <w:rFonts w:eastAsia="Arial" w:cs="Traditional Arabic"/>
          <w:szCs w:val="32"/>
        </w:rPr>
        <w:t>F</w:t>
      </w:r>
      <w:r w:rsidRPr="00D860CE">
        <w:rPr>
          <w:rFonts w:eastAsia="Arial" w:cs="Traditional Arabic"/>
          <w:spacing w:val="-1"/>
          <w:szCs w:val="32"/>
        </w:rPr>
        <w:t>a</w:t>
      </w:r>
      <w:r w:rsidRPr="00D860CE">
        <w:rPr>
          <w:rFonts w:eastAsia="Arial" w:cs="Traditional Arabic"/>
          <w:spacing w:val="1"/>
          <w:szCs w:val="32"/>
        </w:rPr>
        <w:t>t</w:t>
      </w:r>
      <w:r w:rsidRPr="00D860CE">
        <w:rPr>
          <w:rFonts w:eastAsia="Arial" w:cs="Traditional Arabic"/>
          <w:spacing w:val="-1"/>
          <w:szCs w:val="32"/>
        </w:rPr>
        <w:t>i</w:t>
      </w:r>
      <w:r w:rsidRPr="00D860CE">
        <w:rPr>
          <w:rFonts w:eastAsia="Arial" w:cs="Traditional Arabic"/>
          <w:szCs w:val="32"/>
        </w:rPr>
        <w:t xml:space="preserve">ha </w:t>
      </w:r>
      <w:proofErr w:type="spellStart"/>
      <w:r w:rsidRPr="00D860CE">
        <w:rPr>
          <w:rFonts w:eastAsia="Arial" w:cs="Traditional Arabic"/>
          <w:spacing w:val="-4"/>
          <w:szCs w:val="32"/>
        </w:rPr>
        <w:t>M</w:t>
      </w:r>
      <w:r w:rsidRPr="00D860CE">
        <w:rPr>
          <w:rFonts w:eastAsia="Arial" w:cs="Traditional Arabic"/>
          <w:szCs w:val="32"/>
        </w:rPr>
        <w:t>a</w:t>
      </w:r>
      <w:r w:rsidRPr="00D860CE">
        <w:rPr>
          <w:rFonts w:eastAsia="Arial" w:cs="Traditional Arabic"/>
          <w:spacing w:val="2"/>
          <w:szCs w:val="32"/>
        </w:rPr>
        <w:t>k</w:t>
      </w:r>
      <w:r w:rsidRPr="00D860CE">
        <w:rPr>
          <w:rFonts w:eastAsia="Arial" w:cs="Traditional Arabic"/>
          <w:spacing w:val="-1"/>
          <w:szCs w:val="32"/>
        </w:rPr>
        <w:t>l</w:t>
      </w:r>
      <w:r w:rsidRPr="00D860CE">
        <w:rPr>
          <w:rFonts w:eastAsia="Arial" w:cs="Traditional Arabic"/>
          <w:szCs w:val="32"/>
        </w:rPr>
        <w:t>o</w:t>
      </w:r>
      <w:r w:rsidRPr="00D860CE">
        <w:rPr>
          <w:rFonts w:eastAsia="Arial" w:cs="Traditional Arabic"/>
          <w:spacing w:val="-1"/>
          <w:szCs w:val="32"/>
        </w:rPr>
        <w:t>u</w:t>
      </w:r>
      <w:r w:rsidRPr="00D860CE">
        <w:rPr>
          <w:rFonts w:eastAsia="Arial" w:cs="Traditional Arabic"/>
          <w:spacing w:val="3"/>
          <w:szCs w:val="32"/>
        </w:rPr>
        <w:t>f</w:t>
      </w:r>
      <w:r w:rsidRPr="00D860CE">
        <w:rPr>
          <w:rFonts w:eastAsia="Arial" w:cs="Traditional Arabic"/>
          <w:szCs w:val="32"/>
        </w:rPr>
        <w:t>i</w:t>
      </w:r>
      <w:proofErr w:type="spellEnd"/>
      <w:r w:rsidR="00E07F19">
        <w:rPr>
          <w:rFonts w:eastAsia="Arial" w:cs="Traditional Arabic" w:hint="cs"/>
          <w:szCs w:val="32"/>
          <w:rtl/>
        </w:rPr>
        <w:t>)</w:t>
      </w:r>
      <w:r w:rsidRPr="00D860CE">
        <w:rPr>
          <w:rFonts w:eastAsia="Arial" w:cs="Traditional Arabic"/>
          <w:spacing w:val="1"/>
          <w:szCs w:val="32"/>
          <w:rtl/>
        </w:rPr>
        <w:t xml:space="preserve"> المنهج الدراسي</w:t>
      </w:r>
      <w:r w:rsidR="00F31C38">
        <w:rPr>
          <w:rFonts w:eastAsia="Arial" w:cs="Traditional Arabic" w:hint="cs"/>
          <w:spacing w:val="1"/>
          <w:szCs w:val="32"/>
          <w:rtl/>
        </w:rPr>
        <w:t>،</w:t>
      </w:r>
      <w:r w:rsidRPr="00D860CE">
        <w:rPr>
          <w:rFonts w:eastAsia="Arial" w:cs="Traditional Arabic"/>
          <w:spacing w:val="1"/>
          <w:szCs w:val="32"/>
          <w:rtl/>
        </w:rPr>
        <w:t xml:space="preserve"> وجرى تدريب خر</w:t>
      </w:r>
      <w:r w:rsidRPr="00D860CE">
        <w:rPr>
          <w:rFonts w:eastAsia="Arial" w:cs="Traditional Arabic" w:hint="cs"/>
          <w:spacing w:val="1"/>
          <w:szCs w:val="32"/>
          <w:rtl/>
        </w:rPr>
        <w:t>ّ</w:t>
      </w:r>
      <w:r w:rsidRPr="00D860CE">
        <w:rPr>
          <w:rFonts w:eastAsia="Arial" w:cs="Traditional Arabic"/>
          <w:spacing w:val="1"/>
          <w:szCs w:val="32"/>
          <w:rtl/>
        </w:rPr>
        <w:t xml:space="preserve">يجي مدارس ثانوية يعيشون في </w:t>
      </w:r>
      <w:r w:rsidRPr="00D860CE">
        <w:rPr>
          <w:rFonts w:eastAsia="Arial" w:cs="Traditional Arabic" w:hint="cs"/>
          <w:spacing w:val="1"/>
          <w:szCs w:val="32"/>
          <w:rtl/>
        </w:rPr>
        <w:t>المجتمعات</w:t>
      </w:r>
      <w:r w:rsidRPr="00D860CE">
        <w:rPr>
          <w:rFonts w:eastAsia="Arial" w:cs="Traditional Arabic"/>
          <w:spacing w:val="1"/>
          <w:szCs w:val="32"/>
          <w:rtl/>
        </w:rPr>
        <w:t xml:space="preserve"> الريفية الزراعية ليقدموا الدر</w:t>
      </w:r>
      <w:r w:rsidR="00C203E1">
        <w:rPr>
          <w:rFonts w:eastAsia="Arial" w:cs="Traditional Arabic" w:hint="cs"/>
          <w:spacing w:val="1"/>
          <w:szCs w:val="32"/>
          <w:rtl/>
        </w:rPr>
        <w:t>و</w:t>
      </w:r>
      <w:r w:rsidRPr="00D860CE">
        <w:rPr>
          <w:rFonts w:eastAsia="Arial" w:cs="Traditional Arabic"/>
          <w:spacing w:val="1"/>
          <w:szCs w:val="32"/>
          <w:rtl/>
        </w:rPr>
        <w:t xml:space="preserve">س </w:t>
      </w:r>
      <w:r w:rsidRPr="00D860CE">
        <w:rPr>
          <w:rFonts w:eastAsia="Arial" w:cs="Traditional Arabic" w:hint="cs"/>
          <w:spacing w:val="1"/>
          <w:szCs w:val="32"/>
          <w:rtl/>
        </w:rPr>
        <w:t>ب</w:t>
      </w:r>
      <w:r w:rsidRPr="00D860CE">
        <w:rPr>
          <w:rFonts w:eastAsia="Arial" w:cs="Traditional Arabic"/>
          <w:spacing w:val="1"/>
          <w:szCs w:val="32"/>
          <w:rtl/>
        </w:rPr>
        <w:t>أنفسهم.</w:t>
      </w:r>
      <w:r w:rsidRPr="00D860CE">
        <w:rPr>
          <w:rFonts w:eastAsia="Arial" w:cs="Traditional Arabic" w:hint="cs"/>
          <w:spacing w:val="1"/>
          <w:szCs w:val="32"/>
          <w:rtl/>
        </w:rPr>
        <w:t xml:space="preserve"> </w:t>
      </w:r>
    </w:p>
    <w:p w14:paraId="09C81C70" w14:textId="3F501AC0" w:rsidR="00541A03" w:rsidRPr="00D860CE" w:rsidRDefault="008D25DC" w:rsidP="009633AD">
      <w:pPr>
        <w:bidi/>
        <w:spacing w:after="200" w:line="240" w:lineRule="auto"/>
        <w:rPr>
          <w:rFonts w:eastAsia="Arial" w:cs="Traditional Arabic"/>
          <w:spacing w:val="1"/>
          <w:szCs w:val="32"/>
          <w:rtl/>
        </w:rPr>
      </w:pPr>
      <w:r>
        <w:rPr>
          <w:rFonts w:eastAsia="Arial" w:cs="Traditional Arabic" w:hint="cs"/>
          <w:spacing w:val="1"/>
          <w:szCs w:val="32"/>
          <w:rtl/>
        </w:rPr>
        <w:t>و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تصف </w:t>
      </w:r>
      <w:r w:rsidR="009633AD">
        <w:rPr>
          <w:rFonts w:eastAsia="Arial" w:cs="Traditional Arabic" w:hint="cs"/>
          <w:spacing w:val="1"/>
          <w:szCs w:val="32"/>
          <w:rtl/>
        </w:rPr>
        <w:t>الدكتورة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 عدره المشروع 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على النحو التالي</w:t>
      </w:r>
      <w:r w:rsidR="00541A03" w:rsidRPr="00D860CE">
        <w:rPr>
          <w:rFonts w:eastAsia="Arial" w:cs="Traditional Arabic"/>
          <w:spacing w:val="1"/>
          <w:szCs w:val="32"/>
          <w:rtl/>
        </w:rPr>
        <w:t>:</w:t>
      </w:r>
    </w:p>
    <w:p w14:paraId="5CF7B02E" w14:textId="01022670" w:rsidR="00541A03" w:rsidRPr="00D860CE" w:rsidRDefault="00541A03" w:rsidP="00D65904">
      <w:pPr>
        <w:bidi/>
        <w:spacing w:after="200" w:line="240" w:lineRule="auto"/>
        <w:ind w:left="1134"/>
        <w:rPr>
          <w:rFonts w:eastAsia="Arial" w:cs="Traditional Arabic"/>
          <w:spacing w:val="1"/>
          <w:szCs w:val="32"/>
          <w:rtl/>
        </w:rPr>
      </w:pPr>
      <w:r w:rsidRPr="00D860CE">
        <w:rPr>
          <w:rFonts w:eastAsia="Arial" w:cs="Traditional Arabic"/>
          <w:spacing w:val="1"/>
          <w:szCs w:val="32"/>
          <w:rtl/>
        </w:rPr>
        <w:t xml:space="preserve">بدأت </w:t>
      </w:r>
      <w:r w:rsidRPr="00D860CE">
        <w:rPr>
          <w:rFonts w:eastAsia="Arial" w:cs="Traditional Arabic" w:hint="cs"/>
          <w:spacing w:val="1"/>
          <w:szCs w:val="32"/>
          <w:rtl/>
        </w:rPr>
        <w:t>الحصص الدراسية</w:t>
      </w:r>
      <w:r w:rsidRPr="00D860CE">
        <w:rPr>
          <w:rFonts w:eastAsia="Arial" w:cs="Traditional Arabic"/>
          <w:spacing w:val="1"/>
          <w:szCs w:val="32"/>
          <w:rtl/>
        </w:rPr>
        <w:t xml:space="preserve"> بمناقشة </w:t>
      </w:r>
      <w:proofErr w:type="gramStart"/>
      <w:r w:rsidRPr="00D860CE">
        <w:rPr>
          <w:rFonts w:eastAsia="Arial" w:cs="Traditional Arabic" w:hint="cs"/>
          <w:spacing w:val="1"/>
          <w:szCs w:val="32"/>
          <w:rtl/>
        </w:rPr>
        <w:t>تناولت</w:t>
      </w:r>
      <w:proofErr w:type="gramEnd"/>
      <w:r w:rsidRPr="00D860CE">
        <w:rPr>
          <w:rFonts w:eastAsia="Arial" w:cs="Traditional Arabic" w:hint="cs"/>
          <w:spacing w:val="1"/>
          <w:szCs w:val="32"/>
          <w:rtl/>
        </w:rPr>
        <w:t xml:space="preserve"> </w:t>
      </w:r>
      <w:r w:rsidRPr="00D860CE">
        <w:rPr>
          <w:rFonts w:eastAsia="Arial" w:cs="Traditional Arabic"/>
          <w:spacing w:val="1"/>
          <w:szCs w:val="32"/>
          <w:rtl/>
        </w:rPr>
        <w:t>صورة مشهد مألوف بالنسبة إلى الطالبات أو موضوع</w:t>
      </w:r>
      <w:r w:rsidR="009E2629">
        <w:rPr>
          <w:rFonts w:eastAsia="Arial" w:cs="Traditional Arabic" w:hint="cs"/>
          <w:spacing w:val="1"/>
          <w:szCs w:val="32"/>
          <w:rtl/>
        </w:rPr>
        <w:t>اً</w:t>
      </w:r>
      <w:r w:rsidRPr="00D860CE">
        <w:rPr>
          <w:rFonts w:eastAsia="Arial" w:cs="Traditional Arabic"/>
          <w:spacing w:val="1"/>
          <w:szCs w:val="32"/>
          <w:rtl/>
        </w:rPr>
        <w:t xml:space="preserve"> من اختيارهن. وشُجّعت الطالبات على إدخال الشعر والأمثال في مناقشاتهن، </w:t>
      </w:r>
      <w:r w:rsidRPr="00D860CE">
        <w:rPr>
          <w:rFonts w:eastAsia="Arial" w:cs="Traditional Arabic" w:hint="cs"/>
          <w:spacing w:val="1"/>
          <w:szCs w:val="32"/>
          <w:rtl/>
        </w:rPr>
        <w:t>حسبما</w:t>
      </w:r>
      <w:r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1"/>
          <w:szCs w:val="32"/>
          <w:rtl/>
        </w:rPr>
        <w:t>جرت</w:t>
      </w:r>
      <w:r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1"/>
          <w:szCs w:val="32"/>
          <w:rtl/>
        </w:rPr>
        <w:t>عادتهن</w:t>
      </w:r>
      <w:r w:rsidRPr="00D860CE">
        <w:rPr>
          <w:rFonts w:eastAsia="Arial" w:cs="Traditional Arabic"/>
          <w:spacing w:val="1"/>
          <w:szCs w:val="32"/>
          <w:rtl/>
        </w:rPr>
        <w:t xml:space="preserve"> عند مناقشة مسائل هامة</w:t>
      </w:r>
      <w:r w:rsidR="00374EE4">
        <w:rPr>
          <w:rFonts w:eastAsia="Arial" w:cs="Traditional Arabic" w:hint="cs"/>
          <w:spacing w:val="1"/>
          <w:szCs w:val="32"/>
          <w:rtl/>
        </w:rPr>
        <w:t xml:space="preserve"> بالنسبة إليهن</w:t>
      </w:r>
      <w:r w:rsidRPr="00D860CE">
        <w:rPr>
          <w:rFonts w:eastAsia="Arial" w:cs="Traditional Arabic"/>
          <w:spacing w:val="1"/>
          <w:szCs w:val="32"/>
          <w:rtl/>
        </w:rPr>
        <w:t xml:space="preserve">. </w:t>
      </w:r>
      <w:r w:rsidRPr="00D860CE">
        <w:rPr>
          <w:rFonts w:eastAsia="Arial" w:cs="Traditional Arabic" w:hint="cs"/>
          <w:spacing w:val="1"/>
          <w:szCs w:val="32"/>
          <w:rtl/>
        </w:rPr>
        <w:t xml:space="preserve">ثم يعمدن الطالبات إلى صياغة </w:t>
      </w:r>
      <w:r w:rsidRPr="00D860CE">
        <w:rPr>
          <w:rFonts w:eastAsia="Arial" w:cs="Traditional Arabic"/>
          <w:spacing w:val="1"/>
          <w:szCs w:val="32"/>
          <w:rtl/>
        </w:rPr>
        <w:t>قصة قصيرة</w:t>
      </w:r>
      <w:r w:rsidRPr="00D860CE">
        <w:rPr>
          <w:rFonts w:eastAsia="Arial" w:cs="Traditional Arabic" w:hint="cs"/>
          <w:spacing w:val="1"/>
          <w:szCs w:val="32"/>
          <w:rtl/>
        </w:rPr>
        <w:t>،</w:t>
      </w:r>
      <w:r w:rsidRPr="00D860CE">
        <w:rPr>
          <w:rFonts w:eastAsia="Arial" w:cs="Traditional Arabic"/>
          <w:spacing w:val="1"/>
          <w:szCs w:val="32"/>
          <w:rtl/>
        </w:rPr>
        <w:t xml:space="preserve"> </w:t>
      </w:r>
      <w:proofErr w:type="gramStart"/>
      <w:r w:rsidRPr="00D860CE">
        <w:rPr>
          <w:rFonts w:eastAsia="Arial" w:cs="Traditional Arabic"/>
          <w:spacing w:val="1"/>
          <w:szCs w:val="32"/>
          <w:rtl/>
        </w:rPr>
        <w:t>بمساعدة</w:t>
      </w:r>
      <w:proofErr w:type="gramEnd"/>
      <w:r w:rsidRPr="00D860CE">
        <w:rPr>
          <w:rFonts w:eastAsia="Arial" w:cs="Traditional Arabic"/>
          <w:spacing w:val="1"/>
          <w:szCs w:val="32"/>
          <w:rtl/>
        </w:rPr>
        <w:t xml:space="preserve"> المعلّمين، </w:t>
      </w:r>
      <w:r w:rsidRPr="00D860CE">
        <w:rPr>
          <w:rFonts w:eastAsia="Arial" w:cs="Traditional Arabic" w:hint="cs"/>
          <w:spacing w:val="1"/>
          <w:szCs w:val="32"/>
          <w:rtl/>
        </w:rPr>
        <w:t xml:space="preserve">استناداً </w:t>
      </w:r>
      <w:r w:rsidR="0073020F">
        <w:rPr>
          <w:rFonts w:eastAsia="Arial" w:cs="Traditional Arabic" w:hint="cs"/>
          <w:spacing w:val="1"/>
          <w:szCs w:val="32"/>
          <w:rtl/>
        </w:rPr>
        <w:t>إلى</w:t>
      </w:r>
      <w:r w:rsidR="0073020F" w:rsidRPr="00D860CE">
        <w:rPr>
          <w:rFonts w:eastAsia="Arial" w:cs="Traditional Arabic" w:hint="cs"/>
          <w:spacing w:val="1"/>
          <w:szCs w:val="32"/>
          <w:rtl/>
        </w:rPr>
        <w:t xml:space="preserve"> </w:t>
      </w:r>
      <w:r w:rsidRPr="00D860CE">
        <w:rPr>
          <w:rFonts w:eastAsia="Arial" w:cs="Traditional Arabic"/>
          <w:spacing w:val="1"/>
          <w:szCs w:val="32"/>
          <w:rtl/>
        </w:rPr>
        <w:t xml:space="preserve">المناقشة. </w:t>
      </w:r>
      <w:proofErr w:type="gramStart"/>
      <w:r w:rsidRPr="00D860CE">
        <w:rPr>
          <w:rFonts w:eastAsia="Arial" w:cs="Traditional Arabic"/>
          <w:spacing w:val="1"/>
          <w:szCs w:val="32"/>
          <w:rtl/>
        </w:rPr>
        <w:t>وكانت</w:t>
      </w:r>
      <w:proofErr w:type="gramEnd"/>
      <w:r w:rsidRPr="00D860CE">
        <w:rPr>
          <w:rFonts w:eastAsia="Arial" w:cs="Traditional Arabic"/>
          <w:spacing w:val="1"/>
          <w:szCs w:val="32"/>
          <w:rtl/>
        </w:rPr>
        <w:t xml:space="preserve"> هذه القصة </w:t>
      </w:r>
      <w:r w:rsidR="00B72CF8">
        <w:rPr>
          <w:rFonts w:eastAsia="Arial" w:cs="Traditional Arabic" w:hint="cs"/>
          <w:spacing w:val="1"/>
          <w:szCs w:val="32"/>
          <w:rtl/>
        </w:rPr>
        <w:t xml:space="preserve">التي </w:t>
      </w:r>
      <w:r w:rsidRPr="00D860CE">
        <w:rPr>
          <w:rFonts w:eastAsia="Arial" w:cs="Traditional Arabic"/>
          <w:spacing w:val="1"/>
          <w:szCs w:val="32"/>
          <w:rtl/>
        </w:rPr>
        <w:t>تُكتب على أوراق كبيرة</w:t>
      </w:r>
      <w:r w:rsidRPr="00D860CE">
        <w:rPr>
          <w:rFonts w:eastAsia="Arial" w:cs="Traditional Arabic" w:hint="cs"/>
          <w:spacing w:val="1"/>
          <w:szCs w:val="32"/>
          <w:rtl/>
        </w:rPr>
        <w:t xml:space="preserve"> الحجم</w:t>
      </w:r>
      <w:r w:rsidRPr="00D860CE">
        <w:rPr>
          <w:rFonts w:eastAsia="Arial" w:cs="Traditional Arabic"/>
          <w:spacing w:val="1"/>
          <w:szCs w:val="32"/>
          <w:rtl/>
        </w:rPr>
        <w:t xml:space="preserve"> ت</w:t>
      </w:r>
      <w:r w:rsidR="005B5591">
        <w:rPr>
          <w:rFonts w:eastAsia="Arial" w:cs="Traditional Arabic" w:hint="cs"/>
          <w:spacing w:val="1"/>
          <w:szCs w:val="32"/>
          <w:rtl/>
        </w:rPr>
        <w:t>ُ</w:t>
      </w:r>
      <w:r w:rsidRPr="00D860CE">
        <w:rPr>
          <w:rFonts w:eastAsia="Arial" w:cs="Traditional Arabic"/>
          <w:spacing w:val="1"/>
          <w:szCs w:val="32"/>
          <w:rtl/>
        </w:rPr>
        <w:t xml:space="preserve">لصق على الجدران، </w:t>
      </w:r>
      <w:r w:rsidR="00855D23">
        <w:rPr>
          <w:rFonts w:eastAsia="Arial" w:cs="Traditional Arabic" w:hint="cs"/>
          <w:spacing w:val="1"/>
          <w:szCs w:val="32"/>
          <w:rtl/>
        </w:rPr>
        <w:t>إلى</w:t>
      </w:r>
      <w:r w:rsidR="00855D23" w:rsidRPr="00D860CE">
        <w:rPr>
          <w:rFonts w:eastAsia="Arial" w:cs="Traditional Arabic" w:hint="cs"/>
          <w:spacing w:val="1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1"/>
          <w:szCs w:val="32"/>
          <w:rtl/>
        </w:rPr>
        <w:t>جانب</w:t>
      </w:r>
      <w:r w:rsidRPr="00D860CE">
        <w:rPr>
          <w:rFonts w:eastAsia="Arial" w:cs="Traditional Arabic"/>
          <w:spacing w:val="1"/>
          <w:szCs w:val="32"/>
          <w:rtl/>
        </w:rPr>
        <w:t xml:space="preserve"> القصائد والأمثال التي ط</w:t>
      </w:r>
      <w:r w:rsidRPr="00D860CE">
        <w:rPr>
          <w:rFonts w:eastAsia="Arial" w:cs="Traditional Arabic" w:hint="cs"/>
          <w:spacing w:val="1"/>
          <w:szCs w:val="32"/>
          <w:rtl/>
        </w:rPr>
        <w:t>ُ</w:t>
      </w:r>
      <w:r w:rsidRPr="00D860CE">
        <w:rPr>
          <w:rFonts w:eastAsia="Arial" w:cs="Traditional Arabic"/>
          <w:spacing w:val="1"/>
          <w:szCs w:val="32"/>
          <w:rtl/>
        </w:rPr>
        <w:t xml:space="preserve">رحت في النقاش، هي النص </w:t>
      </w:r>
      <w:r w:rsidRPr="00D860CE">
        <w:rPr>
          <w:rFonts w:eastAsia="Arial" w:cs="Traditional Arabic" w:hint="cs"/>
          <w:spacing w:val="1"/>
          <w:szCs w:val="32"/>
          <w:rtl/>
        </w:rPr>
        <w:t>الذي</w:t>
      </w:r>
      <w:r w:rsidRPr="00D860CE">
        <w:rPr>
          <w:rFonts w:eastAsia="Arial" w:cs="Traditional Arabic"/>
          <w:spacing w:val="1"/>
          <w:szCs w:val="32"/>
          <w:rtl/>
        </w:rPr>
        <w:t xml:space="preserve"> </w:t>
      </w:r>
      <w:r w:rsidR="00D65904">
        <w:rPr>
          <w:rFonts w:eastAsia="Arial" w:cs="Traditional Arabic" w:hint="cs"/>
          <w:spacing w:val="1"/>
          <w:szCs w:val="32"/>
          <w:rtl/>
        </w:rPr>
        <w:t>تتعلم</w:t>
      </w:r>
      <w:r w:rsidR="00D65904"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/>
          <w:spacing w:val="1"/>
          <w:szCs w:val="32"/>
          <w:rtl/>
        </w:rPr>
        <w:t xml:space="preserve">الطالبات من خلاله التعرّف </w:t>
      </w:r>
      <w:r w:rsidRPr="00D860CE">
        <w:rPr>
          <w:rFonts w:eastAsia="Arial" w:cs="Traditional Arabic" w:hint="cs"/>
          <w:spacing w:val="1"/>
          <w:szCs w:val="32"/>
          <w:rtl/>
        </w:rPr>
        <w:t>على</w:t>
      </w:r>
      <w:r w:rsidRPr="00D860CE">
        <w:rPr>
          <w:rFonts w:eastAsia="Arial" w:cs="Traditional Arabic"/>
          <w:spacing w:val="1"/>
          <w:szCs w:val="32"/>
          <w:rtl/>
        </w:rPr>
        <w:t xml:space="preserve"> الجمل والكلمات والأحرف وقراءتها. وغالبا</w:t>
      </w:r>
      <w:r w:rsidRPr="00D860CE">
        <w:rPr>
          <w:rFonts w:eastAsia="Arial" w:cs="Traditional Arabic" w:hint="cs"/>
          <w:spacing w:val="1"/>
          <w:szCs w:val="32"/>
          <w:rtl/>
        </w:rPr>
        <w:t>ً</w:t>
      </w:r>
      <w:r w:rsidRPr="00D860CE">
        <w:rPr>
          <w:rFonts w:eastAsia="Arial" w:cs="Traditional Arabic"/>
          <w:spacing w:val="1"/>
          <w:szCs w:val="32"/>
          <w:rtl/>
        </w:rPr>
        <w:t xml:space="preserve"> ما</w:t>
      </w:r>
      <w:r w:rsidRPr="00D860CE">
        <w:rPr>
          <w:rFonts w:eastAsia="Arial" w:cs="Traditional Arabic" w:hint="cs"/>
          <w:spacing w:val="1"/>
          <w:szCs w:val="32"/>
          <w:rtl/>
        </w:rPr>
        <w:t xml:space="preserve"> كانت</w:t>
      </w:r>
      <w:r w:rsidRPr="00D860CE">
        <w:rPr>
          <w:rFonts w:eastAsia="Arial" w:cs="Traditional Arabic"/>
          <w:spacing w:val="1"/>
          <w:szCs w:val="32"/>
          <w:rtl/>
        </w:rPr>
        <w:t xml:space="preserve"> النصوص </w:t>
      </w:r>
      <w:r w:rsidRPr="00D860CE">
        <w:rPr>
          <w:rFonts w:eastAsia="Arial" w:cs="Traditional Arabic" w:hint="cs"/>
          <w:spacing w:val="1"/>
          <w:szCs w:val="32"/>
          <w:rtl/>
        </w:rPr>
        <w:t>تركّز</w:t>
      </w:r>
      <w:r w:rsidRPr="00D860CE">
        <w:rPr>
          <w:rFonts w:eastAsia="Arial" w:cs="Traditional Arabic"/>
          <w:spacing w:val="1"/>
          <w:szCs w:val="32"/>
          <w:rtl/>
        </w:rPr>
        <w:t xml:space="preserve"> على أحرف أو كلمات أو مقاطع لفظية محد</w:t>
      </w:r>
      <w:r w:rsidRPr="00D860CE">
        <w:rPr>
          <w:rFonts w:eastAsia="Arial" w:cs="Traditional Arabic" w:hint="cs"/>
          <w:spacing w:val="1"/>
          <w:szCs w:val="32"/>
          <w:rtl/>
        </w:rPr>
        <w:t>ّ</w:t>
      </w:r>
      <w:r w:rsidRPr="00D860CE">
        <w:rPr>
          <w:rFonts w:eastAsia="Arial" w:cs="Traditional Arabic"/>
          <w:spacing w:val="1"/>
          <w:szCs w:val="32"/>
          <w:rtl/>
        </w:rPr>
        <w:t>دة بهدف تعزيز التعر</w:t>
      </w:r>
      <w:r w:rsidRPr="00D860CE">
        <w:rPr>
          <w:rFonts w:eastAsia="Arial" w:cs="Traditional Arabic" w:hint="cs"/>
          <w:spacing w:val="1"/>
          <w:szCs w:val="32"/>
          <w:rtl/>
        </w:rPr>
        <w:t>ّ</w:t>
      </w:r>
      <w:r w:rsidRPr="00D860CE">
        <w:rPr>
          <w:rFonts w:eastAsia="Arial" w:cs="Traditional Arabic"/>
          <w:spacing w:val="1"/>
          <w:szCs w:val="32"/>
          <w:rtl/>
        </w:rPr>
        <w:t xml:space="preserve">ف </w:t>
      </w:r>
      <w:r w:rsidRPr="00D860CE">
        <w:rPr>
          <w:rFonts w:eastAsia="Arial" w:cs="Traditional Arabic" w:hint="cs"/>
          <w:spacing w:val="1"/>
          <w:szCs w:val="32"/>
          <w:rtl/>
        </w:rPr>
        <w:t>على</w:t>
      </w:r>
      <w:r w:rsidRPr="00D860CE">
        <w:rPr>
          <w:rFonts w:eastAsia="Arial" w:cs="Traditional Arabic"/>
          <w:spacing w:val="1"/>
          <w:szCs w:val="32"/>
          <w:rtl/>
        </w:rPr>
        <w:t xml:space="preserve"> الأحرف أو الكلمات.</w:t>
      </w:r>
    </w:p>
    <w:p w14:paraId="252EB718" w14:textId="47ACBF12" w:rsidR="00541A03" w:rsidRPr="00D860CE" w:rsidRDefault="00541A03" w:rsidP="00757C6C">
      <w:pPr>
        <w:bidi/>
        <w:spacing w:after="200" w:line="240" w:lineRule="auto"/>
        <w:rPr>
          <w:rFonts w:eastAsia="Arial" w:cs="Traditional Arabic"/>
          <w:spacing w:val="1"/>
          <w:szCs w:val="32"/>
          <w:rtl/>
        </w:rPr>
      </w:pPr>
      <w:r w:rsidRPr="00D860CE">
        <w:rPr>
          <w:rFonts w:eastAsia="Arial" w:cs="Traditional Arabic" w:hint="cs"/>
          <w:spacing w:val="1"/>
          <w:szCs w:val="32"/>
          <w:rtl/>
        </w:rPr>
        <w:t xml:space="preserve">وكانت </w:t>
      </w:r>
      <w:r w:rsidRPr="00D860CE">
        <w:rPr>
          <w:rFonts w:eastAsia="Arial" w:cs="Traditional Arabic"/>
          <w:spacing w:val="1"/>
          <w:szCs w:val="32"/>
          <w:rtl/>
        </w:rPr>
        <w:t xml:space="preserve">النصوص </w:t>
      </w:r>
      <w:r w:rsidRPr="00D860CE">
        <w:rPr>
          <w:rFonts w:eastAsia="Arial" w:cs="Traditional Arabic" w:hint="cs"/>
          <w:spacing w:val="1"/>
          <w:szCs w:val="32"/>
          <w:rtl/>
        </w:rPr>
        <w:t>ت</w:t>
      </w:r>
      <w:r w:rsidR="001807A1">
        <w:rPr>
          <w:rFonts w:eastAsia="Arial" w:cs="Traditional Arabic" w:hint="cs"/>
          <w:spacing w:val="1"/>
          <w:szCs w:val="32"/>
          <w:rtl/>
        </w:rPr>
        <w:t>ُ</w:t>
      </w:r>
      <w:r w:rsidRPr="00D860CE">
        <w:rPr>
          <w:rFonts w:eastAsia="Arial" w:cs="Traditional Arabic" w:hint="cs"/>
          <w:spacing w:val="1"/>
          <w:szCs w:val="32"/>
          <w:rtl/>
        </w:rPr>
        <w:t xml:space="preserve">كتب في البداية </w:t>
      </w:r>
      <w:r w:rsidRPr="00D860CE">
        <w:rPr>
          <w:rFonts w:eastAsia="Arial" w:cs="Traditional Arabic"/>
          <w:spacing w:val="1"/>
          <w:szCs w:val="32"/>
          <w:rtl/>
        </w:rPr>
        <w:t xml:space="preserve">باللهجة المحكية في </w:t>
      </w:r>
      <w:r w:rsidRPr="00D860CE">
        <w:rPr>
          <w:rFonts w:eastAsia="Arial" w:cs="Traditional Arabic" w:hint="cs"/>
          <w:spacing w:val="1"/>
          <w:szCs w:val="32"/>
          <w:rtl/>
        </w:rPr>
        <w:t>المجتمع المحلي</w:t>
      </w:r>
      <w:r w:rsidRPr="00D860CE">
        <w:rPr>
          <w:rFonts w:eastAsia="Arial" w:cs="Traditional Arabic"/>
          <w:spacing w:val="1"/>
          <w:szCs w:val="32"/>
          <w:rtl/>
        </w:rPr>
        <w:t>. وعندما تمكّنت الطالبات من التعر</w:t>
      </w:r>
      <w:r w:rsidRPr="00D860CE">
        <w:rPr>
          <w:rFonts w:eastAsia="Arial" w:cs="Traditional Arabic" w:hint="cs"/>
          <w:spacing w:val="1"/>
          <w:szCs w:val="32"/>
          <w:rtl/>
        </w:rPr>
        <w:t>ّ</w:t>
      </w:r>
      <w:r w:rsidRPr="00D860CE">
        <w:rPr>
          <w:rFonts w:eastAsia="Arial" w:cs="Traditional Arabic"/>
          <w:spacing w:val="1"/>
          <w:szCs w:val="32"/>
          <w:rtl/>
        </w:rPr>
        <w:t xml:space="preserve">ف </w:t>
      </w:r>
      <w:r w:rsidRPr="00D860CE">
        <w:rPr>
          <w:rFonts w:eastAsia="Arial" w:cs="Traditional Arabic" w:hint="cs"/>
          <w:spacing w:val="1"/>
          <w:szCs w:val="32"/>
          <w:rtl/>
        </w:rPr>
        <w:t>على</w:t>
      </w:r>
      <w:r w:rsidRPr="00D860CE">
        <w:rPr>
          <w:rFonts w:eastAsia="Arial" w:cs="Traditional Arabic"/>
          <w:spacing w:val="1"/>
          <w:szCs w:val="32"/>
          <w:rtl/>
        </w:rPr>
        <w:t xml:space="preserve"> الكلمات والأحرف، أدخلت </w:t>
      </w:r>
      <w:r w:rsidR="001B76AD">
        <w:rPr>
          <w:rFonts w:eastAsia="Arial" w:cs="Traditional Arabic" w:hint="cs"/>
          <w:spacing w:val="1"/>
          <w:szCs w:val="32"/>
          <w:rtl/>
        </w:rPr>
        <w:t xml:space="preserve">في الحصص الدراسية </w:t>
      </w:r>
      <w:r w:rsidRPr="00D860CE">
        <w:rPr>
          <w:rFonts w:eastAsia="Arial" w:cs="Traditional Arabic"/>
          <w:spacing w:val="1"/>
          <w:szCs w:val="32"/>
          <w:rtl/>
        </w:rPr>
        <w:t>قواعد اللغة العربية الفصحى المكتوبة. (</w:t>
      </w:r>
      <w:proofErr w:type="gramStart"/>
      <w:r w:rsidRPr="00D860CE">
        <w:rPr>
          <w:rFonts w:eastAsia="Arial" w:cs="Traditional Arabic"/>
          <w:spacing w:val="1"/>
          <w:szCs w:val="32"/>
          <w:rtl/>
        </w:rPr>
        <w:t>من</w:t>
      </w:r>
      <w:proofErr w:type="gramEnd"/>
      <w:r w:rsidRPr="00D860CE">
        <w:rPr>
          <w:rFonts w:eastAsia="Arial" w:cs="Traditional Arabic"/>
          <w:spacing w:val="1"/>
          <w:szCs w:val="32"/>
          <w:rtl/>
        </w:rPr>
        <w:t xml:space="preserve"> الضروري أن تتعل</w:t>
      </w:r>
      <w:r w:rsidRPr="00D860CE">
        <w:rPr>
          <w:rFonts w:eastAsia="Arial" w:cs="Traditional Arabic" w:hint="cs"/>
          <w:spacing w:val="1"/>
          <w:szCs w:val="32"/>
          <w:rtl/>
        </w:rPr>
        <w:t>ّ</w:t>
      </w:r>
      <w:r w:rsidRPr="00D860CE">
        <w:rPr>
          <w:rFonts w:eastAsia="Arial" w:cs="Traditional Arabic"/>
          <w:spacing w:val="1"/>
          <w:szCs w:val="32"/>
          <w:rtl/>
        </w:rPr>
        <w:t xml:space="preserve">م الطالبات </w:t>
      </w:r>
      <w:r w:rsidRPr="00D860CE">
        <w:rPr>
          <w:rFonts w:eastAsia="Arial" w:cs="Traditional Arabic" w:hint="cs"/>
          <w:spacing w:val="1"/>
          <w:szCs w:val="32"/>
          <w:rtl/>
        </w:rPr>
        <w:t xml:space="preserve">اللغة </w:t>
      </w:r>
      <w:r w:rsidRPr="00D860CE">
        <w:rPr>
          <w:rFonts w:eastAsia="Arial" w:cs="Traditional Arabic"/>
          <w:spacing w:val="1"/>
          <w:szCs w:val="32"/>
          <w:rtl/>
        </w:rPr>
        <w:t xml:space="preserve">العربية الفصحى المكتوبة لأن معظم </w:t>
      </w:r>
      <w:r w:rsidRPr="00D860CE">
        <w:rPr>
          <w:rFonts w:eastAsia="Arial" w:cs="Traditional Arabic" w:hint="cs"/>
          <w:spacing w:val="1"/>
          <w:szCs w:val="32"/>
          <w:rtl/>
        </w:rPr>
        <w:t>المواد المنشورة</w:t>
      </w:r>
      <w:r w:rsidRPr="00D860CE">
        <w:rPr>
          <w:rFonts w:eastAsia="Arial" w:cs="Traditional Arabic"/>
          <w:spacing w:val="1"/>
          <w:szCs w:val="32"/>
          <w:rtl/>
        </w:rPr>
        <w:t xml:space="preserve"> والرسائل الإعلامية تصاغ باللغة العربية الفصحى). وطُبع</w:t>
      </w:r>
      <w:r w:rsidRPr="00D860CE">
        <w:rPr>
          <w:rFonts w:eastAsia="Arial" w:cs="Traditional Arabic" w:hint="cs"/>
          <w:spacing w:val="1"/>
          <w:szCs w:val="32"/>
          <w:rtl/>
        </w:rPr>
        <w:t>ت</w:t>
      </w:r>
      <w:r w:rsidRPr="00D860CE">
        <w:rPr>
          <w:rFonts w:eastAsia="Arial" w:cs="Traditional Arabic"/>
          <w:spacing w:val="1"/>
          <w:szCs w:val="32"/>
          <w:rtl/>
        </w:rPr>
        <w:t xml:space="preserve"> كل </w:t>
      </w:r>
      <w:r w:rsidRPr="00D860CE">
        <w:rPr>
          <w:rFonts w:eastAsia="Arial" w:cs="Traditional Arabic" w:hint="cs"/>
          <w:spacing w:val="1"/>
          <w:szCs w:val="32"/>
          <w:rtl/>
        </w:rPr>
        <w:t xml:space="preserve">النصوص التي كتبتها الطالبات </w:t>
      </w:r>
      <w:r w:rsidR="00A23D00">
        <w:rPr>
          <w:rFonts w:eastAsia="Arial" w:cs="Traditional Arabic" w:hint="cs"/>
          <w:spacing w:val="1"/>
          <w:szCs w:val="32"/>
          <w:rtl/>
        </w:rPr>
        <w:t>واستُنسخت</w:t>
      </w:r>
      <w:r w:rsidR="00A23D00" w:rsidRPr="00D860CE">
        <w:rPr>
          <w:rFonts w:eastAsia="Arial" w:cs="Traditional Arabic"/>
          <w:spacing w:val="1"/>
          <w:szCs w:val="32"/>
          <w:rtl/>
        </w:rPr>
        <w:t xml:space="preserve"> </w:t>
      </w:r>
      <w:proofErr w:type="spellStart"/>
      <w:r w:rsidRPr="00D860CE">
        <w:rPr>
          <w:rFonts w:eastAsia="Arial" w:cs="Traditional Arabic"/>
          <w:spacing w:val="1"/>
          <w:szCs w:val="32"/>
          <w:rtl/>
        </w:rPr>
        <w:t>وأعيد</w:t>
      </w:r>
      <w:r w:rsidRPr="00D860CE">
        <w:rPr>
          <w:rFonts w:eastAsia="Arial" w:cs="Traditional Arabic" w:hint="cs"/>
          <w:spacing w:val="1"/>
          <w:szCs w:val="32"/>
          <w:rtl/>
        </w:rPr>
        <w:t>ت</w:t>
      </w:r>
      <w:proofErr w:type="spellEnd"/>
      <w:r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1"/>
          <w:szCs w:val="32"/>
          <w:rtl/>
        </w:rPr>
        <w:t>إليهن</w:t>
      </w:r>
      <w:r w:rsidRPr="00D860CE">
        <w:rPr>
          <w:rFonts w:eastAsia="Arial" w:cs="Traditional Arabic"/>
          <w:spacing w:val="1"/>
          <w:szCs w:val="32"/>
          <w:rtl/>
        </w:rPr>
        <w:t xml:space="preserve"> لكي يتعل</w:t>
      </w:r>
      <w:r w:rsidRPr="00D860CE">
        <w:rPr>
          <w:rFonts w:eastAsia="Arial" w:cs="Traditional Arabic" w:hint="cs"/>
          <w:spacing w:val="1"/>
          <w:szCs w:val="32"/>
          <w:rtl/>
        </w:rPr>
        <w:t>ّ</w:t>
      </w:r>
      <w:r w:rsidRPr="00D860CE">
        <w:rPr>
          <w:rFonts w:eastAsia="Arial" w:cs="Traditional Arabic"/>
          <w:spacing w:val="1"/>
          <w:szCs w:val="32"/>
          <w:rtl/>
        </w:rPr>
        <w:t>من قراءة قصصهن وقصائدهن المطبوعة والمكتوبة بخط</w:t>
      </w:r>
      <w:r w:rsidRPr="00D860CE">
        <w:rPr>
          <w:rFonts w:eastAsia="Arial" w:cs="Traditional Arabic" w:hint="cs"/>
          <w:spacing w:val="1"/>
          <w:szCs w:val="32"/>
          <w:rtl/>
        </w:rPr>
        <w:t>ّ</w:t>
      </w:r>
      <w:r w:rsidRPr="00D860CE">
        <w:rPr>
          <w:rFonts w:eastAsia="Arial" w:cs="Traditional Arabic"/>
          <w:spacing w:val="1"/>
          <w:szCs w:val="32"/>
          <w:rtl/>
        </w:rPr>
        <w:t xml:space="preserve"> اليد</w:t>
      </w:r>
      <w:r w:rsidRPr="00D860CE">
        <w:rPr>
          <w:rFonts w:eastAsia="Arial" w:cs="Traditional Arabic" w:hint="cs"/>
          <w:spacing w:val="1"/>
          <w:szCs w:val="32"/>
          <w:rtl/>
        </w:rPr>
        <w:t xml:space="preserve"> </w:t>
      </w:r>
      <w:proofErr w:type="gramStart"/>
      <w:r w:rsidRPr="00D860CE">
        <w:rPr>
          <w:rFonts w:eastAsia="Arial" w:cs="Traditional Arabic" w:hint="cs"/>
          <w:spacing w:val="1"/>
          <w:szCs w:val="32"/>
          <w:rtl/>
        </w:rPr>
        <w:t>على</w:t>
      </w:r>
      <w:proofErr w:type="gramEnd"/>
      <w:r w:rsidRPr="00D860CE">
        <w:rPr>
          <w:rFonts w:eastAsia="Arial" w:cs="Traditional Arabic" w:hint="cs"/>
          <w:spacing w:val="1"/>
          <w:szCs w:val="32"/>
          <w:rtl/>
        </w:rPr>
        <w:t xml:space="preserve"> حدّ سواء</w:t>
      </w:r>
      <w:r w:rsidRPr="00D860CE">
        <w:rPr>
          <w:rFonts w:eastAsia="Arial" w:cs="Traditional Arabic"/>
          <w:spacing w:val="1"/>
          <w:szCs w:val="32"/>
          <w:rtl/>
        </w:rPr>
        <w:t xml:space="preserve">. </w:t>
      </w:r>
      <w:r w:rsidRPr="00D860CE">
        <w:rPr>
          <w:rFonts w:eastAsia="Arial" w:cs="Traditional Arabic" w:hint="cs"/>
          <w:spacing w:val="1"/>
          <w:szCs w:val="32"/>
          <w:rtl/>
        </w:rPr>
        <w:t>و</w:t>
      </w:r>
      <w:r w:rsidRPr="00D860CE">
        <w:rPr>
          <w:rFonts w:eastAsia="Arial" w:cs="Traditional Arabic"/>
          <w:spacing w:val="1"/>
          <w:szCs w:val="32"/>
          <w:rtl/>
        </w:rPr>
        <w:t>أخيرا</w:t>
      </w:r>
      <w:r w:rsidRPr="00D860CE">
        <w:rPr>
          <w:rFonts w:eastAsia="Arial" w:cs="Traditional Arabic" w:hint="cs"/>
          <w:spacing w:val="1"/>
          <w:szCs w:val="32"/>
          <w:rtl/>
        </w:rPr>
        <w:t>ً</w:t>
      </w:r>
      <w:r w:rsidRPr="00D860CE">
        <w:rPr>
          <w:rFonts w:eastAsia="Arial" w:cs="Traditional Arabic"/>
          <w:spacing w:val="1"/>
          <w:szCs w:val="32"/>
          <w:rtl/>
        </w:rPr>
        <w:t xml:space="preserve">، جُمعت النصوص المطبوعة </w:t>
      </w:r>
      <w:r w:rsidR="00757C6C">
        <w:rPr>
          <w:rFonts w:eastAsia="Arial" w:cs="Traditional Arabic" w:hint="cs"/>
          <w:spacing w:val="1"/>
          <w:szCs w:val="32"/>
          <w:rtl/>
        </w:rPr>
        <w:t>الخاصة ب</w:t>
      </w:r>
      <w:r w:rsidRPr="00D860CE">
        <w:rPr>
          <w:rFonts w:eastAsia="Arial" w:cs="Traditional Arabic"/>
          <w:spacing w:val="1"/>
          <w:szCs w:val="32"/>
          <w:rtl/>
        </w:rPr>
        <w:t xml:space="preserve">كل </w:t>
      </w:r>
      <w:proofErr w:type="gramStart"/>
      <w:r w:rsidRPr="00D860CE">
        <w:rPr>
          <w:rFonts w:eastAsia="Arial" w:cs="Traditional Arabic"/>
          <w:spacing w:val="1"/>
          <w:szCs w:val="32"/>
          <w:rtl/>
        </w:rPr>
        <w:t>صف</w:t>
      </w:r>
      <w:proofErr w:type="gramEnd"/>
      <w:r w:rsidRPr="00D860CE">
        <w:rPr>
          <w:rFonts w:eastAsia="Arial" w:cs="Traditional Arabic"/>
          <w:spacing w:val="1"/>
          <w:szCs w:val="32"/>
          <w:rtl/>
        </w:rPr>
        <w:t xml:space="preserve"> في كتاب. وأعطيت كل طالبة </w:t>
      </w:r>
      <w:proofErr w:type="gramStart"/>
      <w:r w:rsidRPr="00D860CE">
        <w:rPr>
          <w:rFonts w:eastAsia="Arial" w:cs="Traditional Arabic"/>
          <w:spacing w:val="1"/>
          <w:szCs w:val="32"/>
          <w:rtl/>
        </w:rPr>
        <w:t>أكملت</w:t>
      </w:r>
      <w:proofErr w:type="gramEnd"/>
      <w:r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1"/>
          <w:szCs w:val="32"/>
          <w:rtl/>
        </w:rPr>
        <w:t>الصفّ</w:t>
      </w:r>
      <w:r w:rsidRPr="00D860CE">
        <w:rPr>
          <w:rFonts w:eastAsia="Arial" w:cs="Traditional Arabic"/>
          <w:spacing w:val="1"/>
          <w:szCs w:val="32"/>
          <w:rtl/>
        </w:rPr>
        <w:t xml:space="preserve"> كتابا</w:t>
      </w:r>
      <w:r w:rsidRPr="00D860CE">
        <w:rPr>
          <w:rFonts w:eastAsia="Arial" w:cs="Traditional Arabic" w:hint="cs"/>
          <w:spacing w:val="1"/>
          <w:szCs w:val="32"/>
          <w:rtl/>
        </w:rPr>
        <w:t>ً</w:t>
      </w:r>
      <w:r w:rsidRPr="00D860CE">
        <w:rPr>
          <w:rFonts w:eastAsia="Arial" w:cs="Traditional Arabic"/>
          <w:spacing w:val="1"/>
          <w:szCs w:val="32"/>
          <w:rtl/>
        </w:rPr>
        <w:t xml:space="preserve"> ساهمت في كتابته.</w:t>
      </w:r>
      <w:r w:rsidRPr="00D860CE">
        <w:rPr>
          <w:rStyle w:val="FootnoteReference"/>
          <w:rFonts w:eastAsia="Arial" w:cs="Traditional Arabic"/>
          <w:spacing w:val="1"/>
          <w:szCs w:val="32"/>
          <w:rtl/>
        </w:rPr>
        <w:footnoteReference w:id="1"/>
      </w:r>
      <w:r w:rsidRPr="00D860CE">
        <w:rPr>
          <w:rFonts w:eastAsia="Arial" w:cs="Traditional Arabic"/>
          <w:spacing w:val="1"/>
          <w:szCs w:val="32"/>
          <w:rtl/>
        </w:rPr>
        <w:t xml:space="preserve"> </w:t>
      </w:r>
    </w:p>
    <w:p w14:paraId="15E7DA1F" w14:textId="52B5EA0C" w:rsidR="00541A03" w:rsidRPr="00D860CE" w:rsidRDefault="00822555" w:rsidP="00706845">
      <w:pPr>
        <w:bidi/>
        <w:spacing w:after="200" w:line="240" w:lineRule="auto"/>
        <w:rPr>
          <w:rFonts w:eastAsia="Arial" w:cs="Traditional Arabic"/>
          <w:spacing w:val="1"/>
          <w:szCs w:val="32"/>
          <w:rtl/>
        </w:rPr>
      </w:pPr>
      <w:r>
        <w:rPr>
          <w:rFonts w:eastAsia="Arial" w:cs="Traditional Arabic" w:hint="cs"/>
          <w:b/>
          <w:bCs/>
          <w:spacing w:val="1"/>
          <w:szCs w:val="32"/>
          <w:rtl/>
        </w:rPr>
        <w:lastRenderedPageBreak/>
        <w:t xml:space="preserve">معالجة المشاكل وتسجيل </w:t>
      </w:r>
      <w:proofErr w:type="spellStart"/>
      <w:r>
        <w:rPr>
          <w:rFonts w:eastAsia="Arial" w:cs="Traditional Arabic" w:hint="cs"/>
          <w:b/>
          <w:bCs/>
          <w:spacing w:val="1"/>
          <w:szCs w:val="32"/>
          <w:rtl/>
        </w:rPr>
        <w:t>الإنجازات</w:t>
      </w:r>
      <w:r w:rsidR="00541A03" w:rsidRPr="00D860CE">
        <w:rPr>
          <w:rFonts w:eastAsia="Arial" w:cs="Traditional Arabic"/>
          <w:spacing w:val="1"/>
          <w:szCs w:val="32"/>
          <w:rtl/>
        </w:rPr>
        <w:t>واجه</w:t>
      </w:r>
      <w:proofErr w:type="spellEnd"/>
      <w:r w:rsidR="00541A03" w:rsidRPr="00D860CE">
        <w:rPr>
          <w:rFonts w:eastAsia="Arial" w:cs="Traditional Arabic"/>
          <w:spacing w:val="1"/>
          <w:szCs w:val="32"/>
          <w:rtl/>
        </w:rPr>
        <w:t xml:space="preserve"> المشروع 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الرائد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 بعض المقاومة في </w:t>
      </w:r>
      <w:r w:rsidR="00EE1555">
        <w:rPr>
          <w:rFonts w:eastAsia="Arial" w:cs="Traditional Arabic" w:hint="cs"/>
          <w:spacing w:val="1"/>
          <w:szCs w:val="32"/>
          <w:rtl/>
        </w:rPr>
        <w:t>عدد من</w:t>
      </w:r>
      <w:r w:rsidR="00EE1555" w:rsidRPr="00D860CE">
        <w:rPr>
          <w:rFonts w:eastAsia="Arial" w:cs="Traditional Arabic"/>
          <w:spacing w:val="1"/>
          <w:szCs w:val="32"/>
          <w:rtl/>
        </w:rPr>
        <w:t xml:space="preserve"> 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الأوساط</w:t>
      </w:r>
      <w:r w:rsidR="00541A03" w:rsidRPr="00D860CE">
        <w:rPr>
          <w:rFonts w:eastAsia="Arial" w:cs="Traditional Arabic"/>
          <w:spacing w:val="1"/>
          <w:szCs w:val="32"/>
          <w:rtl/>
        </w:rPr>
        <w:t>. وعارض بعض الرجال الشباب تعليم</w:t>
      </w:r>
      <w:r w:rsidR="00F84B4E">
        <w:rPr>
          <w:rFonts w:eastAsia="Arial" w:cs="Traditional Arabic" w:hint="cs"/>
          <w:spacing w:val="1"/>
          <w:szCs w:val="32"/>
          <w:rtl/>
        </w:rPr>
        <w:t xml:space="preserve"> </w:t>
      </w:r>
      <w:r w:rsidR="00106ED8">
        <w:rPr>
          <w:rFonts w:eastAsia="Arial" w:cs="Traditional Arabic" w:hint="cs"/>
          <w:spacing w:val="1"/>
          <w:szCs w:val="32"/>
          <w:rtl/>
        </w:rPr>
        <w:t>النساء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، وقاموا بتخريب </w:t>
      </w:r>
      <w:proofErr w:type="gramStart"/>
      <w:r w:rsidR="00541A03" w:rsidRPr="00D860CE">
        <w:rPr>
          <w:rFonts w:eastAsia="Arial" w:cs="Traditional Arabic"/>
          <w:spacing w:val="1"/>
          <w:szCs w:val="32"/>
          <w:rtl/>
        </w:rPr>
        <w:t>صف</w:t>
      </w:r>
      <w:proofErr w:type="gramEnd"/>
      <w:r w:rsidR="00541A03" w:rsidRPr="00D860CE">
        <w:rPr>
          <w:rFonts w:eastAsia="Arial" w:cs="Traditional Arabic"/>
          <w:spacing w:val="1"/>
          <w:szCs w:val="32"/>
          <w:rtl/>
        </w:rPr>
        <w:t xml:space="preserve"> في إحدى القرى. </w:t>
      </w:r>
      <w:proofErr w:type="gramStart"/>
      <w:r w:rsidR="00541A03" w:rsidRPr="00D860CE">
        <w:rPr>
          <w:rFonts w:eastAsia="Arial" w:cs="Traditional Arabic"/>
          <w:spacing w:val="1"/>
          <w:szCs w:val="32"/>
          <w:rtl/>
        </w:rPr>
        <w:t>و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من</w:t>
      </w:r>
      <w:proofErr w:type="gramEnd"/>
      <w:r w:rsidR="00541A03" w:rsidRPr="00D860CE">
        <w:rPr>
          <w:rFonts w:eastAsia="Arial" w:cs="Traditional Arabic" w:hint="cs"/>
          <w:spacing w:val="1"/>
          <w:szCs w:val="32"/>
          <w:rtl/>
        </w:rPr>
        <w:t xml:space="preserve"> </w:t>
      </w:r>
      <w:r w:rsidR="00541A03" w:rsidRPr="00D860CE">
        <w:rPr>
          <w:rFonts w:eastAsia="Arial" w:cs="Traditional Arabic"/>
          <w:spacing w:val="1"/>
          <w:szCs w:val="32"/>
          <w:rtl/>
        </w:rPr>
        <w:t>المفاجئ أن بعض النساء الريفيات عارض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ن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 في البداية استخدام الشعر الشف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ه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ي كأداة تعليمية 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باعتباره وسيلة</w:t>
      </w:r>
      <w:r w:rsidR="00541A03" w:rsidRPr="00D860CE">
        <w:rPr>
          <w:rFonts w:eastAsia="Arial" w:cs="Traditional Arabic"/>
          <w:spacing w:val="1"/>
          <w:szCs w:val="32"/>
          <w:rtl/>
        </w:rPr>
        <w:t xml:space="preserve"> </w:t>
      </w:r>
      <w:r w:rsidR="00541A03" w:rsidRPr="00D860CE">
        <w:rPr>
          <w:rFonts w:eastAsia="Arial" w:cs="Traditional Arabic" w:hint="cs"/>
          <w:spacing w:val="1"/>
          <w:szCs w:val="32"/>
          <w:rtl/>
        </w:rPr>
        <w:t>يعوزها التطور</w:t>
      </w:r>
      <w:r w:rsidR="00541A03">
        <w:rPr>
          <w:rFonts w:eastAsia="Arial" w:cs="Traditional Arabic"/>
          <w:spacing w:val="1"/>
          <w:szCs w:val="32"/>
          <w:rtl/>
        </w:rPr>
        <w:t>.</w:t>
      </w:r>
    </w:p>
    <w:p w14:paraId="7AA78377" w14:textId="1202BCE9" w:rsidR="00541A03" w:rsidRPr="00D860CE" w:rsidRDefault="00541A03" w:rsidP="00370AD7">
      <w:pPr>
        <w:bidi/>
        <w:spacing w:after="200" w:line="240" w:lineRule="auto"/>
        <w:rPr>
          <w:rFonts w:eastAsia="Arial" w:cs="Traditional Arabic"/>
          <w:spacing w:val="1"/>
          <w:szCs w:val="32"/>
          <w:rtl/>
        </w:rPr>
      </w:pPr>
      <w:proofErr w:type="gramStart"/>
      <w:r w:rsidRPr="00D860CE">
        <w:rPr>
          <w:rFonts w:eastAsia="Arial" w:cs="Traditional Arabic"/>
          <w:spacing w:val="1"/>
          <w:szCs w:val="32"/>
          <w:rtl/>
        </w:rPr>
        <w:t>وبعد</w:t>
      </w:r>
      <w:proofErr w:type="gramEnd"/>
      <w:r w:rsidRPr="00D860CE">
        <w:rPr>
          <w:rFonts w:eastAsia="Arial" w:cs="Traditional Arabic"/>
          <w:spacing w:val="1"/>
          <w:szCs w:val="32"/>
          <w:rtl/>
        </w:rPr>
        <w:t xml:space="preserve"> معالجة هذه المشاكل، حق</w:t>
      </w:r>
      <w:r w:rsidRPr="00D860CE">
        <w:rPr>
          <w:rFonts w:eastAsia="Arial" w:cs="Traditional Arabic" w:hint="cs"/>
          <w:spacing w:val="1"/>
          <w:szCs w:val="32"/>
          <w:rtl/>
        </w:rPr>
        <w:t>ّ</w:t>
      </w:r>
      <w:r w:rsidRPr="00D860CE">
        <w:rPr>
          <w:rFonts w:eastAsia="Arial" w:cs="Traditional Arabic"/>
          <w:spacing w:val="1"/>
          <w:szCs w:val="32"/>
          <w:rtl/>
        </w:rPr>
        <w:t xml:space="preserve">ق المشروع </w:t>
      </w:r>
      <w:r w:rsidRPr="00D860CE">
        <w:rPr>
          <w:rFonts w:eastAsia="Arial" w:cs="Traditional Arabic" w:hint="cs"/>
          <w:spacing w:val="1"/>
          <w:szCs w:val="32"/>
          <w:rtl/>
        </w:rPr>
        <w:t>الرائد</w:t>
      </w:r>
      <w:r w:rsidRPr="00D860CE">
        <w:rPr>
          <w:rFonts w:eastAsia="Arial" w:cs="Traditional Arabic"/>
          <w:spacing w:val="1"/>
          <w:szCs w:val="32"/>
          <w:rtl/>
        </w:rPr>
        <w:t xml:space="preserve"> نجاحا</w:t>
      </w:r>
      <w:r w:rsidRPr="00D860CE">
        <w:rPr>
          <w:rFonts w:eastAsia="Arial" w:cs="Traditional Arabic" w:hint="cs"/>
          <w:spacing w:val="1"/>
          <w:szCs w:val="32"/>
          <w:rtl/>
        </w:rPr>
        <w:t>ً</w:t>
      </w:r>
      <w:r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1"/>
          <w:szCs w:val="32"/>
          <w:rtl/>
        </w:rPr>
        <w:t>فاق نجاح جميع ال</w:t>
      </w:r>
      <w:r w:rsidRPr="00D860CE">
        <w:rPr>
          <w:rFonts w:eastAsia="Arial" w:cs="Traditional Arabic"/>
          <w:spacing w:val="1"/>
          <w:szCs w:val="32"/>
          <w:rtl/>
        </w:rPr>
        <w:t xml:space="preserve">نماذج </w:t>
      </w:r>
      <w:r w:rsidRPr="00D860CE">
        <w:rPr>
          <w:rFonts w:eastAsia="Arial" w:cs="Traditional Arabic" w:hint="cs"/>
          <w:spacing w:val="1"/>
          <w:szCs w:val="32"/>
          <w:rtl/>
        </w:rPr>
        <w:t>ال</w:t>
      </w:r>
      <w:r w:rsidRPr="00D860CE">
        <w:rPr>
          <w:rFonts w:eastAsia="Arial" w:cs="Traditional Arabic"/>
          <w:spacing w:val="1"/>
          <w:szCs w:val="32"/>
          <w:rtl/>
        </w:rPr>
        <w:t>أخرى</w:t>
      </w:r>
      <w:r w:rsidRPr="00D860CE">
        <w:rPr>
          <w:rFonts w:eastAsia="Arial" w:cs="Traditional Arabic" w:hint="cs"/>
          <w:spacing w:val="1"/>
          <w:szCs w:val="32"/>
          <w:rtl/>
        </w:rPr>
        <w:t xml:space="preserve"> المتو</w:t>
      </w:r>
      <w:r w:rsidR="00D27F1F">
        <w:rPr>
          <w:rFonts w:eastAsia="Arial" w:cs="Traditional Arabic" w:hint="cs"/>
          <w:spacing w:val="1"/>
          <w:szCs w:val="32"/>
          <w:rtl/>
        </w:rPr>
        <w:t>ا</w:t>
      </w:r>
      <w:r w:rsidRPr="00D860CE">
        <w:rPr>
          <w:rFonts w:eastAsia="Arial" w:cs="Traditional Arabic" w:hint="cs"/>
          <w:spacing w:val="1"/>
          <w:szCs w:val="32"/>
          <w:rtl/>
        </w:rPr>
        <w:t>فرة</w:t>
      </w:r>
      <w:r w:rsidRPr="00D860CE">
        <w:rPr>
          <w:rFonts w:eastAsia="Arial" w:cs="Traditional Arabic"/>
          <w:spacing w:val="1"/>
          <w:szCs w:val="32"/>
          <w:rtl/>
        </w:rPr>
        <w:t xml:space="preserve"> لمحو الأمية لدى الراشدين</w:t>
      </w:r>
      <w:r w:rsidR="00CF7214">
        <w:rPr>
          <w:rFonts w:eastAsia="Arial" w:cs="Traditional Arabic" w:hint="cs"/>
          <w:spacing w:val="1"/>
          <w:szCs w:val="32"/>
          <w:rtl/>
        </w:rPr>
        <w:t>، وهي نماذج</w:t>
      </w:r>
      <w:r w:rsidRPr="00D860CE">
        <w:rPr>
          <w:rFonts w:eastAsia="Arial" w:cs="Traditional Arabic"/>
          <w:spacing w:val="1"/>
          <w:szCs w:val="32"/>
          <w:rtl/>
        </w:rPr>
        <w:t xml:space="preserve"> اعتمدت على الحفظ </w:t>
      </w:r>
      <w:r w:rsidRPr="00D860CE">
        <w:rPr>
          <w:rFonts w:eastAsia="Arial" w:cs="Traditional Arabic" w:hint="cs"/>
          <w:spacing w:val="1"/>
          <w:szCs w:val="32"/>
          <w:rtl/>
        </w:rPr>
        <w:t>وعلى</w:t>
      </w:r>
      <w:r>
        <w:rPr>
          <w:rFonts w:eastAsia="Arial" w:cs="Traditional Arabic" w:hint="cs"/>
          <w:spacing w:val="1"/>
          <w:szCs w:val="32"/>
          <w:rtl/>
        </w:rPr>
        <w:t xml:space="preserve"> </w:t>
      </w:r>
      <w:r w:rsidRPr="00D860CE">
        <w:rPr>
          <w:rFonts w:eastAsia="Arial" w:cs="Traditional Arabic"/>
          <w:spacing w:val="1"/>
          <w:szCs w:val="32"/>
          <w:rtl/>
        </w:rPr>
        <w:t xml:space="preserve">نسخة </w:t>
      </w:r>
      <w:r w:rsidRPr="00D860CE">
        <w:rPr>
          <w:rFonts w:eastAsia="Arial" w:cs="Traditional Arabic" w:hint="cs"/>
          <w:spacing w:val="1"/>
          <w:szCs w:val="32"/>
          <w:rtl/>
        </w:rPr>
        <w:t>مكيفة</w:t>
      </w:r>
      <w:r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1"/>
          <w:szCs w:val="32"/>
          <w:rtl/>
        </w:rPr>
        <w:t>من</w:t>
      </w:r>
      <w:r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1"/>
          <w:szCs w:val="32"/>
          <w:rtl/>
        </w:rPr>
        <w:t>ال</w:t>
      </w:r>
      <w:r w:rsidRPr="00D860CE">
        <w:rPr>
          <w:rFonts w:eastAsia="Arial" w:cs="Traditional Arabic"/>
          <w:spacing w:val="1"/>
          <w:szCs w:val="32"/>
          <w:rtl/>
        </w:rPr>
        <w:t xml:space="preserve">منهج الدراسي </w:t>
      </w:r>
      <w:r w:rsidR="002B3A25">
        <w:rPr>
          <w:rFonts w:eastAsia="Arial" w:cs="Traditional Arabic" w:hint="cs"/>
          <w:spacing w:val="1"/>
          <w:szCs w:val="32"/>
          <w:rtl/>
        </w:rPr>
        <w:t xml:space="preserve">المخصص </w:t>
      </w:r>
      <w:r w:rsidRPr="00D860CE">
        <w:rPr>
          <w:rFonts w:eastAsia="Arial" w:cs="Traditional Arabic" w:hint="cs"/>
          <w:spacing w:val="1"/>
          <w:szCs w:val="32"/>
          <w:rtl/>
        </w:rPr>
        <w:t>ل</w:t>
      </w:r>
      <w:r w:rsidRPr="00D860CE">
        <w:rPr>
          <w:rFonts w:eastAsia="Arial" w:cs="Traditional Arabic"/>
          <w:spacing w:val="1"/>
          <w:szCs w:val="32"/>
          <w:rtl/>
        </w:rPr>
        <w:t>لأطفال. وتمّكنت الطالبات بفضل البرنامج من المشاركة في الانتخابات الوطنية وإطلاق مبادرات صحية في قريت</w:t>
      </w:r>
      <w:r w:rsidRPr="00D860CE">
        <w:rPr>
          <w:rFonts w:eastAsia="Arial" w:cs="Traditional Arabic" w:hint="cs"/>
          <w:spacing w:val="1"/>
          <w:szCs w:val="32"/>
          <w:rtl/>
        </w:rPr>
        <w:t>َ</w:t>
      </w:r>
      <w:r w:rsidRPr="00D860CE">
        <w:rPr>
          <w:rFonts w:eastAsia="Arial" w:cs="Traditional Arabic"/>
          <w:spacing w:val="1"/>
          <w:szCs w:val="32"/>
          <w:rtl/>
        </w:rPr>
        <w:t xml:space="preserve">ين من القرى التي </w:t>
      </w:r>
      <w:r w:rsidRPr="00D860CE">
        <w:rPr>
          <w:rFonts w:eastAsia="Arial" w:cs="Traditional Arabic" w:hint="cs"/>
          <w:spacing w:val="1"/>
          <w:szCs w:val="32"/>
          <w:rtl/>
        </w:rPr>
        <w:t>شملها</w:t>
      </w:r>
      <w:r w:rsidRPr="00D860CE">
        <w:rPr>
          <w:rFonts w:eastAsia="Arial" w:cs="Traditional Arabic"/>
          <w:spacing w:val="1"/>
          <w:szCs w:val="32"/>
          <w:rtl/>
        </w:rPr>
        <w:t xml:space="preserve"> المشروع. وأفادت الطالبات </w:t>
      </w:r>
      <w:r w:rsidR="001A1E84">
        <w:rPr>
          <w:rFonts w:eastAsia="Arial" w:cs="Traditional Arabic" w:hint="cs"/>
          <w:spacing w:val="1"/>
          <w:szCs w:val="32"/>
          <w:rtl/>
        </w:rPr>
        <w:t>ب</w:t>
      </w:r>
      <w:r w:rsidRPr="00D860CE">
        <w:rPr>
          <w:rFonts w:eastAsia="Arial" w:cs="Traditional Arabic"/>
          <w:spacing w:val="1"/>
          <w:szCs w:val="32"/>
          <w:rtl/>
        </w:rPr>
        <w:t xml:space="preserve">أنهن حظين بالمزيد من الاحترام </w:t>
      </w:r>
      <w:r w:rsidRPr="00D860CE">
        <w:rPr>
          <w:rFonts w:eastAsia="Arial" w:cs="Traditional Arabic" w:hint="cs"/>
          <w:spacing w:val="1"/>
          <w:szCs w:val="32"/>
          <w:rtl/>
        </w:rPr>
        <w:t>في</w:t>
      </w:r>
      <w:r w:rsidRPr="00D860CE">
        <w:rPr>
          <w:rFonts w:eastAsia="Arial" w:cs="Traditional Arabic"/>
          <w:spacing w:val="1"/>
          <w:szCs w:val="32"/>
          <w:rtl/>
        </w:rPr>
        <w:t xml:space="preserve"> عائلاتهن واهتممن أكثر </w:t>
      </w:r>
      <w:r w:rsidRPr="00D860CE">
        <w:rPr>
          <w:rFonts w:eastAsia="Arial" w:cs="Traditional Arabic" w:hint="cs"/>
          <w:spacing w:val="1"/>
          <w:szCs w:val="32"/>
          <w:rtl/>
        </w:rPr>
        <w:t>بالواجبات المدرسية</w:t>
      </w:r>
      <w:r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1"/>
          <w:szCs w:val="32"/>
          <w:rtl/>
        </w:rPr>
        <w:t>المنزلية لأطفالهن</w:t>
      </w:r>
      <w:r w:rsidRPr="00D860CE">
        <w:rPr>
          <w:rFonts w:eastAsia="Arial" w:cs="Traditional Arabic"/>
          <w:spacing w:val="1"/>
          <w:szCs w:val="32"/>
          <w:rtl/>
        </w:rPr>
        <w:t xml:space="preserve">. وازداد الطلب على تعليم النساء </w:t>
      </w:r>
      <w:proofErr w:type="gramStart"/>
      <w:r w:rsidRPr="00D860CE">
        <w:rPr>
          <w:rFonts w:eastAsia="Arial" w:cs="Traditional Arabic"/>
          <w:spacing w:val="1"/>
          <w:szCs w:val="32"/>
          <w:rtl/>
        </w:rPr>
        <w:t>الراشدات</w:t>
      </w:r>
      <w:proofErr w:type="gramEnd"/>
      <w:r w:rsidRPr="00D860CE">
        <w:rPr>
          <w:rFonts w:eastAsia="Arial" w:cs="Traditional Arabic"/>
          <w:spacing w:val="1"/>
          <w:szCs w:val="32"/>
          <w:rtl/>
        </w:rPr>
        <w:t xml:space="preserve"> في كل </w:t>
      </w:r>
      <w:r w:rsidRPr="00D860CE">
        <w:rPr>
          <w:rFonts w:eastAsia="Arial" w:cs="Traditional Arabic" w:hint="cs"/>
          <w:spacing w:val="1"/>
          <w:szCs w:val="32"/>
          <w:rtl/>
        </w:rPr>
        <w:t>المجتمعات المحلية</w:t>
      </w:r>
      <w:r w:rsidRPr="00D860CE">
        <w:rPr>
          <w:rFonts w:eastAsia="Arial" w:cs="Traditional Arabic"/>
          <w:spacing w:val="1"/>
          <w:szCs w:val="32"/>
          <w:rtl/>
        </w:rPr>
        <w:t xml:space="preserve"> التي </w:t>
      </w:r>
      <w:r w:rsidR="00DE493C">
        <w:rPr>
          <w:rFonts w:eastAsia="Arial" w:cs="Traditional Arabic" w:hint="cs"/>
          <w:spacing w:val="1"/>
          <w:szCs w:val="32"/>
          <w:rtl/>
        </w:rPr>
        <w:t xml:space="preserve">كانت مشمولة </w:t>
      </w:r>
      <w:r w:rsidR="004915B6">
        <w:rPr>
          <w:rFonts w:eastAsia="Arial" w:cs="Traditional Arabic" w:hint="cs"/>
          <w:spacing w:val="1"/>
          <w:szCs w:val="32"/>
          <w:rtl/>
        </w:rPr>
        <w:t>ب</w:t>
      </w:r>
      <w:r w:rsidRPr="00D860CE">
        <w:rPr>
          <w:rFonts w:eastAsia="Arial" w:cs="Traditional Arabic"/>
          <w:spacing w:val="1"/>
          <w:szCs w:val="32"/>
          <w:rtl/>
        </w:rPr>
        <w:t xml:space="preserve">المشروع </w:t>
      </w:r>
      <w:r w:rsidRPr="00D860CE">
        <w:rPr>
          <w:rFonts w:eastAsia="Arial" w:cs="Traditional Arabic" w:hint="cs"/>
          <w:spacing w:val="1"/>
          <w:szCs w:val="32"/>
          <w:rtl/>
        </w:rPr>
        <w:t>الرائد</w:t>
      </w:r>
      <w:r w:rsidRPr="00D860CE">
        <w:rPr>
          <w:rFonts w:eastAsia="Arial" w:cs="Traditional Arabic"/>
          <w:spacing w:val="1"/>
          <w:szCs w:val="32"/>
          <w:rtl/>
        </w:rPr>
        <w:t xml:space="preserve">. </w:t>
      </w:r>
      <w:proofErr w:type="gramStart"/>
      <w:r w:rsidRPr="00D860CE">
        <w:rPr>
          <w:rFonts w:eastAsia="Arial" w:cs="Traditional Arabic" w:hint="cs"/>
          <w:spacing w:val="1"/>
          <w:szCs w:val="32"/>
          <w:rtl/>
        </w:rPr>
        <w:t>و</w:t>
      </w:r>
      <w:r w:rsidRPr="00D860CE">
        <w:rPr>
          <w:rFonts w:eastAsia="Arial" w:cs="Traditional Arabic"/>
          <w:spacing w:val="1"/>
          <w:szCs w:val="32"/>
          <w:rtl/>
        </w:rPr>
        <w:t>في</w:t>
      </w:r>
      <w:proofErr w:type="gramEnd"/>
      <w:r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1"/>
          <w:szCs w:val="32"/>
          <w:rtl/>
        </w:rPr>
        <w:t>ال</w:t>
      </w:r>
      <w:r w:rsidRPr="00D860CE">
        <w:rPr>
          <w:rFonts w:eastAsia="Arial" w:cs="Traditional Arabic"/>
          <w:spacing w:val="1"/>
          <w:szCs w:val="32"/>
          <w:rtl/>
        </w:rPr>
        <w:t>عام الثاني</w:t>
      </w:r>
      <w:r w:rsidRPr="00D860CE">
        <w:rPr>
          <w:rFonts w:eastAsia="Arial" w:cs="Traditional Arabic" w:hint="cs"/>
          <w:spacing w:val="1"/>
          <w:szCs w:val="32"/>
          <w:rtl/>
        </w:rPr>
        <w:t xml:space="preserve"> للمشروع</w:t>
      </w:r>
      <w:r w:rsidRPr="00D860CE">
        <w:rPr>
          <w:rFonts w:eastAsia="Arial" w:cs="Traditional Arabic"/>
          <w:spacing w:val="1"/>
          <w:szCs w:val="32"/>
          <w:rtl/>
        </w:rPr>
        <w:t>، تول</w:t>
      </w:r>
      <w:r w:rsidRPr="00D860CE">
        <w:rPr>
          <w:rFonts w:eastAsia="Arial" w:cs="Traditional Arabic" w:hint="cs"/>
          <w:spacing w:val="1"/>
          <w:szCs w:val="32"/>
          <w:rtl/>
        </w:rPr>
        <w:t>ّ</w:t>
      </w:r>
      <w:r w:rsidRPr="00D860CE">
        <w:rPr>
          <w:rFonts w:eastAsia="Arial" w:cs="Traditional Arabic"/>
          <w:spacing w:val="1"/>
          <w:szCs w:val="32"/>
          <w:rtl/>
        </w:rPr>
        <w:t>ى الصندوق الاجتماعي للتنمية</w:t>
      </w:r>
      <w:r w:rsidR="00146FE2">
        <w:rPr>
          <w:rFonts w:eastAsia="Arial" w:cs="Traditional Arabic" w:hint="cs"/>
          <w:spacing w:val="1"/>
          <w:szCs w:val="32"/>
          <w:rtl/>
        </w:rPr>
        <w:t xml:space="preserve"> في اليمن</w:t>
      </w:r>
      <w:r w:rsidRPr="00D860CE">
        <w:rPr>
          <w:rFonts w:eastAsia="Arial" w:cs="Traditional Arabic"/>
          <w:b/>
          <w:bCs/>
          <w:spacing w:val="1"/>
          <w:szCs w:val="32"/>
          <w:rtl/>
        </w:rPr>
        <w:t xml:space="preserve"> </w:t>
      </w:r>
      <w:r w:rsidRPr="00D860CE">
        <w:rPr>
          <w:rFonts w:eastAsia="Arial" w:cs="Traditional Arabic"/>
          <w:spacing w:val="1"/>
          <w:szCs w:val="32"/>
          <w:rtl/>
        </w:rPr>
        <w:t>تمويل</w:t>
      </w:r>
      <w:r w:rsidRPr="00D860CE">
        <w:rPr>
          <w:rFonts w:eastAsia="Arial" w:cs="Traditional Arabic" w:hint="cs"/>
          <w:spacing w:val="1"/>
          <w:szCs w:val="32"/>
          <w:rtl/>
        </w:rPr>
        <w:t>ه</w:t>
      </w:r>
      <w:r w:rsidRPr="00D860CE">
        <w:rPr>
          <w:rFonts w:eastAsia="Arial" w:cs="Traditional Arabic"/>
          <w:spacing w:val="1"/>
          <w:szCs w:val="32"/>
          <w:rtl/>
        </w:rPr>
        <w:t xml:space="preserve"> وت</w:t>
      </w:r>
      <w:r w:rsidRPr="00D860CE">
        <w:rPr>
          <w:rFonts w:eastAsia="Arial" w:cs="Traditional Arabic" w:hint="cs"/>
          <w:spacing w:val="1"/>
          <w:szCs w:val="32"/>
          <w:rtl/>
        </w:rPr>
        <w:t>نفيذه</w:t>
      </w:r>
      <w:r w:rsidRPr="00D860CE">
        <w:rPr>
          <w:rFonts w:eastAsia="Arial" w:cs="Traditional Arabic"/>
          <w:spacing w:val="1"/>
          <w:szCs w:val="32"/>
          <w:rtl/>
        </w:rPr>
        <w:t xml:space="preserve">، </w:t>
      </w:r>
      <w:r w:rsidR="0018318C">
        <w:rPr>
          <w:rFonts w:eastAsia="Arial" w:cs="Traditional Arabic" w:hint="cs"/>
          <w:spacing w:val="1"/>
          <w:szCs w:val="32"/>
          <w:rtl/>
        </w:rPr>
        <w:t>ب</w:t>
      </w:r>
      <w:r w:rsidRPr="00D860CE">
        <w:rPr>
          <w:rFonts w:eastAsia="Arial" w:cs="Traditional Arabic"/>
          <w:spacing w:val="1"/>
          <w:szCs w:val="32"/>
          <w:rtl/>
        </w:rPr>
        <w:t xml:space="preserve">دون أي مساعدة من </w:t>
      </w:r>
      <w:r w:rsidR="00370AD7">
        <w:rPr>
          <w:rFonts w:eastAsia="Arial" w:cs="Traditional Arabic" w:hint="cs"/>
          <w:spacing w:val="1"/>
          <w:szCs w:val="32"/>
          <w:rtl/>
        </w:rPr>
        <w:t>خبراء استشاريين</w:t>
      </w:r>
      <w:r w:rsidR="00370AD7"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/>
          <w:spacing w:val="1"/>
          <w:szCs w:val="32"/>
          <w:rtl/>
        </w:rPr>
        <w:t>خارجيين.</w:t>
      </w:r>
    </w:p>
    <w:p w14:paraId="076B72E1" w14:textId="3A473505" w:rsidR="00541A03" w:rsidRPr="00D860CE" w:rsidRDefault="00541A03" w:rsidP="008668B3">
      <w:pPr>
        <w:bidi/>
        <w:spacing w:after="200" w:line="240" w:lineRule="auto"/>
        <w:rPr>
          <w:rFonts w:eastAsia="Arial" w:cs="Traditional Arabic"/>
          <w:spacing w:val="1"/>
          <w:szCs w:val="32"/>
          <w:rtl/>
        </w:rPr>
      </w:pPr>
      <w:r w:rsidRPr="00D860CE">
        <w:rPr>
          <w:rFonts w:eastAsia="Arial" w:cs="Traditional Arabic" w:hint="cs"/>
          <w:spacing w:val="1"/>
          <w:szCs w:val="32"/>
          <w:rtl/>
        </w:rPr>
        <w:t>و</w:t>
      </w:r>
      <w:r w:rsidRPr="00D860CE">
        <w:rPr>
          <w:rFonts w:eastAsia="Arial" w:cs="Traditional Arabic"/>
          <w:spacing w:val="1"/>
          <w:szCs w:val="32"/>
          <w:rtl/>
        </w:rPr>
        <w:t xml:space="preserve">لم تسمح وزارة التعليم اليمنية بعد بتنظيم </w:t>
      </w:r>
      <w:r w:rsidRPr="00D860CE">
        <w:rPr>
          <w:rFonts w:eastAsia="Arial" w:cs="Traditional Arabic" w:hint="cs"/>
          <w:spacing w:val="1"/>
          <w:szCs w:val="32"/>
          <w:rtl/>
        </w:rPr>
        <w:t>صفوف</w:t>
      </w:r>
      <w:r w:rsidRPr="00D860CE">
        <w:rPr>
          <w:rFonts w:eastAsia="Arial" w:cs="Traditional Arabic"/>
          <w:spacing w:val="1"/>
          <w:szCs w:val="32"/>
          <w:rtl/>
        </w:rPr>
        <w:t xml:space="preserve"> إضافية باستخدام هذه المنهجية</w:t>
      </w:r>
      <w:r w:rsidRPr="00D860CE">
        <w:rPr>
          <w:rFonts w:eastAsia="Arial" w:cs="Traditional Arabic" w:hint="cs"/>
          <w:spacing w:val="1"/>
          <w:szCs w:val="32"/>
          <w:rtl/>
        </w:rPr>
        <w:t>،</w:t>
      </w:r>
      <w:r w:rsidRPr="00D860CE">
        <w:rPr>
          <w:rFonts w:eastAsia="Arial" w:cs="Traditional Arabic"/>
          <w:spacing w:val="1"/>
          <w:szCs w:val="32"/>
          <w:rtl/>
        </w:rPr>
        <w:t xml:space="preserve"> على الرغم من استمرار الطلب عليها </w:t>
      </w:r>
      <w:r w:rsidR="00352268">
        <w:rPr>
          <w:rFonts w:eastAsia="Arial" w:cs="Traditional Arabic" w:hint="cs"/>
          <w:spacing w:val="1"/>
          <w:szCs w:val="32"/>
          <w:rtl/>
        </w:rPr>
        <w:t>وتوافر</w:t>
      </w:r>
      <w:r w:rsidR="00352268"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/>
          <w:spacing w:val="1"/>
          <w:szCs w:val="32"/>
          <w:rtl/>
        </w:rPr>
        <w:t xml:space="preserve">التمويل </w:t>
      </w:r>
      <w:r w:rsidRPr="00D860CE">
        <w:rPr>
          <w:rFonts w:eastAsia="Arial" w:cs="Traditional Arabic" w:hint="cs"/>
          <w:spacing w:val="1"/>
          <w:szCs w:val="32"/>
          <w:rtl/>
        </w:rPr>
        <w:t>اللازم</w:t>
      </w:r>
      <w:r w:rsidRPr="00D860CE">
        <w:rPr>
          <w:rFonts w:eastAsia="Arial" w:cs="Traditional Arabic"/>
          <w:spacing w:val="1"/>
          <w:szCs w:val="32"/>
          <w:rtl/>
        </w:rPr>
        <w:t xml:space="preserve">. </w:t>
      </w:r>
      <w:proofErr w:type="gramStart"/>
      <w:r w:rsidR="00211193">
        <w:rPr>
          <w:rFonts w:eastAsia="Arial" w:cs="Traditional Arabic" w:hint="cs"/>
          <w:spacing w:val="1"/>
          <w:szCs w:val="32"/>
          <w:rtl/>
        </w:rPr>
        <w:t>بيد</w:t>
      </w:r>
      <w:proofErr w:type="gramEnd"/>
      <w:r w:rsidR="00211193"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/>
          <w:spacing w:val="1"/>
          <w:szCs w:val="32"/>
          <w:rtl/>
        </w:rPr>
        <w:t xml:space="preserve">أن هذه المنهجية </w:t>
      </w:r>
      <w:r w:rsidR="00504F7E">
        <w:rPr>
          <w:rFonts w:eastAsia="Arial" w:cs="Traditional Arabic" w:hint="cs"/>
          <w:spacing w:val="1"/>
          <w:szCs w:val="32"/>
          <w:rtl/>
        </w:rPr>
        <w:t>يمكن أن</w:t>
      </w:r>
      <w:r w:rsidR="00504F7E" w:rsidRPr="00D860CE">
        <w:rPr>
          <w:rFonts w:eastAsia="Arial" w:cs="Traditional Arabic"/>
          <w:spacing w:val="1"/>
          <w:szCs w:val="32"/>
          <w:rtl/>
        </w:rPr>
        <w:t xml:space="preserve"> </w:t>
      </w:r>
      <w:r w:rsidRPr="00D860CE">
        <w:rPr>
          <w:rFonts w:eastAsia="Arial" w:cs="Traditional Arabic"/>
          <w:spacing w:val="1"/>
          <w:szCs w:val="32"/>
          <w:rtl/>
        </w:rPr>
        <w:t>تطبّ</w:t>
      </w:r>
      <w:r w:rsidR="00CA0424">
        <w:rPr>
          <w:rFonts w:eastAsia="Arial" w:cs="Traditional Arabic" w:hint="cs"/>
          <w:spacing w:val="1"/>
          <w:szCs w:val="32"/>
          <w:rtl/>
        </w:rPr>
        <w:t>َ</w:t>
      </w:r>
      <w:r w:rsidRPr="00D860CE">
        <w:rPr>
          <w:rFonts w:eastAsia="Arial" w:cs="Traditional Arabic"/>
          <w:spacing w:val="1"/>
          <w:szCs w:val="32"/>
          <w:rtl/>
        </w:rPr>
        <w:t xml:space="preserve">ق على نطاق واسع في سياقات أخرى. </w:t>
      </w:r>
      <w:proofErr w:type="gramStart"/>
      <w:r w:rsidR="002B0839">
        <w:rPr>
          <w:rFonts w:eastAsia="Arial" w:cs="Traditional Arabic" w:hint="cs"/>
          <w:spacing w:val="1"/>
          <w:szCs w:val="32"/>
          <w:rtl/>
        </w:rPr>
        <w:t>و</w:t>
      </w:r>
      <w:r w:rsidRPr="00D860CE">
        <w:rPr>
          <w:rFonts w:eastAsia="Arial" w:cs="Traditional Arabic"/>
          <w:spacing w:val="1"/>
          <w:szCs w:val="32"/>
          <w:rtl/>
        </w:rPr>
        <w:t>في</w:t>
      </w:r>
      <w:proofErr w:type="gramEnd"/>
      <w:r w:rsidRPr="00D860CE">
        <w:rPr>
          <w:rFonts w:eastAsia="Arial" w:cs="Traditional Arabic"/>
          <w:spacing w:val="1"/>
          <w:szCs w:val="32"/>
          <w:rtl/>
        </w:rPr>
        <w:t xml:space="preserve"> عام 2007، اعترف مركز المرأة العربية للتدريب والبحوث في تونس بأن المشروع مثال ع</w:t>
      </w:r>
      <w:r w:rsidRPr="00D860CE">
        <w:rPr>
          <w:rFonts w:eastAsia="Arial" w:cs="Traditional Arabic" w:hint="cs"/>
          <w:spacing w:val="1"/>
          <w:szCs w:val="32"/>
          <w:rtl/>
        </w:rPr>
        <w:t>ن</w:t>
      </w:r>
      <w:r w:rsidRPr="00D860CE">
        <w:rPr>
          <w:rFonts w:eastAsia="Arial" w:cs="Traditional Arabic"/>
          <w:spacing w:val="1"/>
          <w:szCs w:val="32"/>
          <w:rtl/>
        </w:rPr>
        <w:t xml:space="preserve"> "ممارس</w:t>
      </w:r>
      <w:r w:rsidRPr="00D860CE">
        <w:rPr>
          <w:rFonts w:eastAsia="Arial" w:cs="Traditional Arabic" w:hint="cs"/>
          <w:spacing w:val="1"/>
          <w:szCs w:val="32"/>
          <w:rtl/>
        </w:rPr>
        <w:t>ة جيّدة</w:t>
      </w:r>
      <w:r w:rsidRPr="00D860CE">
        <w:rPr>
          <w:rFonts w:eastAsia="Arial" w:cs="Traditional Arabic"/>
          <w:spacing w:val="1"/>
          <w:szCs w:val="32"/>
          <w:rtl/>
        </w:rPr>
        <w:t xml:space="preserve"> في </w:t>
      </w:r>
      <w:r w:rsidRPr="00D860CE">
        <w:rPr>
          <w:rFonts w:eastAsia="Arial" w:cs="Traditional Arabic" w:hint="cs"/>
          <w:spacing w:val="1"/>
          <w:szCs w:val="32"/>
          <w:rtl/>
        </w:rPr>
        <w:t xml:space="preserve">مجال </w:t>
      </w:r>
      <w:r w:rsidRPr="00D860CE">
        <w:rPr>
          <w:rFonts w:eastAsia="Arial" w:cs="Traditional Arabic"/>
          <w:spacing w:val="1"/>
          <w:szCs w:val="32"/>
          <w:rtl/>
        </w:rPr>
        <w:t>تمكين</w:t>
      </w:r>
      <w:r w:rsidR="002F24AA">
        <w:rPr>
          <w:rFonts w:eastAsia="Arial" w:cs="Traditional Arabic" w:hint="cs"/>
          <w:spacing w:val="1"/>
          <w:szCs w:val="32"/>
          <w:rtl/>
        </w:rPr>
        <w:t xml:space="preserve"> </w:t>
      </w:r>
      <w:r w:rsidR="008668B3">
        <w:rPr>
          <w:rFonts w:eastAsia="Arial" w:cs="Traditional Arabic" w:hint="cs"/>
          <w:spacing w:val="1"/>
          <w:szCs w:val="32"/>
          <w:rtl/>
        </w:rPr>
        <w:t>المرأة</w:t>
      </w:r>
      <w:r w:rsidRPr="00D860CE">
        <w:rPr>
          <w:rFonts w:eastAsia="Arial" w:cs="Traditional Arabic"/>
          <w:spacing w:val="1"/>
          <w:szCs w:val="32"/>
          <w:rtl/>
        </w:rPr>
        <w:t>".</w:t>
      </w:r>
    </w:p>
    <w:p w14:paraId="4022E4F3" w14:textId="327AD629" w:rsidR="00541A03" w:rsidRPr="00D860CE" w:rsidRDefault="00541A03" w:rsidP="00C96D4E">
      <w:pPr>
        <w:bidi/>
        <w:spacing w:after="200" w:line="240" w:lineRule="auto"/>
        <w:rPr>
          <w:rFonts w:eastAsia="Arial" w:cs="Traditional Arabic"/>
          <w:b/>
          <w:bCs/>
          <w:spacing w:val="1"/>
          <w:szCs w:val="32"/>
          <w:rtl/>
        </w:rPr>
      </w:pPr>
      <w:r w:rsidRPr="00D860CE">
        <w:rPr>
          <w:rFonts w:eastAsia="Arial" w:cs="Traditional Arabic"/>
          <w:b/>
          <w:bCs/>
          <w:spacing w:val="1"/>
          <w:szCs w:val="32"/>
          <w:rtl/>
        </w:rPr>
        <w:t xml:space="preserve">لمزيد من </w:t>
      </w:r>
      <w:r w:rsidR="00C96D4E">
        <w:rPr>
          <w:rFonts w:eastAsia="Arial" w:cs="Traditional Arabic"/>
          <w:b/>
          <w:bCs/>
          <w:spacing w:val="1"/>
          <w:szCs w:val="32"/>
          <w:rtl/>
        </w:rPr>
        <w:t>المعلومات</w:t>
      </w:r>
      <w:r w:rsidR="00C96D4E">
        <w:rPr>
          <w:rFonts w:eastAsia="Arial" w:cs="Traditional Arabic" w:hint="cs"/>
          <w:b/>
          <w:bCs/>
          <w:spacing w:val="1"/>
          <w:szCs w:val="32"/>
          <w:rtl/>
        </w:rPr>
        <w:t>،</w:t>
      </w:r>
      <w:r w:rsidR="00C96D4E">
        <w:rPr>
          <w:rFonts w:eastAsia="Arial" w:cs="Traditional Arabic"/>
          <w:b/>
          <w:bCs/>
          <w:spacing w:val="1"/>
          <w:szCs w:val="32"/>
          <w:rtl/>
        </w:rPr>
        <w:t xml:space="preserve"> </w:t>
      </w:r>
      <w:r>
        <w:rPr>
          <w:rFonts w:eastAsia="Arial" w:cs="Traditional Arabic" w:hint="cs"/>
          <w:b/>
          <w:bCs/>
          <w:spacing w:val="1"/>
          <w:szCs w:val="32"/>
          <w:rtl/>
          <w:lang w:bidi="ar-SY"/>
        </w:rPr>
        <w:t>انظر:</w:t>
      </w:r>
      <w:r w:rsidRPr="00D860CE">
        <w:rPr>
          <w:rFonts w:eastAsia="Arial" w:cs="Traditional Arabic"/>
          <w:b/>
          <w:bCs/>
          <w:spacing w:val="1"/>
          <w:szCs w:val="32"/>
          <w:rtl/>
        </w:rPr>
        <w:t xml:space="preserve"> </w:t>
      </w:r>
    </w:p>
    <w:p w14:paraId="1DEFC0B0" w14:textId="77777777" w:rsidR="008629C6" w:rsidRPr="000E6438" w:rsidRDefault="008629C6" w:rsidP="008629C6">
      <w:pPr>
        <w:pStyle w:val="ListParagraph"/>
        <w:numPr>
          <w:ilvl w:val="0"/>
          <w:numId w:val="499"/>
        </w:numPr>
        <w:spacing w:after="120" w:line="240" w:lineRule="auto"/>
        <w:ind w:left="357" w:right="851" w:hanging="357"/>
        <w:contextualSpacing w:val="0"/>
      </w:pPr>
      <w:r w:rsidRPr="000E46AB">
        <w:rPr>
          <w:lang w:val="en-US"/>
        </w:rPr>
        <w:t>Adra, N. 1998. ‘</w:t>
      </w:r>
      <w:r w:rsidRPr="008629C6">
        <w:rPr>
          <w:rFonts w:eastAsia="Arial" w:cs="Traditional Arabic"/>
          <w:spacing w:val="-3"/>
          <w:szCs w:val="32"/>
          <w:lang w:val="en-US"/>
        </w:rPr>
        <w:t>Learning</w:t>
      </w:r>
      <w:r w:rsidRPr="000E46AB">
        <w:rPr>
          <w:lang w:val="en-US"/>
        </w:rPr>
        <w:t xml:space="preserve"> through Heritage, Literacy through Poetry’. </w:t>
      </w:r>
      <w:r w:rsidRPr="000E6438">
        <w:t>Adult Education and Development, No. 70.</w:t>
      </w:r>
    </w:p>
    <w:p w14:paraId="56C8944F" w14:textId="467BDAA2" w:rsidR="004B12AB" w:rsidRDefault="00541A03" w:rsidP="00234CCB">
      <w:pPr>
        <w:pStyle w:val="ListParagraph"/>
        <w:numPr>
          <w:ilvl w:val="0"/>
          <w:numId w:val="499"/>
        </w:numPr>
        <w:spacing w:after="120" w:line="240" w:lineRule="auto"/>
        <w:ind w:left="357" w:right="851" w:hanging="357"/>
        <w:contextualSpacing w:val="0"/>
        <w:rPr>
          <w:rFonts w:eastAsia="Arial" w:cs="Traditional Arabic"/>
          <w:szCs w:val="32"/>
          <w:lang w:val="en-US"/>
        </w:rPr>
      </w:pPr>
      <w:r w:rsidRPr="00541A03">
        <w:rPr>
          <w:rFonts w:eastAsia="Arial Unicode MS" w:cs="Traditional Arabic"/>
          <w:szCs w:val="32"/>
          <w:lang w:val="en-US"/>
        </w:rPr>
        <w:t>——</w:t>
      </w:r>
      <w:r w:rsidRPr="00541A03">
        <w:rPr>
          <w:rFonts w:eastAsia="Arial" w:cs="Traditional Arabic"/>
          <w:szCs w:val="32"/>
          <w:lang w:val="en-US"/>
        </w:rPr>
        <w:t>.</w:t>
      </w:r>
      <w:r w:rsidRPr="00541A03">
        <w:rPr>
          <w:rFonts w:eastAsia="Arial" w:cs="Traditional Arabic"/>
          <w:spacing w:val="31"/>
          <w:szCs w:val="32"/>
          <w:lang w:val="en-US"/>
        </w:rPr>
        <w:t xml:space="preserve"> </w:t>
      </w:r>
      <w:r w:rsidR="00234CCB" w:rsidRPr="00234CCB">
        <w:rPr>
          <w:rFonts w:eastAsia="Arial" w:cs="Traditional Arabic"/>
          <w:szCs w:val="32"/>
          <w:lang w:val="en-US"/>
        </w:rPr>
        <w:t xml:space="preserve">2004. ‘Literacy </w:t>
      </w:r>
      <w:r w:rsidR="00234CCB" w:rsidRPr="00234CCB">
        <w:rPr>
          <w:rFonts w:eastAsia="Arial" w:cs="Traditional Arabic"/>
          <w:spacing w:val="-3"/>
          <w:szCs w:val="32"/>
          <w:lang w:val="en-US"/>
        </w:rPr>
        <w:t>through</w:t>
      </w:r>
      <w:r w:rsidR="00234CCB" w:rsidRPr="00234CCB">
        <w:rPr>
          <w:rFonts w:eastAsia="Arial" w:cs="Traditional Arabic"/>
          <w:szCs w:val="32"/>
          <w:lang w:val="en-US"/>
        </w:rPr>
        <w:t xml:space="preserve"> Poetry: A Pilot Project for Women in the Republic of Yemen’. Women’s Studies Quarterly, Vol. 32, Nos. 1 &amp; 2, pp. 226–43. (Available as pdf at: </w:t>
      </w:r>
      <w:hyperlink r:id="rId9" w:history="1">
        <w:r w:rsidR="004B12AB" w:rsidRPr="00D01933">
          <w:rPr>
            <w:rStyle w:val="Hyperlink"/>
            <w:rFonts w:eastAsia="Arial" w:cs="Traditional Arabic"/>
            <w:szCs w:val="32"/>
            <w:lang w:val="en-US"/>
          </w:rPr>
          <w:t>http://www.najwaadra.net/adrawsq.pdf</w:t>
        </w:r>
      </w:hyperlink>
      <w:r w:rsidR="00234CCB" w:rsidRPr="00234CCB">
        <w:rPr>
          <w:rFonts w:eastAsia="Arial" w:cs="Traditional Arabic"/>
          <w:szCs w:val="32"/>
          <w:lang w:val="en-US"/>
        </w:rPr>
        <w:t>)</w:t>
      </w:r>
    </w:p>
    <w:p w14:paraId="18749F47" w14:textId="67EE737D" w:rsidR="00541A03" w:rsidRPr="00541A03" w:rsidRDefault="00541A03" w:rsidP="00234CCB">
      <w:pPr>
        <w:pStyle w:val="ListParagraph"/>
        <w:numPr>
          <w:ilvl w:val="0"/>
          <w:numId w:val="499"/>
        </w:numPr>
        <w:spacing w:after="120" w:line="240" w:lineRule="auto"/>
        <w:ind w:left="357" w:right="851" w:hanging="357"/>
        <w:contextualSpacing w:val="0"/>
        <w:rPr>
          <w:rFonts w:eastAsia="Arial" w:cs="Traditional Arabic"/>
          <w:szCs w:val="32"/>
          <w:lang w:val="en-US"/>
        </w:rPr>
      </w:pPr>
      <w:r w:rsidRPr="00541A03">
        <w:rPr>
          <w:rFonts w:eastAsia="Arial" w:cs="Traditional Arabic"/>
          <w:spacing w:val="-1"/>
          <w:position w:val="-1"/>
          <w:szCs w:val="32"/>
          <w:lang w:val="en-US"/>
        </w:rPr>
        <w:t>UNESC</w:t>
      </w:r>
      <w:r w:rsidRPr="00541A03">
        <w:rPr>
          <w:rFonts w:eastAsia="Arial" w:cs="Traditional Arabic"/>
          <w:position w:val="-1"/>
          <w:szCs w:val="32"/>
          <w:lang w:val="en-US"/>
        </w:rPr>
        <w:t>O</w:t>
      </w:r>
      <w:r w:rsidRPr="00541A03">
        <w:rPr>
          <w:rFonts w:eastAsia="Arial" w:cs="Traditional Arabic"/>
          <w:spacing w:val="2"/>
          <w:position w:val="-1"/>
          <w:szCs w:val="32"/>
          <w:lang w:val="en-US"/>
        </w:rPr>
        <w:t xml:space="preserve"> </w:t>
      </w:r>
      <w:r w:rsidRPr="00541A03">
        <w:rPr>
          <w:rFonts w:eastAsia="Arial" w:cs="Traditional Arabic"/>
          <w:spacing w:val="-3"/>
          <w:position w:val="-1"/>
          <w:szCs w:val="32"/>
          <w:lang w:val="en-US"/>
        </w:rPr>
        <w:t>w</w:t>
      </w:r>
      <w:r w:rsidRPr="00541A03">
        <w:rPr>
          <w:rFonts w:eastAsia="Arial" w:cs="Traditional Arabic"/>
          <w:position w:val="-1"/>
          <w:szCs w:val="32"/>
          <w:lang w:val="en-US"/>
        </w:rPr>
        <w:t>e</w:t>
      </w:r>
      <w:r w:rsidRPr="00541A03">
        <w:rPr>
          <w:rFonts w:eastAsia="Arial" w:cs="Traditional Arabic"/>
          <w:spacing w:val="-1"/>
          <w:position w:val="-1"/>
          <w:szCs w:val="32"/>
          <w:lang w:val="en-US"/>
        </w:rPr>
        <w:t>b</w:t>
      </w:r>
      <w:r w:rsidRPr="00541A03">
        <w:rPr>
          <w:rFonts w:eastAsia="Arial" w:cs="Traditional Arabic"/>
          <w:position w:val="-1"/>
          <w:szCs w:val="32"/>
          <w:lang w:val="en-US"/>
        </w:rPr>
        <w:t>s</w:t>
      </w:r>
      <w:r w:rsidRPr="00541A03">
        <w:rPr>
          <w:rFonts w:eastAsia="Arial" w:cs="Traditional Arabic"/>
          <w:spacing w:val="-1"/>
          <w:position w:val="-1"/>
          <w:szCs w:val="32"/>
          <w:lang w:val="en-US"/>
        </w:rPr>
        <w:t>i</w:t>
      </w:r>
      <w:r w:rsidRPr="00541A03">
        <w:rPr>
          <w:rFonts w:eastAsia="Arial" w:cs="Traditional Arabic"/>
          <w:spacing w:val="1"/>
          <w:position w:val="-1"/>
          <w:szCs w:val="32"/>
          <w:lang w:val="en-US"/>
        </w:rPr>
        <w:t>t</w:t>
      </w:r>
      <w:r w:rsidRPr="00541A03">
        <w:rPr>
          <w:rFonts w:eastAsia="Arial" w:cs="Traditional Arabic"/>
          <w:position w:val="-1"/>
          <w:szCs w:val="32"/>
          <w:lang w:val="en-US"/>
        </w:rPr>
        <w:t xml:space="preserve">e: </w:t>
      </w:r>
      <w:hyperlink r:id="rId10">
        <w:r w:rsidRPr="00541A03">
          <w:rPr>
            <w:rFonts w:eastAsia="Arial" w:cs="Traditional Arabic"/>
            <w:color w:val="0000FF"/>
            <w:position w:val="-1"/>
            <w:szCs w:val="32"/>
            <w:u w:val="single" w:color="0000FF"/>
            <w:lang w:val="en-US"/>
          </w:rPr>
          <w:t>h</w:t>
        </w:r>
        <w:r w:rsidRPr="00541A03">
          <w:rPr>
            <w:rFonts w:eastAsia="Arial" w:cs="Traditional Arabic"/>
            <w:color w:val="0000FF"/>
            <w:spacing w:val="-2"/>
            <w:position w:val="-1"/>
            <w:szCs w:val="32"/>
            <w:u w:val="single" w:color="0000FF"/>
            <w:lang w:val="en-US"/>
          </w:rPr>
          <w:t>t</w:t>
        </w:r>
        <w:r w:rsidRPr="00541A03">
          <w:rPr>
            <w:rFonts w:eastAsia="Arial" w:cs="Traditional Arabic"/>
            <w:color w:val="0000FF"/>
            <w:spacing w:val="1"/>
            <w:position w:val="-1"/>
            <w:szCs w:val="32"/>
            <w:u w:val="single" w:color="0000FF"/>
            <w:lang w:val="en-US"/>
          </w:rPr>
          <w:t>t</w:t>
        </w:r>
        <w:r w:rsidRPr="00541A03">
          <w:rPr>
            <w:rFonts w:eastAsia="Arial" w:cs="Traditional Arabic"/>
            <w:color w:val="0000FF"/>
            <w:position w:val="-1"/>
            <w:szCs w:val="32"/>
            <w:u w:val="single" w:color="0000FF"/>
            <w:lang w:val="en-US"/>
          </w:rPr>
          <w:t>p</w:t>
        </w:r>
        <w:r w:rsidRPr="00541A03">
          <w:rPr>
            <w:rFonts w:eastAsia="Arial" w:cs="Traditional Arabic"/>
            <w:color w:val="0000FF"/>
            <w:spacing w:val="-2"/>
            <w:position w:val="-1"/>
            <w:szCs w:val="32"/>
            <w:u w:val="single" w:color="0000FF"/>
            <w:lang w:val="en-US"/>
          </w:rPr>
          <w:t>:</w:t>
        </w:r>
        <w:r w:rsidRPr="00541A03">
          <w:rPr>
            <w:rFonts w:eastAsia="Arial" w:cs="Traditional Arabic"/>
            <w:color w:val="0000FF"/>
            <w:spacing w:val="1"/>
            <w:position w:val="-1"/>
            <w:szCs w:val="32"/>
            <w:u w:val="single" w:color="0000FF"/>
            <w:lang w:val="en-US"/>
          </w:rPr>
          <w:t>/</w:t>
        </w:r>
        <w:r w:rsidRPr="00541A03">
          <w:rPr>
            <w:rFonts w:eastAsia="Arial" w:cs="Traditional Arabic"/>
            <w:color w:val="0000FF"/>
            <w:spacing w:val="-1"/>
            <w:position w:val="-1"/>
            <w:szCs w:val="32"/>
            <w:u w:val="single" w:color="0000FF"/>
            <w:lang w:val="en-US"/>
          </w:rPr>
          <w:t>/ww</w:t>
        </w:r>
        <w:r w:rsidRPr="00541A03">
          <w:rPr>
            <w:rFonts w:eastAsia="Arial" w:cs="Traditional Arabic"/>
            <w:color w:val="0000FF"/>
            <w:spacing w:val="-3"/>
            <w:position w:val="-1"/>
            <w:szCs w:val="32"/>
            <w:u w:val="single" w:color="0000FF"/>
            <w:lang w:val="en-US"/>
          </w:rPr>
          <w:t>w</w:t>
        </w:r>
        <w:r w:rsidRPr="00541A03">
          <w:rPr>
            <w:rFonts w:eastAsia="Arial" w:cs="Traditional Arabic"/>
            <w:color w:val="0000FF"/>
            <w:spacing w:val="1"/>
            <w:position w:val="-1"/>
            <w:szCs w:val="32"/>
            <w:u w:val="single" w:color="0000FF"/>
            <w:lang w:val="en-US"/>
          </w:rPr>
          <w:t>.</w:t>
        </w:r>
        <w:r w:rsidRPr="00541A03">
          <w:rPr>
            <w:rFonts w:eastAsia="Arial" w:cs="Traditional Arabic"/>
            <w:color w:val="0000FF"/>
            <w:position w:val="-1"/>
            <w:szCs w:val="32"/>
            <w:u w:val="single" w:color="0000FF"/>
            <w:lang w:val="en-US"/>
          </w:rPr>
          <w:t>u</w:t>
        </w:r>
        <w:r w:rsidRPr="00541A03">
          <w:rPr>
            <w:rFonts w:eastAsia="Arial" w:cs="Traditional Arabic"/>
            <w:color w:val="0000FF"/>
            <w:spacing w:val="-1"/>
            <w:position w:val="-1"/>
            <w:szCs w:val="32"/>
            <w:u w:val="single" w:color="0000FF"/>
            <w:lang w:val="en-US"/>
          </w:rPr>
          <w:t>n</w:t>
        </w:r>
        <w:r w:rsidRPr="00541A03">
          <w:rPr>
            <w:rFonts w:eastAsia="Arial" w:cs="Traditional Arabic"/>
            <w:color w:val="0000FF"/>
            <w:position w:val="-1"/>
            <w:szCs w:val="32"/>
            <w:u w:val="single" w:color="0000FF"/>
            <w:lang w:val="en-US"/>
          </w:rPr>
          <w:t>esc</w:t>
        </w:r>
        <w:r w:rsidRPr="00541A03">
          <w:rPr>
            <w:rFonts w:eastAsia="Arial" w:cs="Traditional Arabic"/>
            <w:color w:val="0000FF"/>
            <w:spacing w:val="-1"/>
            <w:position w:val="-1"/>
            <w:szCs w:val="32"/>
            <w:u w:val="single" w:color="0000FF"/>
            <w:lang w:val="en-US"/>
          </w:rPr>
          <w:t>o</w:t>
        </w:r>
        <w:r w:rsidRPr="00541A03">
          <w:rPr>
            <w:rFonts w:eastAsia="Arial" w:cs="Traditional Arabic"/>
            <w:color w:val="0000FF"/>
            <w:spacing w:val="1"/>
            <w:position w:val="-1"/>
            <w:szCs w:val="32"/>
            <w:u w:val="single" w:color="0000FF"/>
            <w:lang w:val="en-US"/>
          </w:rPr>
          <w:t>.</w:t>
        </w:r>
        <w:r w:rsidRPr="00541A03">
          <w:rPr>
            <w:rFonts w:eastAsia="Arial" w:cs="Traditional Arabic"/>
            <w:color w:val="0000FF"/>
            <w:position w:val="-1"/>
            <w:szCs w:val="32"/>
            <w:u w:val="single" w:color="0000FF"/>
            <w:lang w:val="en-US"/>
          </w:rPr>
          <w:t>org</w:t>
        </w:r>
        <w:r w:rsidRPr="00541A03">
          <w:rPr>
            <w:rFonts w:eastAsia="Arial" w:cs="Traditional Arabic"/>
            <w:color w:val="0000FF"/>
            <w:spacing w:val="1"/>
            <w:position w:val="-1"/>
            <w:szCs w:val="32"/>
            <w:u w:val="single" w:color="0000FF"/>
            <w:lang w:val="en-US"/>
          </w:rPr>
          <w:t>/</w:t>
        </w:r>
        <w:r w:rsidRPr="00541A03">
          <w:rPr>
            <w:rFonts w:eastAsia="Arial" w:cs="Traditional Arabic"/>
            <w:color w:val="0000FF"/>
            <w:position w:val="-1"/>
            <w:szCs w:val="32"/>
            <w:u w:val="single" w:color="0000FF"/>
            <w:lang w:val="en-US"/>
          </w:rPr>
          <w:t>u</w:t>
        </w:r>
        <w:r w:rsidRPr="00541A03">
          <w:rPr>
            <w:rFonts w:eastAsia="Arial" w:cs="Traditional Arabic"/>
            <w:color w:val="0000FF"/>
            <w:spacing w:val="-1"/>
            <w:position w:val="-1"/>
            <w:szCs w:val="32"/>
            <w:u w:val="single" w:color="0000FF"/>
            <w:lang w:val="en-US"/>
          </w:rPr>
          <w:t>il</w:t>
        </w:r>
        <w:r w:rsidRPr="00541A03">
          <w:rPr>
            <w:rFonts w:eastAsia="Arial" w:cs="Traditional Arabic"/>
            <w:color w:val="0000FF"/>
            <w:spacing w:val="1"/>
            <w:position w:val="-1"/>
            <w:szCs w:val="32"/>
            <w:u w:val="single" w:color="0000FF"/>
            <w:lang w:val="en-US"/>
          </w:rPr>
          <w:t>/</w:t>
        </w:r>
        <w:r w:rsidRPr="00541A03">
          <w:rPr>
            <w:rFonts w:eastAsia="Arial" w:cs="Traditional Arabic"/>
            <w:color w:val="0000FF"/>
            <w:spacing w:val="-1"/>
            <w:position w:val="-1"/>
            <w:szCs w:val="32"/>
            <w:u w:val="single" w:color="0000FF"/>
            <w:lang w:val="en-US"/>
          </w:rPr>
          <w:t>li</w:t>
        </w:r>
        <w:r w:rsidRPr="00541A03">
          <w:rPr>
            <w:rFonts w:eastAsia="Arial" w:cs="Traditional Arabic"/>
            <w:color w:val="0000FF"/>
            <w:spacing w:val="1"/>
            <w:position w:val="-1"/>
            <w:szCs w:val="32"/>
            <w:u w:val="single" w:color="0000FF"/>
            <w:lang w:val="en-US"/>
          </w:rPr>
          <w:t>t</w:t>
        </w:r>
        <w:r w:rsidRPr="00541A03">
          <w:rPr>
            <w:rFonts w:eastAsia="Arial" w:cs="Traditional Arabic"/>
            <w:color w:val="0000FF"/>
            <w:position w:val="-1"/>
            <w:szCs w:val="32"/>
            <w:u w:val="single" w:color="0000FF"/>
            <w:lang w:val="en-US"/>
          </w:rPr>
          <w:t>b</w:t>
        </w:r>
        <w:r w:rsidRPr="00541A03">
          <w:rPr>
            <w:rFonts w:eastAsia="Arial" w:cs="Traditional Arabic"/>
            <w:color w:val="0000FF"/>
            <w:spacing w:val="-3"/>
            <w:position w:val="-1"/>
            <w:szCs w:val="32"/>
            <w:u w:val="single" w:color="0000FF"/>
            <w:lang w:val="en-US"/>
          </w:rPr>
          <w:t>a</w:t>
        </w:r>
        <w:r w:rsidRPr="00541A03">
          <w:rPr>
            <w:rFonts w:eastAsia="Arial" w:cs="Traditional Arabic"/>
            <w:color w:val="0000FF"/>
            <w:position w:val="-1"/>
            <w:szCs w:val="32"/>
            <w:u w:val="single" w:color="0000FF"/>
            <w:lang w:val="en-US"/>
          </w:rPr>
          <w:t>se/?</w:t>
        </w:r>
        <w:r w:rsidRPr="00541A03">
          <w:rPr>
            <w:rFonts w:eastAsia="Arial" w:cs="Traditional Arabic"/>
            <w:color w:val="0000FF"/>
            <w:spacing w:val="1"/>
            <w:position w:val="-1"/>
            <w:szCs w:val="32"/>
            <w:u w:val="single" w:color="0000FF"/>
            <w:lang w:val="en-US"/>
          </w:rPr>
          <w:t>m</w:t>
        </w:r>
        <w:r w:rsidRPr="00541A03">
          <w:rPr>
            <w:rFonts w:eastAsia="Arial" w:cs="Traditional Arabic"/>
            <w:color w:val="0000FF"/>
            <w:spacing w:val="2"/>
            <w:position w:val="-1"/>
            <w:szCs w:val="32"/>
            <w:u w:val="single" w:color="0000FF"/>
            <w:lang w:val="en-US"/>
          </w:rPr>
          <w:t>e</w:t>
        </w:r>
        <w:r w:rsidRPr="00541A03">
          <w:rPr>
            <w:rFonts w:eastAsia="Arial" w:cs="Traditional Arabic"/>
            <w:color w:val="0000FF"/>
            <w:position w:val="-1"/>
            <w:szCs w:val="32"/>
            <w:u w:val="single" w:color="0000FF"/>
            <w:lang w:val="en-US"/>
          </w:rPr>
          <w:t>n</w:t>
        </w:r>
        <w:r w:rsidRPr="00541A03">
          <w:rPr>
            <w:rFonts w:eastAsia="Arial" w:cs="Traditional Arabic"/>
            <w:color w:val="0000FF"/>
            <w:spacing w:val="-3"/>
            <w:position w:val="-1"/>
            <w:szCs w:val="32"/>
            <w:u w:val="single" w:color="0000FF"/>
            <w:lang w:val="en-US"/>
          </w:rPr>
          <w:t>u</w:t>
        </w:r>
        <w:r w:rsidRPr="00541A03">
          <w:rPr>
            <w:rFonts w:eastAsia="Arial" w:cs="Traditional Arabic"/>
            <w:color w:val="0000FF"/>
            <w:position w:val="-1"/>
            <w:szCs w:val="32"/>
            <w:u w:val="single" w:color="0000FF"/>
            <w:lang w:val="en-US"/>
          </w:rPr>
          <w:t>=4&amp;</w:t>
        </w:r>
        <w:r w:rsidRPr="00541A03">
          <w:rPr>
            <w:rFonts w:eastAsia="Arial" w:cs="Traditional Arabic"/>
            <w:color w:val="0000FF"/>
            <w:spacing w:val="-1"/>
            <w:position w:val="-1"/>
            <w:szCs w:val="32"/>
            <w:u w:val="single" w:color="0000FF"/>
            <w:lang w:val="en-US"/>
          </w:rPr>
          <w:t>p</w:t>
        </w:r>
        <w:r w:rsidRPr="00541A03">
          <w:rPr>
            <w:rFonts w:eastAsia="Arial" w:cs="Traditional Arabic"/>
            <w:color w:val="0000FF"/>
            <w:spacing w:val="1"/>
            <w:position w:val="-1"/>
            <w:szCs w:val="32"/>
            <w:u w:val="single" w:color="0000FF"/>
            <w:lang w:val="en-US"/>
          </w:rPr>
          <w:t>r</w:t>
        </w:r>
        <w:r w:rsidRPr="00541A03">
          <w:rPr>
            <w:rFonts w:eastAsia="Arial" w:cs="Traditional Arabic"/>
            <w:color w:val="0000FF"/>
            <w:spacing w:val="-3"/>
            <w:position w:val="-1"/>
            <w:szCs w:val="32"/>
            <w:u w:val="single" w:color="0000FF"/>
            <w:lang w:val="en-US"/>
          </w:rPr>
          <w:t>o</w:t>
        </w:r>
        <w:r w:rsidRPr="00541A03">
          <w:rPr>
            <w:rFonts w:eastAsia="Arial" w:cs="Traditional Arabic"/>
            <w:color w:val="0000FF"/>
            <w:position w:val="-1"/>
            <w:szCs w:val="32"/>
            <w:u w:val="single" w:color="0000FF"/>
            <w:lang w:val="en-US"/>
          </w:rPr>
          <w:t>gra</w:t>
        </w:r>
        <w:r w:rsidRPr="00541A03">
          <w:rPr>
            <w:rFonts w:eastAsia="Arial" w:cs="Traditional Arabic"/>
            <w:color w:val="0000FF"/>
            <w:spacing w:val="-1"/>
            <w:position w:val="-1"/>
            <w:szCs w:val="32"/>
            <w:u w:val="single" w:color="0000FF"/>
            <w:lang w:val="en-US"/>
          </w:rPr>
          <w:t>m</w:t>
        </w:r>
        <w:r w:rsidRPr="00541A03">
          <w:rPr>
            <w:rFonts w:eastAsia="Arial" w:cs="Traditional Arabic"/>
            <w:color w:val="0000FF"/>
            <w:spacing w:val="-2"/>
            <w:position w:val="-1"/>
            <w:szCs w:val="32"/>
            <w:u w:val="single" w:color="0000FF"/>
            <w:lang w:val="en-US"/>
          </w:rPr>
          <w:t>m</w:t>
        </w:r>
        <w:r w:rsidRPr="00541A03">
          <w:rPr>
            <w:rFonts w:eastAsia="Arial" w:cs="Traditional Arabic"/>
            <w:color w:val="0000FF"/>
            <w:position w:val="-1"/>
            <w:szCs w:val="32"/>
            <w:u w:val="single" w:color="0000FF"/>
            <w:lang w:val="en-US"/>
          </w:rPr>
          <w:t>e=25</w:t>
        </w:r>
      </w:hyperlink>
    </w:p>
    <w:sectPr w:rsidR="00541A03" w:rsidRPr="00541A03" w:rsidSect="00857F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type w:val="oddPage"/>
      <w:pgSz w:w="11900" w:h="16840"/>
      <w:pgMar w:top="1701" w:right="1531" w:bottom="1701" w:left="1531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525E2" w14:textId="77777777" w:rsidR="00F92BDD" w:rsidRDefault="00F92BDD" w:rsidP="000F4C6A">
      <w:r>
        <w:separator/>
      </w:r>
    </w:p>
    <w:p w14:paraId="325B3C20" w14:textId="77777777" w:rsidR="00F92BDD" w:rsidRDefault="00F92BDD"/>
  </w:endnote>
  <w:endnote w:type="continuationSeparator" w:id="0">
    <w:p w14:paraId="33DA831B" w14:textId="77777777" w:rsidR="00F92BDD" w:rsidRDefault="00F92BDD" w:rsidP="000F4C6A">
      <w:r>
        <w:continuationSeparator/>
      </w:r>
    </w:p>
    <w:p w14:paraId="60E4844A" w14:textId="77777777" w:rsidR="00F92BDD" w:rsidRDefault="00F92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4"/>
      <w:gridCol w:w="4538"/>
      <w:gridCol w:w="2282"/>
    </w:tblGrid>
    <w:tr w:rsidR="00C56CEB" w:rsidRPr="00BB7269" w14:paraId="70589165" w14:textId="77777777" w:rsidTr="002062B0">
      <w:tc>
        <w:tcPr>
          <w:tcW w:w="1234" w:type="pct"/>
          <w:vAlign w:val="center"/>
        </w:tcPr>
        <w:p w14:paraId="231B296A" w14:textId="77777777" w:rsidR="00C56CEB" w:rsidRDefault="00C56CEB" w:rsidP="002062B0">
          <w:pPr>
            <w:pStyle w:val="Footer"/>
            <w:tabs>
              <w:tab w:val="clear" w:pos="4423"/>
              <w:tab w:val="clear" w:pos="8845"/>
              <w:tab w:val="right" w:pos="2018"/>
            </w:tabs>
            <w:spacing w:line="240" w:lineRule="auto"/>
            <w:jc w:val="right"/>
          </w:pPr>
          <w:r>
            <w:rPr>
              <w:noProof/>
              <w:snapToGrid/>
              <w:lang w:val="es-ES_tradnl" w:eastAsia="es-ES_tradnl"/>
            </w:rPr>
            <w:drawing>
              <wp:inline distT="0" distB="0" distL="0" distR="0" wp14:anchorId="10CED538" wp14:editId="69D66CAE">
                <wp:extent cx="1033145" cy="664845"/>
                <wp:effectExtent l="0" t="0" r="0" b="1905"/>
                <wp:docPr id="19" name="Picture 19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14:paraId="64108DB7" w14:textId="77777777" w:rsidR="00C56CEB" w:rsidRPr="00BB7269" w:rsidRDefault="00C56CEB" w:rsidP="002062B0">
          <w:pPr>
            <w:pStyle w:val="Footer"/>
            <w:bidi/>
            <w:spacing w:line="240" w:lineRule="auto"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-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14:paraId="6A1986E3" w14:textId="326DC8FE" w:rsidR="00C56CEB" w:rsidRPr="00BB7269" w:rsidRDefault="00C56CEB" w:rsidP="00541A03">
          <w:pPr>
            <w:pStyle w:val="Footer"/>
            <w:spacing w:line="240" w:lineRule="auto"/>
            <w:rPr>
              <w:lang w:val="en-US"/>
            </w:rPr>
          </w:pPr>
          <w:r w:rsidRPr="0020341B">
            <w:rPr>
              <w:lang w:val="en-US"/>
            </w:rPr>
            <w:t>CS</w:t>
          </w:r>
          <w:r w:rsidR="00541A03">
            <w:rPr>
              <w:lang w:val="en-US"/>
            </w:rPr>
            <w:t>14</w:t>
          </w:r>
          <w:r w:rsidRPr="0020341B">
            <w:rPr>
              <w:lang w:val="en-US"/>
            </w:rPr>
            <w:t>-v1.</w:t>
          </w:r>
          <w:r>
            <w:rPr>
              <w:lang w:val="en-US"/>
            </w:rPr>
            <w:t>1</w:t>
          </w:r>
          <w:r w:rsidRPr="0020341B">
            <w:rPr>
              <w:lang w:val="en-US"/>
            </w:rPr>
            <w:t>-</w:t>
          </w:r>
          <w:r>
            <w:rPr>
              <w:lang w:val="en-US"/>
            </w:rPr>
            <w:t>Ar</w:t>
          </w:r>
        </w:p>
      </w:tc>
    </w:tr>
  </w:tbl>
  <w:p w14:paraId="7D367C67" w14:textId="4591B05A" w:rsidR="00F87EDD" w:rsidRPr="00C56CEB" w:rsidRDefault="00F87EDD" w:rsidP="00C56C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4"/>
      <w:gridCol w:w="4538"/>
      <w:gridCol w:w="2282"/>
    </w:tblGrid>
    <w:tr w:rsidR="002255DD" w:rsidRPr="00BB7269" w14:paraId="70F7838D" w14:textId="77777777" w:rsidTr="002255DD">
      <w:tc>
        <w:tcPr>
          <w:tcW w:w="1234" w:type="pct"/>
          <w:vAlign w:val="center"/>
        </w:tcPr>
        <w:p w14:paraId="69786968" w14:textId="77777777" w:rsidR="002255DD" w:rsidRDefault="002255DD" w:rsidP="002062B0">
          <w:pPr>
            <w:pStyle w:val="Footer"/>
            <w:tabs>
              <w:tab w:val="clear" w:pos="4423"/>
              <w:tab w:val="clear" w:pos="8845"/>
              <w:tab w:val="right" w:pos="2018"/>
            </w:tabs>
            <w:spacing w:line="240" w:lineRule="auto"/>
          </w:pPr>
          <w:r>
            <w:rPr>
              <w:noProof/>
              <w:snapToGrid/>
              <w:lang w:val="es-ES_tradnl" w:eastAsia="es-ES_tradnl"/>
            </w:rPr>
            <w:drawing>
              <wp:inline distT="0" distB="0" distL="0" distR="0" wp14:anchorId="2F7961BF" wp14:editId="5EA7AC69">
                <wp:extent cx="1033145" cy="664845"/>
                <wp:effectExtent l="0" t="0" r="0" b="1905"/>
                <wp:docPr id="21" name="Picture 21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14:paraId="4B70A9F9" w14:textId="77777777" w:rsidR="002255DD" w:rsidRPr="00BB7269" w:rsidRDefault="002255DD" w:rsidP="002062B0">
          <w:pPr>
            <w:pStyle w:val="Footer"/>
            <w:bidi/>
            <w:spacing w:line="240" w:lineRule="auto"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-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14:paraId="3C35A494" w14:textId="062008E2" w:rsidR="002255DD" w:rsidRPr="00BB7269" w:rsidRDefault="002255DD" w:rsidP="00541A03">
          <w:pPr>
            <w:pStyle w:val="Footer"/>
            <w:spacing w:line="240" w:lineRule="auto"/>
            <w:jc w:val="right"/>
            <w:rPr>
              <w:lang w:val="en-US"/>
            </w:rPr>
          </w:pPr>
          <w:r w:rsidRPr="0020341B">
            <w:rPr>
              <w:lang w:val="en-US"/>
            </w:rPr>
            <w:t>CS</w:t>
          </w:r>
          <w:r w:rsidR="00541A03">
            <w:rPr>
              <w:lang w:val="en-US"/>
            </w:rPr>
            <w:t>14</w:t>
          </w:r>
          <w:r w:rsidRPr="0020341B">
            <w:rPr>
              <w:lang w:val="en-US"/>
            </w:rPr>
            <w:t>-v1.</w:t>
          </w:r>
          <w:r w:rsidR="000E46AB">
            <w:rPr>
              <w:lang w:val="en-US"/>
            </w:rPr>
            <w:t>0</w:t>
          </w:r>
          <w:bookmarkStart w:id="1" w:name="_GoBack"/>
          <w:bookmarkEnd w:id="1"/>
          <w:r w:rsidRPr="0020341B">
            <w:rPr>
              <w:lang w:val="en-US"/>
            </w:rPr>
            <w:t>-</w:t>
          </w:r>
          <w:r w:rsidR="000E46AB">
            <w:rPr>
              <w:lang w:val="en-US"/>
            </w:rPr>
            <w:t>AR</w:t>
          </w:r>
        </w:p>
      </w:tc>
    </w:tr>
  </w:tbl>
  <w:p w14:paraId="627EA47E" w14:textId="77777777" w:rsidR="002255DD" w:rsidRPr="00BB7269" w:rsidRDefault="002255DD" w:rsidP="002255DD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4"/>
      <w:gridCol w:w="4538"/>
      <w:gridCol w:w="2282"/>
    </w:tblGrid>
    <w:tr w:rsidR="00C56CEB" w:rsidRPr="00BB7269" w14:paraId="649D021B" w14:textId="77777777" w:rsidTr="002062B0">
      <w:tc>
        <w:tcPr>
          <w:tcW w:w="1234" w:type="pct"/>
          <w:vAlign w:val="center"/>
        </w:tcPr>
        <w:p w14:paraId="69D30D4C" w14:textId="77777777" w:rsidR="00C56CEB" w:rsidRDefault="00C56CEB" w:rsidP="002062B0">
          <w:pPr>
            <w:pStyle w:val="Footer"/>
            <w:tabs>
              <w:tab w:val="clear" w:pos="4423"/>
              <w:tab w:val="clear" w:pos="8845"/>
              <w:tab w:val="right" w:pos="2018"/>
            </w:tabs>
            <w:spacing w:line="240" w:lineRule="auto"/>
          </w:pPr>
          <w:r>
            <w:rPr>
              <w:noProof/>
              <w:snapToGrid/>
              <w:lang w:val="es-ES_tradnl" w:eastAsia="es-ES_tradnl"/>
            </w:rPr>
            <w:drawing>
              <wp:inline distT="0" distB="0" distL="0" distR="0" wp14:anchorId="5D742D88" wp14:editId="4D039CF0">
                <wp:extent cx="1033145" cy="664845"/>
                <wp:effectExtent l="0" t="0" r="0" b="1905"/>
                <wp:docPr id="14" name="Picture 14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14:paraId="60B1FD57" w14:textId="77777777" w:rsidR="00C56CEB" w:rsidRPr="00BB7269" w:rsidRDefault="00C56CEB" w:rsidP="002062B0">
          <w:pPr>
            <w:pStyle w:val="Footer"/>
            <w:bidi/>
            <w:spacing w:line="240" w:lineRule="auto"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-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14:paraId="2750DF8E" w14:textId="0CAD54B9" w:rsidR="00C56CEB" w:rsidRPr="00BB7269" w:rsidRDefault="00C56CEB" w:rsidP="00541A03">
          <w:pPr>
            <w:pStyle w:val="Footer"/>
            <w:spacing w:line="240" w:lineRule="auto"/>
            <w:jc w:val="right"/>
            <w:rPr>
              <w:lang w:val="en-US"/>
            </w:rPr>
          </w:pPr>
          <w:r w:rsidRPr="0020341B">
            <w:rPr>
              <w:lang w:val="en-US"/>
            </w:rPr>
            <w:t>CS</w:t>
          </w:r>
          <w:r w:rsidR="00541A03">
            <w:rPr>
              <w:lang w:val="en-US"/>
            </w:rPr>
            <w:t>14</w:t>
          </w:r>
          <w:r w:rsidRPr="0020341B">
            <w:rPr>
              <w:lang w:val="en-US"/>
            </w:rPr>
            <w:t>-v1.</w:t>
          </w:r>
          <w:r>
            <w:rPr>
              <w:lang w:val="en-US"/>
            </w:rPr>
            <w:t>1</w:t>
          </w:r>
          <w:r w:rsidRPr="0020341B">
            <w:rPr>
              <w:lang w:val="en-US"/>
            </w:rPr>
            <w:t>-</w:t>
          </w:r>
          <w:r>
            <w:rPr>
              <w:lang w:val="en-US"/>
            </w:rPr>
            <w:t>Ar</w:t>
          </w:r>
        </w:p>
      </w:tc>
    </w:tr>
  </w:tbl>
  <w:p w14:paraId="7666B67F" w14:textId="77777777" w:rsidR="00C56CEB" w:rsidRPr="00BB7269" w:rsidRDefault="00C56CEB" w:rsidP="00C56CEB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8BCAF" w14:textId="77777777" w:rsidR="00F92BDD" w:rsidRDefault="00F92BDD" w:rsidP="00F87EDD">
      <w:pPr>
        <w:bidi/>
        <w:ind w:left="0"/>
      </w:pPr>
      <w:r>
        <w:separator/>
      </w:r>
    </w:p>
  </w:footnote>
  <w:footnote w:type="continuationSeparator" w:id="0">
    <w:p w14:paraId="0F5EC452" w14:textId="77777777" w:rsidR="00F92BDD" w:rsidRDefault="00F92BDD" w:rsidP="000F4C6A">
      <w:r>
        <w:continuationSeparator/>
      </w:r>
    </w:p>
    <w:p w14:paraId="419E46C5" w14:textId="77777777" w:rsidR="00F92BDD" w:rsidRDefault="00F92BDD"/>
  </w:footnote>
  <w:footnote w:id="1">
    <w:p w14:paraId="6D2CC58E" w14:textId="68290AA8" w:rsidR="00541A03" w:rsidRPr="002740C3" w:rsidRDefault="00541A03" w:rsidP="003411AF">
      <w:pPr>
        <w:bidi/>
        <w:spacing w:line="240" w:lineRule="auto"/>
        <w:ind w:left="340" w:hanging="340"/>
        <w:rPr>
          <w:rFonts w:cs="Traditional Arabic"/>
          <w:sz w:val="16"/>
          <w:szCs w:val="16"/>
          <w:rtl/>
        </w:rPr>
      </w:pPr>
      <w:r w:rsidRPr="002740C3">
        <w:rPr>
          <w:rStyle w:val="FootnoteReference"/>
          <w:rFonts w:cs="Traditional Arabic"/>
          <w:sz w:val="16"/>
          <w:szCs w:val="16"/>
        </w:rPr>
        <w:footnoteRef/>
      </w:r>
      <w:r w:rsidRPr="002740C3">
        <w:rPr>
          <w:rFonts w:cs="Traditional Arabic" w:hint="cs"/>
          <w:sz w:val="16"/>
          <w:szCs w:val="16"/>
          <w:rtl/>
        </w:rPr>
        <w:tab/>
      </w:r>
      <w:r w:rsidR="003411AF" w:rsidRPr="002740C3">
        <w:rPr>
          <w:sz w:val="16"/>
          <w:szCs w:val="16"/>
          <w:lang w:val="en-US"/>
        </w:rPr>
        <w:t xml:space="preserve">N. </w:t>
      </w:r>
      <w:proofErr w:type="spellStart"/>
      <w:r w:rsidR="003411AF" w:rsidRPr="002740C3">
        <w:rPr>
          <w:sz w:val="16"/>
          <w:szCs w:val="16"/>
          <w:lang w:val="en-US"/>
        </w:rPr>
        <w:t>Adra</w:t>
      </w:r>
      <w:proofErr w:type="spellEnd"/>
      <w:r w:rsidR="003411AF" w:rsidRPr="002740C3">
        <w:rPr>
          <w:sz w:val="16"/>
          <w:szCs w:val="16"/>
          <w:lang w:val="en-US"/>
        </w:rPr>
        <w:t>, 1998, ‘Learning through Heritage, Literacy through Poetry’, Adult Education and Development, No. 70.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C56CEB" w:rsidRPr="00503035" w14:paraId="78196530" w14:textId="77777777" w:rsidTr="002062B0">
      <w:trPr>
        <w:jc w:val="center"/>
      </w:trPr>
      <w:tc>
        <w:tcPr>
          <w:tcW w:w="1667" w:type="pct"/>
        </w:tcPr>
        <w:p w14:paraId="79A9B092" w14:textId="77777777" w:rsidR="00C56CEB" w:rsidRPr="00503035" w:rsidRDefault="00C56CEB" w:rsidP="002062B0">
          <w:pPr>
            <w:pStyle w:val="Header"/>
            <w:bidi/>
            <w:spacing w:line="240" w:lineRule="auto"/>
            <w:jc w:val="right"/>
            <w:rPr>
              <w:rFonts w:cs="Traditional Arabic"/>
              <w:sz w:val="18"/>
              <w:szCs w:val="24"/>
            </w:rPr>
          </w:pPr>
          <w:r w:rsidRPr="00503035">
            <w:rPr>
              <w:rFonts w:cs="Traditional Arabic"/>
              <w:sz w:val="18"/>
              <w:szCs w:val="24"/>
              <w:rtl/>
            </w:rPr>
            <w:t>دراس</w:t>
          </w:r>
          <w:r>
            <w:rPr>
              <w:rFonts w:cs="Traditional Arabic" w:hint="cs"/>
              <w:sz w:val="18"/>
              <w:szCs w:val="24"/>
              <w:rtl/>
            </w:rPr>
            <w:t>ات</w:t>
          </w:r>
          <w:r w:rsidRPr="00503035">
            <w:rPr>
              <w:rFonts w:cs="Traditional Arabic"/>
              <w:sz w:val="18"/>
              <w:szCs w:val="24"/>
              <w:rtl/>
            </w:rPr>
            <w:t xml:space="preserve"> </w:t>
          </w:r>
          <w:r>
            <w:rPr>
              <w:rFonts w:cs="Traditional Arabic" w:hint="cs"/>
              <w:sz w:val="18"/>
              <w:szCs w:val="24"/>
              <w:rtl/>
            </w:rPr>
            <w:t>ال</w:t>
          </w:r>
          <w:r w:rsidRPr="00503035">
            <w:rPr>
              <w:rFonts w:cs="Traditional Arabic"/>
              <w:sz w:val="18"/>
              <w:szCs w:val="24"/>
              <w:rtl/>
            </w:rPr>
            <w:t>حالات</w:t>
          </w:r>
        </w:p>
      </w:tc>
      <w:tc>
        <w:tcPr>
          <w:tcW w:w="1667" w:type="pct"/>
        </w:tcPr>
        <w:p w14:paraId="7DE7DBBA" w14:textId="76D813FF" w:rsidR="00C56CEB" w:rsidRPr="00503035" w:rsidRDefault="00C56CEB" w:rsidP="00541A03">
          <w:pPr>
            <w:pStyle w:val="Header"/>
            <w:bidi/>
            <w:spacing w:line="240" w:lineRule="auto"/>
            <w:jc w:val="center"/>
            <w:rPr>
              <w:rFonts w:cs="Traditional Arabic"/>
              <w:sz w:val="18"/>
              <w:szCs w:val="24"/>
              <w:rtl/>
              <w:lang w:val="fr-FR" w:bidi="ar-SY"/>
            </w:rPr>
          </w:pPr>
          <w:r w:rsidRPr="00503035">
            <w:rPr>
              <w:rFonts w:cs="Traditional Arabic" w:hint="cs"/>
              <w:sz w:val="18"/>
              <w:szCs w:val="24"/>
              <w:rtl/>
            </w:rPr>
            <w:t xml:space="preserve">دراسة </w:t>
          </w:r>
          <w:r>
            <w:rPr>
              <w:rFonts w:cs="Traditional Arabic" w:hint="cs"/>
              <w:sz w:val="18"/>
              <w:szCs w:val="24"/>
              <w:rtl/>
            </w:rPr>
            <w:t>ال</w:t>
          </w:r>
          <w:r w:rsidRPr="00503035">
            <w:rPr>
              <w:rFonts w:cs="Traditional Arabic" w:hint="cs"/>
              <w:sz w:val="18"/>
              <w:szCs w:val="24"/>
              <w:rtl/>
            </w:rPr>
            <w:t>حال</w:t>
          </w:r>
          <w:r w:rsidRPr="00503035">
            <w:rPr>
              <w:rFonts w:cs="Traditional Arabic" w:hint="cs"/>
              <w:sz w:val="18"/>
              <w:szCs w:val="24"/>
              <w:rtl/>
              <w:lang w:val="fr-FR" w:bidi="ar-SY"/>
            </w:rPr>
            <w:t xml:space="preserve">ة </w:t>
          </w:r>
          <w:r w:rsidR="00541A03">
            <w:rPr>
              <w:rFonts w:cs="Traditional Arabic" w:hint="cs"/>
              <w:sz w:val="18"/>
              <w:szCs w:val="24"/>
              <w:rtl/>
              <w:lang w:val="fr-FR" w:bidi="ar-SY"/>
            </w:rPr>
            <w:t>14</w:t>
          </w:r>
        </w:p>
      </w:tc>
      <w:tc>
        <w:tcPr>
          <w:tcW w:w="1667" w:type="pct"/>
        </w:tcPr>
        <w:p w14:paraId="42E5772A" w14:textId="77777777" w:rsidR="00C56CEB" w:rsidRPr="00503035" w:rsidRDefault="00C56CEB" w:rsidP="002062B0">
          <w:pPr>
            <w:pStyle w:val="Header"/>
            <w:spacing w:line="240" w:lineRule="auto"/>
            <w:jc w:val="right"/>
            <w:rPr>
              <w:rFonts w:cs="Traditional Arabic"/>
              <w:sz w:val="18"/>
              <w:szCs w:val="24"/>
            </w:rPr>
          </w:pPr>
          <w:r w:rsidRPr="00503035">
            <w:rPr>
              <w:rFonts w:cs="Traditional Arabic"/>
              <w:sz w:val="18"/>
              <w:szCs w:val="24"/>
            </w:rPr>
            <w:fldChar w:fldCharType="begin"/>
          </w:r>
          <w:r w:rsidRPr="00503035">
            <w:rPr>
              <w:rFonts w:cs="Traditional Arabic"/>
              <w:sz w:val="18"/>
              <w:szCs w:val="24"/>
            </w:rPr>
            <w:instrText>PAGE   \* MERGEFORMAT</w:instrText>
          </w:r>
          <w:r w:rsidRPr="00503035">
            <w:rPr>
              <w:rFonts w:cs="Traditional Arabic"/>
              <w:sz w:val="18"/>
              <w:szCs w:val="24"/>
            </w:rPr>
            <w:fldChar w:fldCharType="separate"/>
          </w:r>
          <w:r w:rsidR="000E46AB" w:rsidRPr="000E46AB">
            <w:rPr>
              <w:rFonts w:cs="Traditional Arabic"/>
              <w:noProof/>
              <w:sz w:val="18"/>
              <w:szCs w:val="24"/>
              <w:lang w:val="fr-FR"/>
            </w:rPr>
            <w:t>2</w:t>
          </w:r>
          <w:r w:rsidRPr="00503035">
            <w:rPr>
              <w:rFonts w:cs="Traditional Arabic"/>
              <w:sz w:val="18"/>
              <w:szCs w:val="24"/>
            </w:rPr>
            <w:fldChar w:fldCharType="end"/>
          </w:r>
        </w:p>
      </w:tc>
    </w:tr>
  </w:tbl>
  <w:p w14:paraId="3FCECBA6" w14:textId="0DD00D94" w:rsidR="00443DE5" w:rsidRDefault="00443DE5" w:rsidP="00C56CEB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2255DD" w:rsidRPr="00503035" w14:paraId="7724F40A" w14:textId="77777777" w:rsidTr="002062B0">
      <w:trPr>
        <w:jc w:val="center"/>
      </w:trPr>
      <w:tc>
        <w:tcPr>
          <w:tcW w:w="1667" w:type="pct"/>
        </w:tcPr>
        <w:p w14:paraId="7D3E1BE5" w14:textId="77777777" w:rsidR="002255DD" w:rsidRPr="00503035" w:rsidRDefault="002255DD" w:rsidP="002062B0">
          <w:pPr>
            <w:pStyle w:val="Header"/>
            <w:spacing w:line="240" w:lineRule="auto"/>
            <w:rPr>
              <w:rFonts w:cs="Traditional Arabic"/>
              <w:sz w:val="18"/>
              <w:szCs w:val="24"/>
            </w:rPr>
          </w:pPr>
          <w:r w:rsidRPr="00503035">
            <w:rPr>
              <w:rFonts w:cs="Traditional Arabic"/>
              <w:sz w:val="18"/>
              <w:szCs w:val="24"/>
            </w:rPr>
            <w:fldChar w:fldCharType="begin"/>
          </w:r>
          <w:r w:rsidRPr="00503035">
            <w:rPr>
              <w:rFonts w:cs="Traditional Arabic"/>
              <w:sz w:val="18"/>
              <w:szCs w:val="24"/>
            </w:rPr>
            <w:instrText>PAGE   \* MERGEFORMAT</w:instrText>
          </w:r>
          <w:r w:rsidRPr="00503035">
            <w:rPr>
              <w:rFonts w:cs="Traditional Arabic"/>
              <w:sz w:val="18"/>
              <w:szCs w:val="24"/>
            </w:rPr>
            <w:fldChar w:fldCharType="separate"/>
          </w:r>
          <w:r w:rsidR="000E46AB" w:rsidRPr="000E46AB">
            <w:rPr>
              <w:rFonts w:cs="Traditional Arabic"/>
              <w:noProof/>
              <w:sz w:val="18"/>
              <w:szCs w:val="24"/>
              <w:lang w:val="fr-FR"/>
            </w:rPr>
            <w:t>3</w:t>
          </w:r>
          <w:r w:rsidRPr="00503035">
            <w:rPr>
              <w:rFonts w:cs="Traditional Arabic"/>
              <w:sz w:val="18"/>
              <w:szCs w:val="24"/>
            </w:rPr>
            <w:fldChar w:fldCharType="end"/>
          </w:r>
        </w:p>
      </w:tc>
      <w:tc>
        <w:tcPr>
          <w:tcW w:w="1667" w:type="pct"/>
        </w:tcPr>
        <w:p w14:paraId="52C11B99" w14:textId="63D5963B" w:rsidR="002255DD" w:rsidRPr="00503035" w:rsidRDefault="002255DD" w:rsidP="00541A03">
          <w:pPr>
            <w:pStyle w:val="Header"/>
            <w:bidi/>
            <w:spacing w:line="240" w:lineRule="auto"/>
            <w:jc w:val="center"/>
            <w:rPr>
              <w:rFonts w:cs="Traditional Arabic"/>
              <w:sz w:val="18"/>
              <w:szCs w:val="24"/>
              <w:rtl/>
              <w:lang w:val="fr-FR" w:bidi="ar-SY"/>
            </w:rPr>
          </w:pPr>
          <w:r w:rsidRPr="00503035">
            <w:rPr>
              <w:rFonts w:cs="Traditional Arabic" w:hint="cs"/>
              <w:sz w:val="18"/>
              <w:szCs w:val="24"/>
              <w:rtl/>
            </w:rPr>
            <w:t xml:space="preserve">دراسة </w:t>
          </w:r>
          <w:r>
            <w:rPr>
              <w:rFonts w:cs="Traditional Arabic" w:hint="cs"/>
              <w:sz w:val="18"/>
              <w:szCs w:val="24"/>
              <w:rtl/>
            </w:rPr>
            <w:t>ال</w:t>
          </w:r>
          <w:r w:rsidRPr="00503035">
            <w:rPr>
              <w:rFonts w:cs="Traditional Arabic" w:hint="cs"/>
              <w:sz w:val="18"/>
              <w:szCs w:val="24"/>
              <w:rtl/>
            </w:rPr>
            <w:t>حال</w:t>
          </w:r>
          <w:r w:rsidRPr="00503035">
            <w:rPr>
              <w:rFonts w:cs="Traditional Arabic" w:hint="cs"/>
              <w:sz w:val="18"/>
              <w:szCs w:val="24"/>
              <w:rtl/>
              <w:lang w:val="fr-FR" w:bidi="ar-SY"/>
            </w:rPr>
            <w:t xml:space="preserve">ة </w:t>
          </w:r>
          <w:r w:rsidR="00541A03">
            <w:rPr>
              <w:rFonts w:cs="Traditional Arabic" w:hint="cs"/>
              <w:sz w:val="18"/>
              <w:szCs w:val="24"/>
              <w:rtl/>
              <w:lang w:val="fr-FR" w:bidi="ar-SY"/>
            </w:rPr>
            <w:t>14</w:t>
          </w:r>
        </w:p>
      </w:tc>
      <w:tc>
        <w:tcPr>
          <w:tcW w:w="1667" w:type="pct"/>
        </w:tcPr>
        <w:p w14:paraId="554C9CB7" w14:textId="77777777" w:rsidR="002255DD" w:rsidRPr="00503035" w:rsidRDefault="002255DD" w:rsidP="002062B0">
          <w:pPr>
            <w:pStyle w:val="Header"/>
            <w:bidi/>
            <w:spacing w:line="240" w:lineRule="auto"/>
            <w:rPr>
              <w:rFonts w:cs="Traditional Arabic"/>
              <w:sz w:val="18"/>
              <w:szCs w:val="24"/>
            </w:rPr>
          </w:pPr>
          <w:r w:rsidRPr="00503035">
            <w:rPr>
              <w:rFonts w:cs="Traditional Arabic"/>
              <w:sz w:val="18"/>
              <w:szCs w:val="24"/>
              <w:rtl/>
            </w:rPr>
            <w:t>دراس</w:t>
          </w:r>
          <w:r>
            <w:rPr>
              <w:rFonts w:cs="Traditional Arabic" w:hint="cs"/>
              <w:sz w:val="18"/>
              <w:szCs w:val="24"/>
              <w:rtl/>
            </w:rPr>
            <w:t>ات</w:t>
          </w:r>
          <w:r w:rsidRPr="00503035">
            <w:rPr>
              <w:rFonts w:cs="Traditional Arabic"/>
              <w:sz w:val="18"/>
              <w:szCs w:val="24"/>
              <w:rtl/>
            </w:rPr>
            <w:t xml:space="preserve"> </w:t>
          </w:r>
          <w:r>
            <w:rPr>
              <w:rFonts w:cs="Traditional Arabic" w:hint="cs"/>
              <w:sz w:val="18"/>
              <w:szCs w:val="24"/>
              <w:rtl/>
            </w:rPr>
            <w:t>ال</w:t>
          </w:r>
          <w:r w:rsidRPr="00503035">
            <w:rPr>
              <w:rFonts w:cs="Traditional Arabic"/>
              <w:sz w:val="18"/>
              <w:szCs w:val="24"/>
              <w:rtl/>
            </w:rPr>
            <w:t>حالات</w:t>
          </w:r>
        </w:p>
      </w:tc>
    </w:tr>
  </w:tbl>
  <w:p w14:paraId="2F3CC24A" w14:textId="2E0F8F92" w:rsidR="00443DE5" w:rsidRDefault="00443DE5" w:rsidP="002255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6"/>
      <w:gridCol w:w="3019"/>
      <w:gridCol w:w="3019"/>
    </w:tblGrid>
    <w:tr w:rsidR="00C56CEB" w:rsidRPr="00BB7269" w14:paraId="204DF909" w14:textId="77777777" w:rsidTr="002062B0">
      <w:trPr>
        <w:jc w:val="center"/>
      </w:trPr>
      <w:tc>
        <w:tcPr>
          <w:tcW w:w="1666" w:type="pct"/>
        </w:tcPr>
        <w:p w14:paraId="45873DA0" w14:textId="77777777" w:rsidR="00C56CEB" w:rsidRPr="00BB7269" w:rsidRDefault="00C56CEB" w:rsidP="002062B0">
          <w:pPr>
            <w:pStyle w:val="Header"/>
            <w:bidi/>
            <w:spacing w:line="240" w:lineRule="auto"/>
            <w:jc w:val="right"/>
            <w:rPr>
              <w:rFonts w:cs="Traditional Arabic"/>
              <w:szCs w:val="24"/>
            </w:rPr>
          </w:pPr>
        </w:p>
      </w:tc>
      <w:tc>
        <w:tcPr>
          <w:tcW w:w="1667" w:type="pct"/>
        </w:tcPr>
        <w:p w14:paraId="70540C9F" w14:textId="77777777" w:rsidR="00C56CEB" w:rsidRPr="00503035" w:rsidRDefault="00C56CEB" w:rsidP="002062B0">
          <w:pPr>
            <w:pStyle w:val="Header"/>
            <w:bidi/>
            <w:spacing w:line="240" w:lineRule="auto"/>
            <w:jc w:val="center"/>
            <w:rPr>
              <w:rFonts w:cs="Traditional Arabic"/>
              <w:szCs w:val="24"/>
              <w:rtl/>
              <w:lang w:val="fr-FR" w:bidi="ar-SY"/>
            </w:rPr>
          </w:pPr>
          <w:r w:rsidRPr="00AB5AD8">
            <w:rPr>
              <w:rFonts w:ascii="Traditional Arabic" w:hAnsi="Traditional Arabic" w:cs="Traditional Arabic"/>
              <w:sz w:val="24"/>
              <w:szCs w:val="24"/>
              <w:rtl/>
            </w:rPr>
            <w:t>دراس</w:t>
          </w:r>
          <w:r>
            <w:rPr>
              <w:rFonts w:ascii="Traditional Arabic" w:hAnsi="Traditional Arabic" w:cs="Traditional Arabic" w:hint="cs"/>
              <w:sz w:val="24"/>
              <w:szCs w:val="24"/>
              <w:rtl/>
            </w:rPr>
            <w:t>ات</w:t>
          </w:r>
          <w:r w:rsidRPr="00AB5AD8">
            <w:rPr>
              <w:rFonts w:ascii="Traditional Arabic" w:hAnsi="Traditional Arabic" w:cs="Traditional Arabic"/>
              <w:sz w:val="24"/>
              <w:szCs w:val="24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sz w:val="24"/>
              <w:szCs w:val="24"/>
              <w:rtl/>
            </w:rPr>
            <w:t>الحالات</w:t>
          </w:r>
          <w:r w:rsidRPr="00BB7269">
            <w:rPr>
              <w:rFonts w:cs="Traditional Arabic" w:hint="cs"/>
              <w:szCs w:val="24"/>
              <w:rtl/>
            </w:rPr>
            <w:t xml:space="preserve"> </w:t>
          </w:r>
        </w:p>
      </w:tc>
      <w:tc>
        <w:tcPr>
          <w:tcW w:w="1667" w:type="pct"/>
        </w:tcPr>
        <w:p w14:paraId="6375265F" w14:textId="77777777" w:rsidR="00C56CEB" w:rsidRPr="00BB7269" w:rsidRDefault="00C56CEB" w:rsidP="002062B0">
          <w:pPr>
            <w:pStyle w:val="Header"/>
            <w:spacing w:line="240" w:lineRule="auto"/>
            <w:jc w:val="right"/>
            <w:rPr>
              <w:rFonts w:cs="Traditional Arabic"/>
              <w:szCs w:val="24"/>
            </w:rPr>
          </w:pPr>
        </w:p>
      </w:tc>
    </w:tr>
  </w:tbl>
  <w:p w14:paraId="32C0EC3D" w14:textId="6773AEDD" w:rsidR="00F87EDD" w:rsidRPr="00AB5AD8" w:rsidRDefault="00F87EDD" w:rsidP="00C56CEB">
    <w:pPr>
      <w:pStyle w:val="Header"/>
      <w:ind w:right="360" w:firstLine="360"/>
      <w:rPr>
        <w:rFonts w:ascii="Traditional Arabic" w:hAnsi="Traditional Arabic" w:cs="Traditional Arab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2361B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05778"/>
    <w:multiLevelType w:val="hybridMultilevel"/>
    <w:tmpl w:val="050AA382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0480050"/>
    <w:multiLevelType w:val="hybridMultilevel"/>
    <w:tmpl w:val="10B0A42C"/>
    <w:lvl w:ilvl="0" w:tplc="859AEA16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2B174A0"/>
    <w:multiLevelType w:val="multilevel"/>
    <w:tmpl w:val="E5FA416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">
    <w:nsid w:val="02EF481A"/>
    <w:multiLevelType w:val="multilevel"/>
    <w:tmpl w:val="30CECEB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3574B39"/>
    <w:multiLevelType w:val="hybridMultilevel"/>
    <w:tmpl w:val="2E26BB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86537B"/>
    <w:multiLevelType w:val="hybridMultilevel"/>
    <w:tmpl w:val="BAEEE72C"/>
    <w:lvl w:ilvl="0" w:tplc="F7C60464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39A600B"/>
    <w:multiLevelType w:val="multilevel"/>
    <w:tmpl w:val="090EA800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F6255D"/>
    <w:multiLevelType w:val="multilevel"/>
    <w:tmpl w:val="DDAA817C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>
      <w:start w:val="1"/>
      <w:numFmt w:val="lowerLetter"/>
      <w:lvlText w:val="%2."/>
      <w:lvlJc w:val="left"/>
      <w:pPr>
        <w:ind w:left="2234" w:hanging="360"/>
      </w:pPr>
    </w:lvl>
    <w:lvl w:ilvl="2">
      <w:start w:val="1"/>
      <w:numFmt w:val="lowerRoman"/>
      <w:lvlText w:val="%3."/>
      <w:lvlJc w:val="right"/>
      <w:pPr>
        <w:ind w:left="2954" w:hanging="180"/>
      </w:pPr>
    </w:lvl>
    <w:lvl w:ilvl="3">
      <w:start w:val="1"/>
      <w:numFmt w:val="decimal"/>
      <w:lvlText w:val="%4."/>
      <w:lvlJc w:val="left"/>
      <w:pPr>
        <w:ind w:left="3674" w:hanging="360"/>
      </w:pPr>
    </w:lvl>
    <w:lvl w:ilvl="4">
      <w:start w:val="1"/>
      <w:numFmt w:val="lowerLetter"/>
      <w:lvlText w:val="%5."/>
      <w:lvlJc w:val="left"/>
      <w:pPr>
        <w:ind w:left="4394" w:hanging="360"/>
      </w:pPr>
    </w:lvl>
    <w:lvl w:ilvl="5">
      <w:start w:val="1"/>
      <w:numFmt w:val="lowerRoman"/>
      <w:lvlText w:val="%6."/>
      <w:lvlJc w:val="right"/>
      <w:pPr>
        <w:ind w:left="5114" w:hanging="180"/>
      </w:pPr>
    </w:lvl>
    <w:lvl w:ilvl="6">
      <w:start w:val="1"/>
      <w:numFmt w:val="decimal"/>
      <w:lvlText w:val="%7."/>
      <w:lvlJc w:val="left"/>
      <w:pPr>
        <w:ind w:left="5834" w:hanging="360"/>
      </w:pPr>
    </w:lvl>
    <w:lvl w:ilvl="7">
      <w:start w:val="1"/>
      <w:numFmt w:val="lowerLetter"/>
      <w:lvlText w:val="%8."/>
      <w:lvlJc w:val="left"/>
      <w:pPr>
        <w:ind w:left="6554" w:hanging="360"/>
      </w:pPr>
    </w:lvl>
    <w:lvl w:ilvl="8">
      <w:start w:val="1"/>
      <w:numFmt w:val="lowerRoman"/>
      <w:lvlText w:val="%9."/>
      <w:lvlJc w:val="right"/>
      <w:pPr>
        <w:ind w:left="7274" w:hanging="180"/>
      </w:pPr>
    </w:lvl>
  </w:abstractNum>
  <w:abstractNum w:abstractNumId="9">
    <w:nsid w:val="0442176D"/>
    <w:multiLevelType w:val="hybridMultilevel"/>
    <w:tmpl w:val="D3AC20CA"/>
    <w:lvl w:ilvl="0" w:tplc="F08CE2D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04B545AB"/>
    <w:multiLevelType w:val="multilevel"/>
    <w:tmpl w:val="09C67616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134EA3"/>
    <w:multiLevelType w:val="hybridMultilevel"/>
    <w:tmpl w:val="DF181CD6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8873C8"/>
    <w:multiLevelType w:val="multilevel"/>
    <w:tmpl w:val="B018FB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05F36FA7"/>
    <w:multiLevelType w:val="hybridMultilevel"/>
    <w:tmpl w:val="FC38B798"/>
    <w:lvl w:ilvl="0" w:tplc="6D9EC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06360154"/>
    <w:multiLevelType w:val="hybridMultilevel"/>
    <w:tmpl w:val="490840BE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A1103C"/>
    <w:multiLevelType w:val="hybridMultilevel"/>
    <w:tmpl w:val="B92C5882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7700B5"/>
    <w:multiLevelType w:val="hybridMultilevel"/>
    <w:tmpl w:val="9D984424"/>
    <w:lvl w:ilvl="0" w:tplc="040C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1711AD"/>
    <w:multiLevelType w:val="hybridMultilevel"/>
    <w:tmpl w:val="9E50FB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83E5682"/>
    <w:multiLevelType w:val="hybridMultilevel"/>
    <w:tmpl w:val="20605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8C407EF"/>
    <w:multiLevelType w:val="hybridMultilevel"/>
    <w:tmpl w:val="A2644FB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09425CA5"/>
    <w:multiLevelType w:val="hybridMultilevel"/>
    <w:tmpl w:val="D89C6E0A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09676AB4"/>
    <w:multiLevelType w:val="hybridMultilevel"/>
    <w:tmpl w:val="ACA24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9DC6BE2"/>
    <w:multiLevelType w:val="multilevel"/>
    <w:tmpl w:val="91AE686A"/>
    <w:lvl w:ilvl="0">
      <w:start w:val="1"/>
      <w:numFmt w:val="bullet"/>
      <w:lvlText w:val=""/>
      <w:lvlJc w:val="left"/>
      <w:pPr>
        <w:tabs>
          <w:tab w:val="num" w:pos="340"/>
        </w:tabs>
        <w:ind w:left="340" w:firstLine="511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AA74E8D"/>
    <w:multiLevelType w:val="hybridMultilevel"/>
    <w:tmpl w:val="5BFC4676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B1F5E85"/>
    <w:multiLevelType w:val="hybridMultilevel"/>
    <w:tmpl w:val="C4F69A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B9348CC"/>
    <w:multiLevelType w:val="hybridMultilevel"/>
    <w:tmpl w:val="204ED092"/>
    <w:lvl w:ilvl="0" w:tplc="E67C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0BCB0E3C"/>
    <w:multiLevelType w:val="multilevel"/>
    <w:tmpl w:val="E28A522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">
    <w:nsid w:val="0C0B227B"/>
    <w:multiLevelType w:val="multilevel"/>
    <w:tmpl w:val="7E9C879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">
    <w:nsid w:val="0C6D64BE"/>
    <w:multiLevelType w:val="hybridMultilevel"/>
    <w:tmpl w:val="B9A69F52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0C8C7EE6"/>
    <w:multiLevelType w:val="hybridMultilevel"/>
    <w:tmpl w:val="3B824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C9F72F8"/>
    <w:multiLevelType w:val="hybridMultilevel"/>
    <w:tmpl w:val="CAE69216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D6E6D69"/>
    <w:multiLevelType w:val="hybridMultilevel"/>
    <w:tmpl w:val="6B449DDE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0D7151E1"/>
    <w:multiLevelType w:val="hybridMultilevel"/>
    <w:tmpl w:val="BF6C4D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DE3780F"/>
    <w:multiLevelType w:val="multilevel"/>
    <w:tmpl w:val="D83644C6"/>
    <w:lvl w:ilvl="0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DE70D63"/>
    <w:multiLevelType w:val="hybridMultilevel"/>
    <w:tmpl w:val="818A13EE"/>
    <w:lvl w:ilvl="0" w:tplc="EE56F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0E3B2B62"/>
    <w:multiLevelType w:val="multilevel"/>
    <w:tmpl w:val="C14C2766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712590"/>
    <w:multiLevelType w:val="multilevel"/>
    <w:tmpl w:val="2DF8C9DE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0E847D7F"/>
    <w:multiLevelType w:val="hybridMultilevel"/>
    <w:tmpl w:val="374E191A"/>
    <w:lvl w:ilvl="0" w:tplc="452E867E">
      <w:start w:val="1"/>
      <w:numFmt w:val="bullet"/>
      <w:pStyle w:val="Enutir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AD27D8"/>
    <w:multiLevelType w:val="multilevel"/>
    <w:tmpl w:val="DE585844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9">
    <w:nsid w:val="0F0264F7"/>
    <w:multiLevelType w:val="hybridMultilevel"/>
    <w:tmpl w:val="735C27EA"/>
    <w:lvl w:ilvl="0" w:tplc="2AD23516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3645D5"/>
    <w:multiLevelType w:val="hybridMultilevel"/>
    <w:tmpl w:val="9A3451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F7F3316"/>
    <w:multiLevelType w:val="hybridMultilevel"/>
    <w:tmpl w:val="2638913E"/>
    <w:lvl w:ilvl="0" w:tplc="6A0E119E">
      <w:start w:val="2"/>
      <w:numFmt w:val="none"/>
      <w:lvlText w:val="(a)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BB2801"/>
    <w:multiLevelType w:val="multilevel"/>
    <w:tmpl w:val="16F295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3">
    <w:nsid w:val="0FDD4A5D"/>
    <w:multiLevelType w:val="hybridMultilevel"/>
    <w:tmpl w:val="467C945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0FF13D39"/>
    <w:multiLevelType w:val="hybridMultilevel"/>
    <w:tmpl w:val="AB789C46"/>
    <w:lvl w:ilvl="0" w:tplc="C6ECEA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w w:val="1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5">
    <w:nsid w:val="0FF2706B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00D637E"/>
    <w:multiLevelType w:val="hybridMultilevel"/>
    <w:tmpl w:val="62E680DE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02504A7"/>
    <w:multiLevelType w:val="hybridMultilevel"/>
    <w:tmpl w:val="69C89272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>
    <w:nsid w:val="10507FF7"/>
    <w:multiLevelType w:val="hybridMultilevel"/>
    <w:tmpl w:val="D83644C6"/>
    <w:lvl w:ilvl="0" w:tplc="4D343318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12912FF"/>
    <w:multiLevelType w:val="hybridMultilevel"/>
    <w:tmpl w:val="C32CF5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1C85416"/>
    <w:multiLevelType w:val="hybridMultilevel"/>
    <w:tmpl w:val="A12A345A"/>
    <w:lvl w:ilvl="0" w:tplc="BE9AAD0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>
    <w:nsid w:val="13211DE8"/>
    <w:multiLevelType w:val="hybridMultilevel"/>
    <w:tmpl w:val="15F22B3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40947F6"/>
    <w:multiLevelType w:val="hybridMultilevel"/>
    <w:tmpl w:val="1A1E360E"/>
    <w:lvl w:ilvl="0" w:tplc="083C3858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2234" w:hanging="360"/>
      </w:pPr>
    </w:lvl>
    <w:lvl w:ilvl="2" w:tplc="040C001B" w:tentative="1">
      <w:start w:val="1"/>
      <w:numFmt w:val="lowerRoman"/>
      <w:lvlText w:val="%3."/>
      <w:lvlJc w:val="right"/>
      <w:pPr>
        <w:ind w:left="2954" w:hanging="180"/>
      </w:pPr>
    </w:lvl>
    <w:lvl w:ilvl="3" w:tplc="040C000F" w:tentative="1">
      <w:start w:val="1"/>
      <w:numFmt w:val="decimal"/>
      <w:lvlText w:val="%4."/>
      <w:lvlJc w:val="left"/>
      <w:pPr>
        <w:ind w:left="3674" w:hanging="360"/>
      </w:pPr>
    </w:lvl>
    <w:lvl w:ilvl="4" w:tplc="040C0019" w:tentative="1">
      <w:start w:val="1"/>
      <w:numFmt w:val="lowerLetter"/>
      <w:lvlText w:val="%5."/>
      <w:lvlJc w:val="left"/>
      <w:pPr>
        <w:ind w:left="4394" w:hanging="360"/>
      </w:pPr>
    </w:lvl>
    <w:lvl w:ilvl="5" w:tplc="040C001B" w:tentative="1">
      <w:start w:val="1"/>
      <w:numFmt w:val="lowerRoman"/>
      <w:lvlText w:val="%6."/>
      <w:lvlJc w:val="right"/>
      <w:pPr>
        <w:ind w:left="5114" w:hanging="180"/>
      </w:pPr>
    </w:lvl>
    <w:lvl w:ilvl="6" w:tplc="040C000F" w:tentative="1">
      <w:start w:val="1"/>
      <w:numFmt w:val="decimal"/>
      <w:lvlText w:val="%7."/>
      <w:lvlJc w:val="left"/>
      <w:pPr>
        <w:ind w:left="5834" w:hanging="360"/>
      </w:pPr>
    </w:lvl>
    <w:lvl w:ilvl="7" w:tplc="040C0019" w:tentative="1">
      <w:start w:val="1"/>
      <w:numFmt w:val="lowerLetter"/>
      <w:lvlText w:val="%8."/>
      <w:lvlJc w:val="left"/>
      <w:pPr>
        <w:ind w:left="6554" w:hanging="360"/>
      </w:pPr>
    </w:lvl>
    <w:lvl w:ilvl="8" w:tplc="040C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3">
    <w:nsid w:val="1471778A"/>
    <w:multiLevelType w:val="multilevel"/>
    <w:tmpl w:val="48B0004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4">
    <w:nsid w:val="14D42BEF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5">
    <w:nsid w:val="15B8748A"/>
    <w:multiLevelType w:val="hybridMultilevel"/>
    <w:tmpl w:val="291A17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5F33C16"/>
    <w:multiLevelType w:val="multilevel"/>
    <w:tmpl w:val="916097C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57">
    <w:nsid w:val="1600281D"/>
    <w:multiLevelType w:val="hybridMultilevel"/>
    <w:tmpl w:val="41D4DAE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65D2154"/>
    <w:multiLevelType w:val="hybridMultilevel"/>
    <w:tmpl w:val="9272C2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167418ED"/>
    <w:multiLevelType w:val="multilevel"/>
    <w:tmpl w:val="1FCAF05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0">
    <w:nsid w:val="16847A97"/>
    <w:multiLevelType w:val="multilevel"/>
    <w:tmpl w:val="923EC8FE"/>
    <w:lvl w:ilvl="0">
      <w:start w:val="1"/>
      <w:numFmt w:val="bullet"/>
      <w:lvlText w:val=""/>
      <w:lvlJc w:val="left"/>
      <w:pPr>
        <w:tabs>
          <w:tab w:val="num" w:pos="-397"/>
        </w:tabs>
        <w:ind w:left="-397" w:firstLine="39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7387B80"/>
    <w:multiLevelType w:val="multilevel"/>
    <w:tmpl w:val="7778B5D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2">
    <w:nsid w:val="17846776"/>
    <w:multiLevelType w:val="multilevel"/>
    <w:tmpl w:val="DE7CF72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3">
    <w:nsid w:val="195E5782"/>
    <w:multiLevelType w:val="hybridMultilevel"/>
    <w:tmpl w:val="A1CC9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1978529D"/>
    <w:multiLevelType w:val="multilevel"/>
    <w:tmpl w:val="400A3460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5">
    <w:nsid w:val="19A458BF"/>
    <w:multiLevelType w:val="multilevel"/>
    <w:tmpl w:val="1F2E78E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A316E47"/>
    <w:multiLevelType w:val="hybridMultilevel"/>
    <w:tmpl w:val="CB307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1AD34F80"/>
    <w:multiLevelType w:val="hybridMultilevel"/>
    <w:tmpl w:val="2FD429C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68">
    <w:nsid w:val="1B6E11C8"/>
    <w:multiLevelType w:val="hybridMultilevel"/>
    <w:tmpl w:val="C5F0218C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>
    <w:nsid w:val="1BD90CDB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0">
    <w:nsid w:val="1BFB1B99"/>
    <w:multiLevelType w:val="multilevel"/>
    <w:tmpl w:val="CC402B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1">
    <w:nsid w:val="1C325FD7"/>
    <w:multiLevelType w:val="multilevel"/>
    <w:tmpl w:val="BDE4679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2">
    <w:nsid w:val="1C5F2023"/>
    <w:multiLevelType w:val="hybridMultilevel"/>
    <w:tmpl w:val="4EF43B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1C622332"/>
    <w:multiLevelType w:val="hybridMultilevel"/>
    <w:tmpl w:val="EE5E15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1D6567A8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5">
    <w:nsid w:val="1D742C4B"/>
    <w:multiLevelType w:val="multilevel"/>
    <w:tmpl w:val="B712C520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6">
    <w:nsid w:val="1DC82B41"/>
    <w:multiLevelType w:val="hybridMultilevel"/>
    <w:tmpl w:val="20640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1E0D03BB"/>
    <w:multiLevelType w:val="multilevel"/>
    <w:tmpl w:val="B028863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F675D38"/>
    <w:multiLevelType w:val="multilevel"/>
    <w:tmpl w:val="C97407B6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9">
    <w:nsid w:val="1FCE6ADB"/>
    <w:multiLevelType w:val="multilevel"/>
    <w:tmpl w:val="5E7068C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0">
    <w:nsid w:val="1FF23AF9"/>
    <w:multiLevelType w:val="hybridMultilevel"/>
    <w:tmpl w:val="47142CD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647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200637C5"/>
    <w:multiLevelType w:val="hybridMultilevel"/>
    <w:tmpl w:val="88F0F7A0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2">
    <w:nsid w:val="22B541E5"/>
    <w:multiLevelType w:val="multilevel"/>
    <w:tmpl w:val="17D489DE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3">
    <w:nsid w:val="22B93988"/>
    <w:multiLevelType w:val="multilevel"/>
    <w:tmpl w:val="9CAE381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30E1121"/>
    <w:multiLevelType w:val="hybridMultilevel"/>
    <w:tmpl w:val="ABBCCAA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23314935"/>
    <w:multiLevelType w:val="hybridMultilevel"/>
    <w:tmpl w:val="3C90B40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6">
    <w:nsid w:val="23650449"/>
    <w:multiLevelType w:val="hybridMultilevel"/>
    <w:tmpl w:val="2116C15C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49B78FC"/>
    <w:multiLevelType w:val="hybridMultilevel"/>
    <w:tmpl w:val="5D529DFC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>
    <w:nsid w:val="24D07785"/>
    <w:multiLevelType w:val="hybridMultilevel"/>
    <w:tmpl w:val="D9925D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252404A5"/>
    <w:multiLevelType w:val="hybridMultilevel"/>
    <w:tmpl w:val="A97EF0D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0">
    <w:nsid w:val="26071674"/>
    <w:multiLevelType w:val="hybridMultilevel"/>
    <w:tmpl w:val="694E718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1">
    <w:nsid w:val="264B3A8C"/>
    <w:multiLevelType w:val="hybridMultilevel"/>
    <w:tmpl w:val="DB2E091E"/>
    <w:lvl w:ilvl="0" w:tplc="D2EEAC7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2">
    <w:nsid w:val="26AB291F"/>
    <w:multiLevelType w:val="multilevel"/>
    <w:tmpl w:val="57B41DF8"/>
    <w:lvl w:ilvl="0">
      <w:start w:val="1"/>
      <w:numFmt w:val="decimal"/>
      <w:lvlText w:val="1,5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3">
    <w:nsid w:val="26AC60A9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26B82417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5">
    <w:nsid w:val="26BF2220"/>
    <w:multiLevelType w:val="multilevel"/>
    <w:tmpl w:val="4C0CDF10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96">
    <w:nsid w:val="2710521D"/>
    <w:multiLevelType w:val="multilevel"/>
    <w:tmpl w:val="E87A433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7">
    <w:nsid w:val="279831F5"/>
    <w:multiLevelType w:val="multilevel"/>
    <w:tmpl w:val="7482F9D6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98">
    <w:nsid w:val="27C44511"/>
    <w:multiLevelType w:val="multilevel"/>
    <w:tmpl w:val="57F60D7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9">
    <w:nsid w:val="27DA1F67"/>
    <w:multiLevelType w:val="hybridMultilevel"/>
    <w:tmpl w:val="C2A81F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281E5035"/>
    <w:multiLevelType w:val="multilevel"/>
    <w:tmpl w:val="F1D4E14A"/>
    <w:lvl w:ilvl="0">
      <w:start w:val="1"/>
      <w:numFmt w:val="bullet"/>
      <w:lvlText w:val=""/>
      <w:lvlJc w:val="left"/>
      <w:pPr>
        <w:tabs>
          <w:tab w:val="num" w:pos="0"/>
        </w:tabs>
        <w:ind w:left="0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286C6070"/>
    <w:multiLevelType w:val="hybridMultilevel"/>
    <w:tmpl w:val="BE601E0E"/>
    <w:lvl w:ilvl="0" w:tplc="00CAAC0E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>
    <w:nsid w:val="28DD5FBD"/>
    <w:multiLevelType w:val="hybridMultilevel"/>
    <w:tmpl w:val="DCAC3A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29153DE7"/>
    <w:multiLevelType w:val="multilevel"/>
    <w:tmpl w:val="780A9DAA"/>
    <w:lvl w:ilvl="0">
      <w:start w:val="1"/>
      <w:numFmt w:val="none"/>
      <w:lvlText w:val="1"/>
      <w:lvlJc w:val="left"/>
      <w:pPr>
        <w:ind w:left="14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291E23C9"/>
    <w:multiLevelType w:val="multilevel"/>
    <w:tmpl w:val="AB0468E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5">
    <w:nsid w:val="29A73848"/>
    <w:multiLevelType w:val="multilevel"/>
    <w:tmpl w:val="DE24B57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6">
    <w:nsid w:val="2A9E29FF"/>
    <w:multiLevelType w:val="multilevel"/>
    <w:tmpl w:val="A7001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07">
    <w:nsid w:val="2B756C48"/>
    <w:multiLevelType w:val="hybridMultilevel"/>
    <w:tmpl w:val="C234C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2B923CF4"/>
    <w:multiLevelType w:val="multilevel"/>
    <w:tmpl w:val="48901974"/>
    <w:lvl w:ilvl="0">
      <w:start w:val="1"/>
      <w:numFmt w:val="lowerLetter"/>
      <w:lvlText w:val="(b)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9">
    <w:nsid w:val="2BA460BF"/>
    <w:multiLevelType w:val="multilevel"/>
    <w:tmpl w:val="1D28CC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0">
    <w:nsid w:val="2BC01736"/>
    <w:multiLevelType w:val="hybridMultilevel"/>
    <w:tmpl w:val="633C4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2C10152E"/>
    <w:multiLevelType w:val="multilevel"/>
    <w:tmpl w:val="0C20A74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2">
    <w:nsid w:val="2C266EE6"/>
    <w:multiLevelType w:val="hybridMultilevel"/>
    <w:tmpl w:val="8E721764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13">
    <w:nsid w:val="2C4F1088"/>
    <w:multiLevelType w:val="hybridMultilevel"/>
    <w:tmpl w:val="DA4888F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4">
    <w:nsid w:val="2C671587"/>
    <w:multiLevelType w:val="hybridMultilevel"/>
    <w:tmpl w:val="055281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2D6A03C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6">
    <w:nsid w:val="2DCB6E57"/>
    <w:multiLevelType w:val="hybridMultilevel"/>
    <w:tmpl w:val="C8EECE88"/>
    <w:lvl w:ilvl="0" w:tplc="590A27DA">
      <w:start w:val="1"/>
      <w:numFmt w:val="bullet"/>
      <w:lvlText w:val=""/>
      <w:lvlJc w:val="left"/>
      <w:pPr>
        <w:ind w:left="143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2DEB5B62"/>
    <w:multiLevelType w:val="hybridMultilevel"/>
    <w:tmpl w:val="1D105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2E1804A1"/>
    <w:multiLevelType w:val="multilevel"/>
    <w:tmpl w:val="015684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19">
    <w:nsid w:val="2E2445DC"/>
    <w:multiLevelType w:val="hybridMultilevel"/>
    <w:tmpl w:val="9A4A861E"/>
    <w:lvl w:ilvl="0" w:tplc="040C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2E24527B"/>
    <w:multiLevelType w:val="multilevel"/>
    <w:tmpl w:val="D330738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1">
    <w:nsid w:val="2E35623F"/>
    <w:multiLevelType w:val="multilevel"/>
    <w:tmpl w:val="710412F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2EBA40B9"/>
    <w:multiLevelType w:val="hybridMultilevel"/>
    <w:tmpl w:val="5560DDC6"/>
    <w:lvl w:ilvl="0" w:tplc="97369F6A">
      <w:start w:val="1"/>
      <w:numFmt w:val="bullet"/>
      <w:lvlText w:val=""/>
      <w:lvlJc w:val="left"/>
      <w:pPr>
        <w:ind w:left="731" w:hanging="360"/>
      </w:pPr>
      <w:rPr>
        <w:rFonts w:ascii="Symbol" w:hAnsi="Symbol" w:cs="Traditional Arabic" w:hint="default"/>
        <w:szCs w:val="32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23">
    <w:nsid w:val="2F2F61FC"/>
    <w:multiLevelType w:val="hybridMultilevel"/>
    <w:tmpl w:val="AD785A92"/>
    <w:lvl w:ilvl="0" w:tplc="040C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24">
    <w:nsid w:val="2F3A6DE6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5">
    <w:nsid w:val="2F4779C3"/>
    <w:multiLevelType w:val="multilevel"/>
    <w:tmpl w:val="8D42BA2E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26">
    <w:nsid w:val="2FD5397C"/>
    <w:multiLevelType w:val="hybridMultilevel"/>
    <w:tmpl w:val="07CC6C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30277FC3"/>
    <w:multiLevelType w:val="hybridMultilevel"/>
    <w:tmpl w:val="3F90E13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28">
    <w:nsid w:val="3059743B"/>
    <w:multiLevelType w:val="multilevel"/>
    <w:tmpl w:val="7410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306F41E0"/>
    <w:multiLevelType w:val="hybridMultilevel"/>
    <w:tmpl w:val="F5B25FBA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31665B47"/>
    <w:multiLevelType w:val="hybridMultilevel"/>
    <w:tmpl w:val="EDCEC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322E4D96"/>
    <w:multiLevelType w:val="hybridMultilevel"/>
    <w:tmpl w:val="9036F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32662341"/>
    <w:multiLevelType w:val="hybridMultilevel"/>
    <w:tmpl w:val="560A0E1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338646D9"/>
    <w:multiLevelType w:val="hybridMultilevel"/>
    <w:tmpl w:val="5E9AD20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33A33C9A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33F91777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35B93E20"/>
    <w:multiLevelType w:val="multilevel"/>
    <w:tmpl w:val="011874EE"/>
    <w:lvl w:ilvl="0">
      <w:start w:val="2"/>
      <w:numFmt w:val="none"/>
      <w:lvlText w:val="(b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35E70CBC"/>
    <w:multiLevelType w:val="hybridMultilevel"/>
    <w:tmpl w:val="EB28246E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8">
    <w:nsid w:val="36035414"/>
    <w:multiLevelType w:val="multilevel"/>
    <w:tmpl w:val="861A0696"/>
    <w:lvl w:ilvl="0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9">
    <w:nsid w:val="362605CD"/>
    <w:multiLevelType w:val="hybridMultilevel"/>
    <w:tmpl w:val="89028B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36BA349A"/>
    <w:multiLevelType w:val="multilevel"/>
    <w:tmpl w:val="888AC17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36BA47B9"/>
    <w:multiLevelType w:val="multilevel"/>
    <w:tmpl w:val="893C62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42">
    <w:nsid w:val="37476950"/>
    <w:multiLevelType w:val="multilevel"/>
    <w:tmpl w:val="27D8FB20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37C23FEE"/>
    <w:multiLevelType w:val="hybridMultilevel"/>
    <w:tmpl w:val="A43E523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CF04B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8AD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44DF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82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AA0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C1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8447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423C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37CD6BE7"/>
    <w:multiLevelType w:val="multilevel"/>
    <w:tmpl w:val="70B2BFC2"/>
    <w:lvl w:ilvl="0">
      <w:numFmt w:val="none"/>
      <w:lvlText w:val="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45">
    <w:nsid w:val="37FA3926"/>
    <w:multiLevelType w:val="hybridMultilevel"/>
    <w:tmpl w:val="633665E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387F0E9B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47">
    <w:nsid w:val="38D21930"/>
    <w:multiLevelType w:val="hybridMultilevel"/>
    <w:tmpl w:val="7C181600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8">
    <w:nsid w:val="38DE4C44"/>
    <w:multiLevelType w:val="hybridMultilevel"/>
    <w:tmpl w:val="EF5AEDC2"/>
    <w:lvl w:ilvl="0" w:tplc="DF8456B6">
      <w:start w:val="1"/>
      <w:numFmt w:val="lowerLetter"/>
      <w:lvlText w:val="(%1)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38F42049"/>
    <w:multiLevelType w:val="hybridMultilevel"/>
    <w:tmpl w:val="FD2AC522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0">
    <w:nsid w:val="391B7D80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1">
    <w:nsid w:val="396933EC"/>
    <w:multiLevelType w:val="multilevel"/>
    <w:tmpl w:val="30DCBD30"/>
    <w:lvl w:ilvl="0">
      <w:start w:val="2"/>
      <w:numFmt w:val="none"/>
      <w:lvlText w:val="(c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3A4772EC"/>
    <w:multiLevelType w:val="multilevel"/>
    <w:tmpl w:val="97F0696A"/>
    <w:lvl w:ilvl="0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3">
    <w:nsid w:val="3AC4442C"/>
    <w:multiLevelType w:val="hybridMultilevel"/>
    <w:tmpl w:val="FEE06EA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3AEF2E36"/>
    <w:multiLevelType w:val="hybridMultilevel"/>
    <w:tmpl w:val="6B226D56"/>
    <w:lvl w:ilvl="0" w:tplc="25581204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3B154674"/>
    <w:multiLevelType w:val="hybridMultilevel"/>
    <w:tmpl w:val="0C4AD6D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6">
    <w:nsid w:val="3B3803FD"/>
    <w:multiLevelType w:val="multilevel"/>
    <w:tmpl w:val="65A865E6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7">
    <w:nsid w:val="3B5B4175"/>
    <w:multiLevelType w:val="hybridMultilevel"/>
    <w:tmpl w:val="0D946B98"/>
    <w:lvl w:ilvl="0" w:tplc="80721CA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58">
    <w:nsid w:val="3B5F62D0"/>
    <w:multiLevelType w:val="hybridMultilevel"/>
    <w:tmpl w:val="6316AAD6"/>
    <w:lvl w:ilvl="0" w:tplc="1C090017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568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3B8943AE"/>
    <w:multiLevelType w:val="hybridMultilevel"/>
    <w:tmpl w:val="A0E60D08"/>
    <w:lvl w:ilvl="0" w:tplc="DE1C8388">
      <w:start w:val="1"/>
      <w:numFmt w:val="bullet"/>
      <w:pStyle w:val="Txtchap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3B9C0BA5"/>
    <w:multiLevelType w:val="multilevel"/>
    <w:tmpl w:val="21669F0A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1">
    <w:nsid w:val="3C1072EE"/>
    <w:multiLevelType w:val="multilevel"/>
    <w:tmpl w:val="91EEE59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2">
    <w:nsid w:val="3C3D2CF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3">
    <w:nsid w:val="3C525C21"/>
    <w:multiLevelType w:val="hybridMultilevel"/>
    <w:tmpl w:val="2DB6F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3C9F5E34"/>
    <w:multiLevelType w:val="multilevel"/>
    <w:tmpl w:val="DFEAAB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3CE154F9"/>
    <w:multiLevelType w:val="hybridMultilevel"/>
    <w:tmpl w:val="63C62D4A"/>
    <w:lvl w:ilvl="0" w:tplc="71B0E7AC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6">
    <w:nsid w:val="3D105D0E"/>
    <w:multiLevelType w:val="hybridMultilevel"/>
    <w:tmpl w:val="3532418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7">
    <w:nsid w:val="3D227836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8">
    <w:nsid w:val="3DE94E81"/>
    <w:multiLevelType w:val="hybridMultilevel"/>
    <w:tmpl w:val="B4E65EA6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9">
    <w:nsid w:val="3E254249"/>
    <w:multiLevelType w:val="hybridMultilevel"/>
    <w:tmpl w:val="702CDEE8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3E5A4588"/>
    <w:multiLevelType w:val="hybridMultilevel"/>
    <w:tmpl w:val="501CC732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3E75575F"/>
    <w:multiLevelType w:val="multilevel"/>
    <w:tmpl w:val="E26A9DE6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72">
    <w:nsid w:val="3EB42F99"/>
    <w:multiLevelType w:val="hybridMultilevel"/>
    <w:tmpl w:val="6192A7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3EEE0183"/>
    <w:multiLevelType w:val="hybridMultilevel"/>
    <w:tmpl w:val="B212E93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4">
    <w:nsid w:val="402F05A1"/>
    <w:multiLevelType w:val="hybridMultilevel"/>
    <w:tmpl w:val="39EC6838"/>
    <w:lvl w:ilvl="0" w:tplc="DB3E524A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413F5CE2"/>
    <w:multiLevelType w:val="hybridMultilevel"/>
    <w:tmpl w:val="66C02ED8"/>
    <w:lvl w:ilvl="0" w:tplc="688C4F80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6">
    <w:nsid w:val="415343F7"/>
    <w:multiLevelType w:val="hybridMultilevel"/>
    <w:tmpl w:val="E3E8FCC6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7">
    <w:nsid w:val="4164531B"/>
    <w:multiLevelType w:val="hybridMultilevel"/>
    <w:tmpl w:val="0EB20000"/>
    <w:lvl w:ilvl="0" w:tplc="491C3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421F6910"/>
    <w:multiLevelType w:val="hybridMultilevel"/>
    <w:tmpl w:val="7F4CF834"/>
    <w:lvl w:ilvl="0" w:tplc="DA188080">
      <w:start w:val="2"/>
      <w:numFmt w:val="none"/>
      <w:lvlText w:val="(c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9">
    <w:nsid w:val="4284107C"/>
    <w:multiLevelType w:val="multilevel"/>
    <w:tmpl w:val="CA64FEA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80">
    <w:nsid w:val="432364CF"/>
    <w:multiLevelType w:val="hybridMultilevel"/>
    <w:tmpl w:val="2EA246C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1">
    <w:nsid w:val="43D16400"/>
    <w:multiLevelType w:val="hybridMultilevel"/>
    <w:tmpl w:val="E4B8F4C6"/>
    <w:lvl w:ilvl="0" w:tplc="030AF2E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444313D9"/>
    <w:multiLevelType w:val="hybridMultilevel"/>
    <w:tmpl w:val="43602A6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3">
    <w:nsid w:val="446C1BB9"/>
    <w:multiLevelType w:val="hybridMultilevel"/>
    <w:tmpl w:val="F59A94A8"/>
    <w:lvl w:ilvl="0" w:tplc="B25E491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4">
    <w:nsid w:val="44C04663"/>
    <w:multiLevelType w:val="multilevel"/>
    <w:tmpl w:val="CB9E012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85">
    <w:nsid w:val="44C4535F"/>
    <w:multiLevelType w:val="hybridMultilevel"/>
    <w:tmpl w:val="581EF2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44FE79A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7">
    <w:nsid w:val="45756DEB"/>
    <w:multiLevelType w:val="multilevel"/>
    <w:tmpl w:val="55FAE5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88">
    <w:nsid w:val="45FB63B7"/>
    <w:multiLevelType w:val="hybridMultilevel"/>
    <w:tmpl w:val="4CC6D7F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46880C3F"/>
    <w:multiLevelType w:val="hybridMultilevel"/>
    <w:tmpl w:val="1AB046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46CA7376"/>
    <w:multiLevelType w:val="multilevel"/>
    <w:tmpl w:val="10B0A42C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91">
    <w:nsid w:val="47152770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2">
    <w:nsid w:val="47293425"/>
    <w:multiLevelType w:val="hybridMultilevel"/>
    <w:tmpl w:val="4E8826B6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3">
    <w:nsid w:val="47693B97"/>
    <w:multiLevelType w:val="multilevel"/>
    <w:tmpl w:val="8E422644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4">
    <w:nsid w:val="481B6C30"/>
    <w:multiLevelType w:val="hybridMultilevel"/>
    <w:tmpl w:val="12F0C97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5">
    <w:nsid w:val="48622026"/>
    <w:multiLevelType w:val="hybridMultilevel"/>
    <w:tmpl w:val="BAC48774"/>
    <w:lvl w:ilvl="0" w:tplc="B5282FCC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488564A5"/>
    <w:multiLevelType w:val="multilevel"/>
    <w:tmpl w:val="371A6E48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97">
    <w:nsid w:val="48D0169D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48DA12FA"/>
    <w:multiLevelType w:val="hybridMultilevel"/>
    <w:tmpl w:val="DA5ECED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9">
    <w:nsid w:val="494E03AB"/>
    <w:multiLevelType w:val="hybridMultilevel"/>
    <w:tmpl w:val="E6862614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0">
    <w:nsid w:val="498536C2"/>
    <w:multiLevelType w:val="multilevel"/>
    <w:tmpl w:val="860AD898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1">
    <w:nsid w:val="4A402B24"/>
    <w:multiLevelType w:val="hybridMultilevel"/>
    <w:tmpl w:val="87E6E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4A9445E7"/>
    <w:multiLevelType w:val="hybridMultilevel"/>
    <w:tmpl w:val="EA5EC172"/>
    <w:lvl w:ilvl="0" w:tplc="E1F2AF54">
      <w:start w:val="1"/>
      <w:numFmt w:val="decimal"/>
      <w:lvlText w:val="%1."/>
      <w:lvlJc w:val="left"/>
      <w:pPr>
        <w:tabs>
          <w:tab w:val="num" w:pos="357"/>
        </w:tabs>
        <w:ind w:left="924" w:hanging="357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4AEA2722"/>
    <w:multiLevelType w:val="multilevel"/>
    <w:tmpl w:val="D59C7822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4">
    <w:nsid w:val="4BB6445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05">
    <w:nsid w:val="4C1D40F1"/>
    <w:multiLevelType w:val="hybridMultilevel"/>
    <w:tmpl w:val="7A4673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4C1F7CB7"/>
    <w:multiLevelType w:val="multilevel"/>
    <w:tmpl w:val="D9308C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07">
    <w:nsid w:val="4C3C6F9D"/>
    <w:multiLevelType w:val="hybridMultilevel"/>
    <w:tmpl w:val="A8EE4ED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8">
    <w:nsid w:val="4C89703E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4CE11FF2"/>
    <w:multiLevelType w:val="hybridMultilevel"/>
    <w:tmpl w:val="5ECE5E1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4D707DC6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1">
    <w:nsid w:val="4DF57AAD"/>
    <w:multiLevelType w:val="hybridMultilevel"/>
    <w:tmpl w:val="3990C222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12">
    <w:nsid w:val="4E1C5F89"/>
    <w:multiLevelType w:val="hybridMultilevel"/>
    <w:tmpl w:val="3D62633A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4EBA6C08"/>
    <w:multiLevelType w:val="multilevel"/>
    <w:tmpl w:val="9536E62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14">
    <w:nsid w:val="4ED0521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5">
    <w:nsid w:val="4FE30975"/>
    <w:multiLevelType w:val="hybridMultilevel"/>
    <w:tmpl w:val="0680D8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4FE600D3"/>
    <w:multiLevelType w:val="hybridMultilevel"/>
    <w:tmpl w:val="BD503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5047741A"/>
    <w:multiLevelType w:val="multilevel"/>
    <w:tmpl w:val="6CE64FA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8">
    <w:nsid w:val="5059262F"/>
    <w:multiLevelType w:val="hybridMultilevel"/>
    <w:tmpl w:val="3E3AAC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509D6A38"/>
    <w:multiLevelType w:val="hybridMultilevel"/>
    <w:tmpl w:val="64B02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512B1C5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1">
    <w:nsid w:val="513805AB"/>
    <w:multiLevelType w:val="hybridMultilevel"/>
    <w:tmpl w:val="4E2E8AAA"/>
    <w:lvl w:ilvl="0" w:tplc="1784671E">
      <w:start w:val="1"/>
      <w:numFmt w:val="decimal"/>
      <w:lvlText w:val="%1."/>
      <w:lvlJc w:val="left"/>
      <w:pPr>
        <w:ind w:left="1571" w:hanging="1231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2">
    <w:nsid w:val="514E76E9"/>
    <w:multiLevelType w:val="multilevel"/>
    <w:tmpl w:val="4B2C68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3">
    <w:nsid w:val="517246B2"/>
    <w:multiLevelType w:val="multilevel"/>
    <w:tmpl w:val="CAC8090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4">
    <w:nsid w:val="51B266D5"/>
    <w:multiLevelType w:val="multilevel"/>
    <w:tmpl w:val="CFCA1CCE"/>
    <w:lvl w:ilvl="0">
      <w:start w:val="1"/>
      <w:numFmt w:val="bullet"/>
      <w:lvlText w:val=""/>
      <w:lvlJc w:val="left"/>
      <w:pPr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524721BD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52DC0FC7"/>
    <w:multiLevelType w:val="multilevel"/>
    <w:tmpl w:val="305EDA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27">
    <w:nsid w:val="53250680"/>
    <w:multiLevelType w:val="multilevel"/>
    <w:tmpl w:val="1AA2FE8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53A65A0A"/>
    <w:multiLevelType w:val="hybridMultilevel"/>
    <w:tmpl w:val="05E46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53D31866"/>
    <w:multiLevelType w:val="multilevel"/>
    <w:tmpl w:val="FF064222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546B4A2E"/>
    <w:multiLevelType w:val="hybridMultilevel"/>
    <w:tmpl w:val="CB7CD202"/>
    <w:lvl w:ilvl="0" w:tplc="B3D0A2CC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31">
    <w:nsid w:val="54B02F2E"/>
    <w:multiLevelType w:val="hybridMultilevel"/>
    <w:tmpl w:val="CD7CC9B6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2">
    <w:nsid w:val="555F5DB8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>
    <w:nsid w:val="55D81A08"/>
    <w:multiLevelType w:val="hybridMultilevel"/>
    <w:tmpl w:val="9B34B3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56A71F8E"/>
    <w:multiLevelType w:val="hybridMultilevel"/>
    <w:tmpl w:val="A86A5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56F70E69"/>
    <w:multiLevelType w:val="multilevel"/>
    <w:tmpl w:val="E3AE298C"/>
    <w:lvl w:ilvl="0">
      <w:start w:val="1"/>
      <w:numFmt w:val="lowerLetter"/>
      <w:lvlText w:val="(%1)"/>
      <w:lvlJc w:val="left"/>
      <w:pPr>
        <w:ind w:left="9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576037C4"/>
    <w:multiLevelType w:val="multilevel"/>
    <w:tmpl w:val="AD3077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37">
    <w:nsid w:val="577E3B1B"/>
    <w:multiLevelType w:val="hybridMultilevel"/>
    <w:tmpl w:val="B630C83C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8">
    <w:nsid w:val="57CB60AE"/>
    <w:multiLevelType w:val="hybridMultilevel"/>
    <w:tmpl w:val="A19A1756"/>
    <w:lvl w:ilvl="0" w:tplc="83A287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58575417"/>
    <w:multiLevelType w:val="hybridMultilevel"/>
    <w:tmpl w:val="6332D69A"/>
    <w:lvl w:ilvl="0" w:tplc="79E4B0DE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szCs w:val="28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0">
    <w:nsid w:val="58A454E7"/>
    <w:multiLevelType w:val="hybridMultilevel"/>
    <w:tmpl w:val="DD8015C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1">
    <w:nsid w:val="58A800E9"/>
    <w:multiLevelType w:val="multilevel"/>
    <w:tmpl w:val="54A23626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2">
    <w:nsid w:val="58AD26BF"/>
    <w:multiLevelType w:val="hybridMultilevel"/>
    <w:tmpl w:val="653E8370"/>
    <w:lvl w:ilvl="0" w:tplc="D24E78FE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3">
    <w:nsid w:val="59236323"/>
    <w:multiLevelType w:val="hybridMultilevel"/>
    <w:tmpl w:val="E09412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>
    <w:nsid w:val="59A559AD"/>
    <w:multiLevelType w:val="hybridMultilevel"/>
    <w:tmpl w:val="86F839A2"/>
    <w:lvl w:ilvl="0" w:tplc="E1F630D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59F66F8B"/>
    <w:multiLevelType w:val="multilevel"/>
    <w:tmpl w:val="93EE8E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46">
    <w:nsid w:val="5AA1143E"/>
    <w:multiLevelType w:val="multilevel"/>
    <w:tmpl w:val="F7C296C0"/>
    <w:lvl w:ilvl="0">
      <w:start w:val="1"/>
      <w:numFmt w:val="none"/>
      <w:lvlText w:val="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47">
    <w:nsid w:val="5AAF2B17"/>
    <w:multiLevelType w:val="multilevel"/>
    <w:tmpl w:val="5830A9E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56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5AF00357"/>
    <w:multiLevelType w:val="hybridMultilevel"/>
    <w:tmpl w:val="BD90D7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9">
    <w:nsid w:val="5B4D5F78"/>
    <w:multiLevelType w:val="hybridMultilevel"/>
    <w:tmpl w:val="28827A8C"/>
    <w:lvl w:ilvl="0" w:tplc="040C000F">
      <w:start w:val="1"/>
      <w:numFmt w:val="decimal"/>
      <w:pStyle w:val="Enumrotation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50">
    <w:nsid w:val="5B977332"/>
    <w:multiLevelType w:val="hybridMultilevel"/>
    <w:tmpl w:val="256E4D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5BE64D94"/>
    <w:multiLevelType w:val="multilevel"/>
    <w:tmpl w:val="63B8E37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52">
    <w:nsid w:val="5C2E1AE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3">
    <w:nsid w:val="5C31074E"/>
    <w:multiLevelType w:val="multilevel"/>
    <w:tmpl w:val="9BF8E606"/>
    <w:lvl w:ilvl="0">
      <w:start w:val="1"/>
      <w:numFmt w:val="decimal"/>
      <w:lvlText w:val="%1."/>
      <w:lvlJc w:val="left"/>
      <w:pPr>
        <w:ind w:left="245" w:firstLine="7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54">
    <w:nsid w:val="5C4E69CF"/>
    <w:multiLevelType w:val="hybridMultilevel"/>
    <w:tmpl w:val="0062FD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5C6018A0"/>
    <w:multiLevelType w:val="hybridMultilevel"/>
    <w:tmpl w:val="9BC41ED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7548AE86">
      <w:start w:val="5"/>
      <w:numFmt w:val="bullet"/>
      <w:lvlText w:val="•"/>
      <w:lvlJc w:val="left"/>
      <w:pPr>
        <w:ind w:left="2007" w:hanging="360"/>
      </w:pPr>
      <w:rPr>
        <w:rFonts w:ascii="Arial" w:eastAsia="SimSu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6">
    <w:nsid w:val="5C7245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7">
    <w:nsid w:val="5CE927B2"/>
    <w:multiLevelType w:val="hybridMultilevel"/>
    <w:tmpl w:val="22D6B0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8">
    <w:nsid w:val="5D9F608E"/>
    <w:multiLevelType w:val="multilevel"/>
    <w:tmpl w:val="E0746A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59">
    <w:nsid w:val="5DEA2FBA"/>
    <w:multiLevelType w:val="hybridMultilevel"/>
    <w:tmpl w:val="4DF2AC7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0">
    <w:nsid w:val="5F127A12"/>
    <w:multiLevelType w:val="hybridMultilevel"/>
    <w:tmpl w:val="9C10BF22"/>
    <w:lvl w:ilvl="0" w:tplc="6D9ECB94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4" w:hanging="360"/>
      </w:pPr>
    </w:lvl>
    <w:lvl w:ilvl="2" w:tplc="040C001B" w:tentative="1">
      <w:start w:val="1"/>
      <w:numFmt w:val="lowerRoman"/>
      <w:lvlText w:val="%3."/>
      <w:lvlJc w:val="right"/>
      <w:pPr>
        <w:ind w:left="2164" w:hanging="180"/>
      </w:pPr>
    </w:lvl>
    <w:lvl w:ilvl="3" w:tplc="040C000F" w:tentative="1">
      <w:start w:val="1"/>
      <w:numFmt w:val="decimal"/>
      <w:lvlText w:val="%4."/>
      <w:lvlJc w:val="left"/>
      <w:pPr>
        <w:ind w:left="2884" w:hanging="360"/>
      </w:pPr>
    </w:lvl>
    <w:lvl w:ilvl="4" w:tplc="040C0019" w:tentative="1">
      <w:start w:val="1"/>
      <w:numFmt w:val="lowerLetter"/>
      <w:lvlText w:val="%5."/>
      <w:lvlJc w:val="left"/>
      <w:pPr>
        <w:ind w:left="3604" w:hanging="360"/>
      </w:pPr>
    </w:lvl>
    <w:lvl w:ilvl="5" w:tplc="040C001B" w:tentative="1">
      <w:start w:val="1"/>
      <w:numFmt w:val="lowerRoman"/>
      <w:lvlText w:val="%6."/>
      <w:lvlJc w:val="right"/>
      <w:pPr>
        <w:ind w:left="4324" w:hanging="180"/>
      </w:pPr>
    </w:lvl>
    <w:lvl w:ilvl="6" w:tplc="040C000F" w:tentative="1">
      <w:start w:val="1"/>
      <w:numFmt w:val="decimal"/>
      <w:lvlText w:val="%7."/>
      <w:lvlJc w:val="left"/>
      <w:pPr>
        <w:ind w:left="5044" w:hanging="360"/>
      </w:pPr>
    </w:lvl>
    <w:lvl w:ilvl="7" w:tplc="040C0019" w:tentative="1">
      <w:start w:val="1"/>
      <w:numFmt w:val="lowerLetter"/>
      <w:lvlText w:val="%8."/>
      <w:lvlJc w:val="left"/>
      <w:pPr>
        <w:ind w:left="5764" w:hanging="360"/>
      </w:pPr>
    </w:lvl>
    <w:lvl w:ilvl="8" w:tplc="04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1">
    <w:nsid w:val="5F4F139F"/>
    <w:multiLevelType w:val="hybridMultilevel"/>
    <w:tmpl w:val="C86EB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>
    <w:nsid w:val="5F730F53"/>
    <w:multiLevelType w:val="multilevel"/>
    <w:tmpl w:val="317007F2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3">
    <w:nsid w:val="604A3AA6"/>
    <w:multiLevelType w:val="hybridMultilevel"/>
    <w:tmpl w:val="4B44C06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60AF65BD"/>
    <w:multiLevelType w:val="hybridMultilevel"/>
    <w:tmpl w:val="6E04FA6C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5">
    <w:nsid w:val="61C633E4"/>
    <w:multiLevelType w:val="multilevel"/>
    <w:tmpl w:val="76EA7616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6">
    <w:nsid w:val="62615C8D"/>
    <w:multiLevelType w:val="hybridMultilevel"/>
    <w:tmpl w:val="288A9214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7">
    <w:nsid w:val="62952D95"/>
    <w:multiLevelType w:val="hybridMultilevel"/>
    <w:tmpl w:val="B7D4AF40"/>
    <w:lvl w:ilvl="0" w:tplc="22AC8098">
      <w:start w:val="1"/>
      <w:numFmt w:val="decimal"/>
      <w:lvlText w:val="%1."/>
      <w:lvlJc w:val="left"/>
      <w:pPr>
        <w:ind w:left="3933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629C3D75"/>
    <w:multiLevelType w:val="hybridMultilevel"/>
    <w:tmpl w:val="FA90F0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9">
    <w:nsid w:val="63994138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0">
    <w:nsid w:val="63E17B2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1">
    <w:nsid w:val="64554B31"/>
    <w:multiLevelType w:val="multilevel"/>
    <w:tmpl w:val="3154CD5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72">
    <w:nsid w:val="64B00489"/>
    <w:multiLevelType w:val="hybridMultilevel"/>
    <w:tmpl w:val="CFA2031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3">
    <w:nsid w:val="650125FF"/>
    <w:multiLevelType w:val="multilevel"/>
    <w:tmpl w:val="FC166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4">
    <w:nsid w:val="65A24AB4"/>
    <w:multiLevelType w:val="hybridMultilevel"/>
    <w:tmpl w:val="40F66E5E"/>
    <w:lvl w:ilvl="0" w:tplc="9DFC5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5">
    <w:nsid w:val="661173B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6">
    <w:nsid w:val="66297560"/>
    <w:multiLevelType w:val="hybridMultilevel"/>
    <w:tmpl w:val="57FCB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662F6141"/>
    <w:multiLevelType w:val="hybridMultilevel"/>
    <w:tmpl w:val="A1A4A6AE"/>
    <w:lvl w:ilvl="0" w:tplc="BCD252D6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8">
    <w:nsid w:val="667979A6"/>
    <w:multiLevelType w:val="hybridMultilevel"/>
    <w:tmpl w:val="3858F82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9">
    <w:nsid w:val="66D826C3"/>
    <w:multiLevelType w:val="hybridMultilevel"/>
    <w:tmpl w:val="9022100E"/>
    <w:lvl w:ilvl="0" w:tplc="0D5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67457F86"/>
    <w:multiLevelType w:val="hybridMultilevel"/>
    <w:tmpl w:val="3AFE8C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68BB1A06"/>
    <w:multiLevelType w:val="hybridMultilevel"/>
    <w:tmpl w:val="CE7AA284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2">
    <w:nsid w:val="68C46204"/>
    <w:multiLevelType w:val="hybridMultilevel"/>
    <w:tmpl w:val="EF0AE4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48F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060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C2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CD9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E05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8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EAF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E4F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691D4486"/>
    <w:multiLevelType w:val="hybridMultilevel"/>
    <w:tmpl w:val="6276B1AE"/>
    <w:lvl w:ilvl="0" w:tplc="846A5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6A3427CB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5">
    <w:nsid w:val="6A436476"/>
    <w:multiLevelType w:val="hybridMultilevel"/>
    <w:tmpl w:val="C38E9F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6ABC0E19"/>
    <w:multiLevelType w:val="multilevel"/>
    <w:tmpl w:val="35929E14"/>
    <w:lvl w:ilvl="0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6B35240A"/>
    <w:multiLevelType w:val="hybridMultilevel"/>
    <w:tmpl w:val="147C52BE"/>
    <w:lvl w:ilvl="0" w:tplc="56705B12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6B753AF5"/>
    <w:multiLevelType w:val="multilevel"/>
    <w:tmpl w:val="6F3CBC18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89">
    <w:nsid w:val="6BEA4AF9"/>
    <w:multiLevelType w:val="multilevel"/>
    <w:tmpl w:val="5A3E69A6"/>
    <w:lvl w:ilvl="0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6C80363F"/>
    <w:multiLevelType w:val="hybridMultilevel"/>
    <w:tmpl w:val="0AC8F47A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6CF83A9E"/>
    <w:multiLevelType w:val="hybridMultilevel"/>
    <w:tmpl w:val="EBD6050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2">
    <w:nsid w:val="6D3F4C58"/>
    <w:multiLevelType w:val="hybridMultilevel"/>
    <w:tmpl w:val="9FDC6C2E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93">
    <w:nsid w:val="6E7E2ADD"/>
    <w:multiLevelType w:val="hybridMultilevel"/>
    <w:tmpl w:val="861A0696"/>
    <w:lvl w:ilvl="0" w:tplc="67602944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4">
    <w:nsid w:val="6E921A72"/>
    <w:multiLevelType w:val="hybridMultilevel"/>
    <w:tmpl w:val="9474A472"/>
    <w:lvl w:ilvl="0" w:tplc="02827BD4">
      <w:start w:val="1"/>
      <w:numFmt w:val="bullet"/>
      <w:lvlText w:val=""/>
      <w:lvlJc w:val="left"/>
      <w:pPr>
        <w:tabs>
          <w:tab w:val="num" w:pos="927"/>
        </w:tabs>
        <w:ind w:left="927" w:hanging="360"/>
      </w:pPr>
      <w:rPr>
        <w:rFonts w:ascii="Wingdings 2" w:hAnsi="Wingdings 2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6EBD194B"/>
    <w:multiLevelType w:val="hybridMultilevel"/>
    <w:tmpl w:val="2F704FA4"/>
    <w:lvl w:ilvl="0" w:tplc="8222E9A6">
      <w:start w:val="1"/>
      <w:numFmt w:val="bullet"/>
      <w:pStyle w:val="Txtpucegras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6ECF4E29"/>
    <w:multiLevelType w:val="hybridMultilevel"/>
    <w:tmpl w:val="DE24B57A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7">
    <w:nsid w:val="6FBB1E44"/>
    <w:multiLevelType w:val="hybridMultilevel"/>
    <w:tmpl w:val="C0FAC0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70011DE8"/>
    <w:multiLevelType w:val="hybridMultilevel"/>
    <w:tmpl w:val="07E658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70204183"/>
    <w:multiLevelType w:val="hybridMultilevel"/>
    <w:tmpl w:val="14A8CFFE"/>
    <w:lvl w:ilvl="0" w:tplc="C4E8824E">
      <w:start w:val="1"/>
      <w:numFmt w:val="lowerLetter"/>
      <w:lvlText w:val="(%1)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0">
    <w:nsid w:val="70263B28"/>
    <w:multiLevelType w:val="hybridMultilevel"/>
    <w:tmpl w:val="02E8FA7A"/>
    <w:lvl w:ilvl="0" w:tplc="C58662DE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>
    <w:nsid w:val="70C57F62"/>
    <w:multiLevelType w:val="hybridMultilevel"/>
    <w:tmpl w:val="F9000E08"/>
    <w:lvl w:ilvl="0" w:tplc="86DE94BC"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eastAsia="SimSun" w:hAnsi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2">
    <w:nsid w:val="71395F35"/>
    <w:multiLevelType w:val="multilevel"/>
    <w:tmpl w:val="C4B84FF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03">
    <w:nsid w:val="715E6F3F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04">
    <w:nsid w:val="718420D3"/>
    <w:multiLevelType w:val="multilevel"/>
    <w:tmpl w:val="B5A864AA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721D185A"/>
    <w:multiLevelType w:val="hybridMultilevel"/>
    <w:tmpl w:val="E04662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72DA69CA"/>
    <w:multiLevelType w:val="multilevel"/>
    <w:tmpl w:val="F9F0219E"/>
    <w:lvl w:ilvl="0">
      <w:start w:val="1"/>
      <w:numFmt w:val="none"/>
      <w:lvlText w:val="1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07">
    <w:nsid w:val="734A2436"/>
    <w:multiLevelType w:val="hybridMultilevel"/>
    <w:tmpl w:val="CA6629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734C759F"/>
    <w:multiLevelType w:val="hybridMultilevel"/>
    <w:tmpl w:val="617A0B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735D010B"/>
    <w:multiLevelType w:val="multilevel"/>
    <w:tmpl w:val="781C410C"/>
    <w:lvl w:ilvl="0">
      <w:start w:val="1"/>
      <w:numFmt w:val="lowerRoman"/>
      <w:lvlText w:val="(i)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10">
    <w:nsid w:val="73C06035"/>
    <w:multiLevelType w:val="hybridMultilevel"/>
    <w:tmpl w:val="303A6B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D0FE2D86">
      <w:start w:val="1"/>
      <w:numFmt w:val="decimal"/>
      <w:lvlText w:val="%3)"/>
      <w:lvlJc w:val="left"/>
      <w:pPr>
        <w:ind w:left="270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73C63F88"/>
    <w:multiLevelType w:val="multilevel"/>
    <w:tmpl w:val="9EACCED4"/>
    <w:lvl w:ilvl="0"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12">
    <w:nsid w:val="73DC7F49"/>
    <w:multiLevelType w:val="multilevel"/>
    <w:tmpl w:val="6D42177A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>
    <w:nsid w:val="741644FD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74D84361"/>
    <w:multiLevelType w:val="hybridMultilevel"/>
    <w:tmpl w:val="7860A158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74F23C0B"/>
    <w:multiLevelType w:val="hybridMultilevel"/>
    <w:tmpl w:val="43A46866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16">
    <w:nsid w:val="755932CD"/>
    <w:multiLevelType w:val="hybridMultilevel"/>
    <w:tmpl w:val="44B06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7580111F"/>
    <w:multiLevelType w:val="multilevel"/>
    <w:tmpl w:val="5734F66E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75B86549"/>
    <w:multiLevelType w:val="hybridMultilevel"/>
    <w:tmpl w:val="BD68F6C8"/>
    <w:lvl w:ilvl="0" w:tplc="D3C82D2A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>
    <w:nsid w:val="75C00D35"/>
    <w:multiLevelType w:val="hybridMultilevel"/>
    <w:tmpl w:val="2DB6EDA6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76347086"/>
    <w:multiLevelType w:val="multilevel"/>
    <w:tmpl w:val="492EB7B6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1">
    <w:nsid w:val="76AC7075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22">
    <w:nsid w:val="76D34B7D"/>
    <w:multiLevelType w:val="hybridMultilevel"/>
    <w:tmpl w:val="97F0696A"/>
    <w:lvl w:ilvl="0" w:tplc="EE56F5F2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3">
    <w:nsid w:val="77CF1590"/>
    <w:multiLevelType w:val="multilevel"/>
    <w:tmpl w:val="459CDE98"/>
    <w:lvl w:ilvl="0">
      <w:start w:val="1"/>
      <w:numFmt w:val="bullet"/>
      <w:lvlText w:val=""/>
      <w:lvlJc w:val="left"/>
      <w:pPr>
        <w:tabs>
          <w:tab w:val="num" w:pos="907"/>
        </w:tabs>
        <w:ind w:left="567" w:firstLine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>
    <w:nsid w:val="79016D5E"/>
    <w:multiLevelType w:val="multilevel"/>
    <w:tmpl w:val="948A0C22"/>
    <w:lvl w:ilvl="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5">
    <w:nsid w:val="790B7D50"/>
    <w:multiLevelType w:val="multilevel"/>
    <w:tmpl w:val="4EFEDF3C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6">
    <w:nsid w:val="790C219A"/>
    <w:multiLevelType w:val="multilevel"/>
    <w:tmpl w:val="5364736C"/>
    <w:lvl w:ilvl="0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7">
    <w:nsid w:val="792B3964"/>
    <w:multiLevelType w:val="hybridMultilevel"/>
    <w:tmpl w:val="DA94E548"/>
    <w:lvl w:ilvl="0" w:tplc="6D9ECB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3" w:hanging="360"/>
      </w:pPr>
    </w:lvl>
    <w:lvl w:ilvl="2" w:tplc="040C001B" w:tentative="1">
      <w:start w:val="1"/>
      <w:numFmt w:val="lowerRoman"/>
      <w:lvlText w:val="%3."/>
      <w:lvlJc w:val="right"/>
      <w:pPr>
        <w:ind w:left="2673" w:hanging="180"/>
      </w:pPr>
    </w:lvl>
    <w:lvl w:ilvl="3" w:tplc="040C000F" w:tentative="1">
      <w:start w:val="1"/>
      <w:numFmt w:val="decimal"/>
      <w:lvlText w:val="%4."/>
      <w:lvlJc w:val="left"/>
      <w:pPr>
        <w:ind w:left="3393" w:hanging="360"/>
      </w:pPr>
    </w:lvl>
    <w:lvl w:ilvl="4" w:tplc="040C0019" w:tentative="1">
      <w:start w:val="1"/>
      <w:numFmt w:val="lowerLetter"/>
      <w:lvlText w:val="%5."/>
      <w:lvlJc w:val="left"/>
      <w:pPr>
        <w:ind w:left="4113" w:hanging="360"/>
      </w:pPr>
    </w:lvl>
    <w:lvl w:ilvl="5" w:tplc="040C001B" w:tentative="1">
      <w:start w:val="1"/>
      <w:numFmt w:val="lowerRoman"/>
      <w:lvlText w:val="%6."/>
      <w:lvlJc w:val="right"/>
      <w:pPr>
        <w:ind w:left="4833" w:hanging="180"/>
      </w:pPr>
    </w:lvl>
    <w:lvl w:ilvl="6" w:tplc="040C000F" w:tentative="1">
      <w:start w:val="1"/>
      <w:numFmt w:val="decimal"/>
      <w:lvlText w:val="%7."/>
      <w:lvlJc w:val="left"/>
      <w:pPr>
        <w:ind w:left="5553" w:hanging="360"/>
      </w:pPr>
    </w:lvl>
    <w:lvl w:ilvl="7" w:tplc="040C0019" w:tentative="1">
      <w:start w:val="1"/>
      <w:numFmt w:val="lowerLetter"/>
      <w:lvlText w:val="%8."/>
      <w:lvlJc w:val="left"/>
      <w:pPr>
        <w:ind w:left="6273" w:hanging="360"/>
      </w:pPr>
    </w:lvl>
    <w:lvl w:ilvl="8" w:tplc="040C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28">
    <w:nsid w:val="798E0F67"/>
    <w:multiLevelType w:val="hybridMultilevel"/>
    <w:tmpl w:val="1786CE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>
    <w:nsid w:val="799C36F3"/>
    <w:multiLevelType w:val="multilevel"/>
    <w:tmpl w:val="77DE096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0">
    <w:nsid w:val="799D4FA5"/>
    <w:multiLevelType w:val="hybridMultilevel"/>
    <w:tmpl w:val="3878C3AA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1">
    <w:nsid w:val="79BB4986"/>
    <w:multiLevelType w:val="hybridMultilevel"/>
    <w:tmpl w:val="83D27DD0"/>
    <w:lvl w:ilvl="0" w:tplc="C4E8824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2">
    <w:nsid w:val="7A560663"/>
    <w:multiLevelType w:val="hybridMultilevel"/>
    <w:tmpl w:val="324A9D76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7A5E34E1"/>
    <w:multiLevelType w:val="hybridMultilevel"/>
    <w:tmpl w:val="AFBC6BA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1C0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1C0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C0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1C0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1C0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C0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1C0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34">
    <w:nsid w:val="7A846041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5">
    <w:nsid w:val="7AB3716C"/>
    <w:multiLevelType w:val="multilevel"/>
    <w:tmpl w:val="C9B0DDC0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6">
    <w:nsid w:val="7BD27564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>
    <w:nsid w:val="7BD74204"/>
    <w:multiLevelType w:val="hybridMultilevel"/>
    <w:tmpl w:val="8FB6C784"/>
    <w:lvl w:ilvl="0" w:tplc="590A27DA">
      <w:start w:val="1"/>
      <w:numFmt w:val="bullet"/>
      <w:lvlText w:val=""/>
      <w:lvlJc w:val="left"/>
      <w:pPr>
        <w:ind w:left="92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38">
    <w:nsid w:val="7CB16128"/>
    <w:multiLevelType w:val="hybridMultilevel"/>
    <w:tmpl w:val="E8DC0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>
    <w:nsid w:val="7CE77BE6"/>
    <w:multiLevelType w:val="multilevel"/>
    <w:tmpl w:val="F0C2D4F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0">
    <w:nsid w:val="7D754147"/>
    <w:multiLevelType w:val="hybridMultilevel"/>
    <w:tmpl w:val="0D887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>
    <w:nsid w:val="7E2C3266"/>
    <w:multiLevelType w:val="hybridMultilevel"/>
    <w:tmpl w:val="E63665E0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2">
    <w:nsid w:val="7EBE0F71"/>
    <w:multiLevelType w:val="hybridMultilevel"/>
    <w:tmpl w:val="940ADB0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3">
    <w:nsid w:val="7ECE6FBD"/>
    <w:multiLevelType w:val="hybridMultilevel"/>
    <w:tmpl w:val="F8F6805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4">
    <w:nsid w:val="7ED741CB"/>
    <w:multiLevelType w:val="hybridMultilevel"/>
    <w:tmpl w:val="6C2646DC"/>
    <w:lvl w:ilvl="0" w:tplc="C360C63E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7FAE7E15"/>
    <w:multiLevelType w:val="multilevel"/>
    <w:tmpl w:val="9D98442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7FCB6773"/>
    <w:multiLevelType w:val="hybridMultilevel"/>
    <w:tmpl w:val="F1A60D46"/>
    <w:lvl w:ilvl="0" w:tplc="040C000F">
      <w:start w:val="1"/>
      <w:numFmt w:val="decimal"/>
      <w:lvlText w:val="%1."/>
      <w:lvlJc w:val="left"/>
      <w:pPr>
        <w:ind w:left="1740" w:hanging="360"/>
      </w:pPr>
    </w:lvl>
    <w:lvl w:ilvl="1" w:tplc="040C0019" w:tentative="1">
      <w:start w:val="1"/>
      <w:numFmt w:val="lowerLetter"/>
      <w:lvlText w:val="%2."/>
      <w:lvlJc w:val="left"/>
      <w:pPr>
        <w:ind w:left="2460" w:hanging="360"/>
      </w:pPr>
    </w:lvl>
    <w:lvl w:ilvl="2" w:tplc="040C001B" w:tentative="1">
      <w:start w:val="1"/>
      <w:numFmt w:val="lowerRoman"/>
      <w:lvlText w:val="%3."/>
      <w:lvlJc w:val="right"/>
      <w:pPr>
        <w:ind w:left="3180" w:hanging="180"/>
      </w:pPr>
    </w:lvl>
    <w:lvl w:ilvl="3" w:tplc="040C000F" w:tentative="1">
      <w:start w:val="1"/>
      <w:numFmt w:val="decimal"/>
      <w:lvlText w:val="%4."/>
      <w:lvlJc w:val="left"/>
      <w:pPr>
        <w:ind w:left="3900" w:hanging="360"/>
      </w:pPr>
    </w:lvl>
    <w:lvl w:ilvl="4" w:tplc="040C0019" w:tentative="1">
      <w:start w:val="1"/>
      <w:numFmt w:val="lowerLetter"/>
      <w:lvlText w:val="%5."/>
      <w:lvlJc w:val="left"/>
      <w:pPr>
        <w:ind w:left="4620" w:hanging="360"/>
      </w:pPr>
    </w:lvl>
    <w:lvl w:ilvl="5" w:tplc="040C001B" w:tentative="1">
      <w:start w:val="1"/>
      <w:numFmt w:val="lowerRoman"/>
      <w:lvlText w:val="%6."/>
      <w:lvlJc w:val="right"/>
      <w:pPr>
        <w:ind w:left="5340" w:hanging="180"/>
      </w:pPr>
    </w:lvl>
    <w:lvl w:ilvl="6" w:tplc="040C000F" w:tentative="1">
      <w:start w:val="1"/>
      <w:numFmt w:val="decimal"/>
      <w:lvlText w:val="%7."/>
      <w:lvlJc w:val="left"/>
      <w:pPr>
        <w:ind w:left="6060" w:hanging="360"/>
      </w:pPr>
    </w:lvl>
    <w:lvl w:ilvl="7" w:tplc="040C0019" w:tentative="1">
      <w:start w:val="1"/>
      <w:numFmt w:val="lowerLetter"/>
      <w:lvlText w:val="%8."/>
      <w:lvlJc w:val="left"/>
      <w:pPr>
        <w:ind w:left="6780" w:hanging="360"/>
      </w:pPr>
    </w:lvl>
    <w:lvl w:ilvl="8" w:tplc="040C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77"/>
  </w:num>
  <w:num w:numId="2">
    <w:abstractNumId w:val="202"/>
  </w:num>
  <w:num w:numId="3">
    <w:abstractNumId w:val="267"/>
  </w:num>
  <w:num w:numId="4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5"/>
  </w:num>
  <w:num w:numId="7">
    <w:abstractNumId w:val="276"/>
  </w:num>
  <w:num w:numId="8">
    <w:abstractNumId w:val="233"/>
  </w:num>
  <w:num w:numId="9">
    <w:abstractNumId w:val="285"/>
  </w:num>
  <w:num w:numId="10">
    <w:abstractNumId w:val="215"/>
  </w:num>
  <w:num w:numId="11">
    <w:abstractNumId w:val="219"/>
  </w:num>
  <w:num w:numId="12">
    <w:abstractNumId w:val="257"/>
  </w:num>
  <w:num w:numId="13">
    <w:abstractNumId w:val="28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8"/>
  </w:num>
  <w:num w:numId="18">
    <w:abstractNumId w:val="21"/>
  </w:num>
  <w:num w:numId="19">
    <w:abstractNumId w:val="40"/>
  </w:num>
  <w:num w:numId="20">
    <w:abstractNumId w:val="328"/>
  </w:num>
  <w:num w:numId="21">
    <w:abstractNumId w:val="73"/>
  </w:num>
  <w:num w:numId="22">
    <w:abstractNumId w:val="248"/>
  </w:num>
  <w:num w:numId="23">
    <w:abstractNumId w:val="29"/>
  </w:num>
  <w:num w:numId="24">
    <w:abstractNumId w:val="163"/>
  </w:num>
  <w:num w:numId="25">
    <w:abstractNumId w:val="228"/>
  </w:num>
  <w:num w:numId="26">
    <w:abstractNumId w:val="88"/>
  </w:num>
  <w:num w:numId="27">
    <w:abstractNumId w:val="55"/>
  </w:num>
  <w:num w:numId="28">
    <w:abstractNumId w:val="218"/>
  </w:num>
  <w:num w:numId="29">
    <w:abstractNumId w:val="63"/>
  </w:num>
  <w:num w:numId="30">
    <w:abstractNumId w:val="308"/>
  </w:num>
  <w:num w:numId="31">
    <w:abstractNumId w:val="18"/>
  </w:num>
  <w:num w:numId="32">
    <w:abstractNumId w:val="76"/>
  </w:num>
  <w:num w:numId="33">
    <w:abstractNumId w:val="185"/>
  </w:num>
  <w:num w:numId="34">
    <w:abstractNumId w:val="234"/>
  </w:num>
  <w:num w:numId="35">
    <w:abstractNumId w:val="99"/>
  </w:num>
  <w:num w:numId="36">
    <w:abstractNumId w:val="139"/>
  </w:num>
  <w:num w:numId="37">
    <w:abstractNumId w:val="333"/>
  </w:num>
  <w:num w:numId="38">
    <w:abstractNumId w:val="5"/>
  </w:num>
  <w:num w:numId="39">
    <w:abstractNumId w:val="310"/>
  </w:num>
  <w:num w:numId="40">
    <w:abstractNumId w:val="182"/>
  </w:num>
  <w:num w:numId="41">
    <w:abstractNumId w:val="209"/>
  </w:num>
  <w:num w:numId="42">
    <w:abstractNumId w:val="153"/>
  </w:num>
  <w:num w:numId="43">
    <w:abstractNumId w:val="145"/>
  </w:num>
  <w:num w:numId="44">
    <w:abstractNumId w:val="263"/>
  </w:num>
  <w:num w:numId="45">
    <w:abstractNumId w:val="143"/>
  </w:num>
  <w:num w:numId="46">
    <w:abstractNumId w:val="141"/>
  </w:num>
  <w:num w:numId="47">
    <w:abstractNumId w:val="243"/>
  </w:num>
  <w:num w:numId="48">
    <w:abstractNumId w:val="187"/>
  </w:num>
  <w:num w:numId="49">
    <w:abstractNumId w:val="132"/>
  </w:num>
  <w:num w:numId="50">
    <w:abstractNumId w:val="126"/>
  </w:num>
  <w:num w:numId="51">
    <w:abstractNumId w:val="106"/>
  </w:num>
  <w:num w:numId="52">
    <w:abstractNumId w:val="282"/>
  </w:num>
  <w:num w:numId="53">
    <w:abstractNumId w:val="297"/>
  </w:num>
  <w:num w:numId="54">
    <w:abstractNumId w:val="188"/>
  </w:num>
  <w:num w:numId="55">
    <w:abstractNumId w:val="80"/>
  </w:num>
  <w:num w:numId="56">
    <w:abstractNumId w:val="170"/>
  </w:num>
  <w:num w:numId="57">
    <w:abstractNumId w:val="129"/>
  </w:num>
  <w:num w:numId="58">
    <w:abstractNumId w:val="89"/>
  </w:num>
  <w:num w:numId="59">
    <w:abstractNumId w:val="31"/>
  </w:num>
  <w:num w:numId="60">
    <w:abstractNumId w:val="23"/>
  </w:num>
  <w:num w:numId="61">
    <w:abstractNumId w:val="280"/>
  </w:num>
  <w:num w:numId="62">
    <w:abstractNumId w:val="250"/>
  </w:num>
  <w:num w:numId="63">
    <w:abstractNumId w:val="307"/>
  </w:num>
  <w:num w:numId="64">
    <w:abstractNumId w:val="172"/>
  </w:num>
  <w:num w:numId="65">
    <w:abstractNumId w:val="32"/>
  </w:num>
  <w:num w:numId="66">
    <w:abstractNumId w:val="84"/>
  </w:num>
  <w:num w:numId="67">
    <w:abstractNumId w:val="58"/>
  </w:num>
  <w:num w:numId="68">
    <w:abstractNumId w:val="113"/>
  </w:num>
  <w:num w:numId="69">
    <w:abstractNumId w:val="255"/>
  </w:num>
  <w:num w:numId="70">
    <w:abstractNumId w:val="237"/>
  </w:num>
  <w:num w:numId="71">
    <w:abstractNumId w:val="68"/>
  </w:num>
  <w:num w:numId="72">
    <w:abstractNumId w:val="107"/>
  </w:num>
  <w:num w:numId="73">
    <w:abstractNumId w:val="287"/>
  </w:num>
  <w:num w:numId="74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33"/>
  </w:num>
  <w:num w:numId="76">
    <w:abstractNumId w:val="155"/>
  </w:num>
  <w:num w:numId="77">
    <w:abstractNumId w:val="1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4"/>
  </w:num>
  <w:num w:numId="84">
    <w:abstractNumId w:val="268"/>
  </w:num>
  <w:num w:numId="85">
    <w:abstractNumId w:val="17"/>
  </w:num>
  <w:num w:numId="86">
    <w:abstractNumId w:val="173"/>
  </w:num>
  <w:num w:numId="87">
    <w:abstractNumId w:val="123"/>
  </w:num>
  <w:num w:numId="88">
    <w:abstractNumId w:val="169"/>
  </w:num>
  <w:num w:numId="89">
    <w:abstractNumId w:val="319"/>
  </w:num>
  <w:num w:numId="90">
    <w:abstractNumId w:val="238"/>
  </w:num>
  <w:num w:numId="91">
    <w:abstractNumId w:val="14"/>
  </w:num>
  <w:num w:numId="92">
    <w:abstractNumId w:val="305"/>
  </w:num>
  <w:num w:numId="93">
    <w:abstractNumId w:val="201"/>
  </w:num>
  <w:num w:numId="94">
    <w:abstractNumId w:val="254"/>
  </w:num>
  <w:num w:numId="95">
    <w:abstractNumId w:val="338"/>
  </w:num>
  <w:num w:numId="96">
    <w:abstractNumId w:val="86"/>
  </w:num>
  <w:num w:numId="97">
    <w:abstractNumId w:val="278"/>
  </w:num>
  <w:num w:numId="98">
    <w:abstractNumId w:val="43"/>
  </w:num>
  <w:num w:numId="99">
    <w:abstractNumId w:val="316"/>
  </w:num>
  <w:num w:numId="100">
    <w:abstractNumId w:val="130"/>
  </w:num>
  <w:num w:numId="101">
    <w:abstractNumId w:val="131"/>
  </w:num>
  <w:num w:numId="102">
    <w:abstractNumId w:val="279"/>
    <w:lvlOverride w:ilvl="0">
      <w:startOverride w:val="1"/>
    </w:lvlOverride>
  </w:num>
  <w:num w:numId="103">
    <w:abstractNumId w:val="279"/>
  </w:num>
  <w:num w:numId="104">
    <w:abstractNumId w:val="110"/>
  </w:num>
  <w:num w:numId="105">
    <w:abstractNumId w:val="66"/>
  </w:num>
  <w:num w:numId="106">
    <w:abstractNumId w:val="340"/>
  </w:num>
  <w:num w:numId="107">
    <w:abstractNumId w:val="199"/>
  </w:num>
  <w:num w:numId="108">
    <w:abstractNumId w:val="0"/>
  </w:num>
  <w:num w:numId="109">
    <w:abstractNumId w:val="283"/>
  </w:num>
  <w:num w:numId="110">
    <w:abstractNumId w:val="295"/>
  </w:num>
  <w:num w:numId="111">
    <w:abstractNumId w:val="295"/>
  </w:num>
  <w:num w:numId="112">
    <w:abstractNumId w:val="295"/>
  </w:num>
  <w:num w:numId="113">
    <w:abstractNumId w:val="295"/>
  </w:num>
  <w:num w:numId="114">
    <w:abstractNumId w:val="295"/>
  </w:num>
  <w:num w:numId="115">
    <w:abstractNumId w:val="295"/>
  </w:num>
  <w:num w:numId="116">
    <w:abstractNumId w:val="295"/>
  </w:num>
  <w:num w:numId="117">
    <w:abstractNumId w:val="295"/>
  </w:num>
  <w:num w:numId="118">
    <w:abstractNumId w:val="295"/>
  </w:num>
  <w:num w:numId="119">
    <w:abstractNumId w:val="295"/>
  </w:num>
  <w:num w:numId="120">
    <w:abstractNumId w:val="295"/>
  </w:num>
  <w:num w:numId="121">
    <w:abstractNumId w:val="295"/>
  </w:num>
  <w:num w:numId="122">
    <w:abstractNumId w:val="295"/>
  </w:num>
  <w:num w:numId="123">
    <w:abstractNumId w:val="295"/>
  </w:num>
  <w:num w:numId="124">
    <w:abstractNumId w:val="295"/>
  </w:num>
  <w:num w:numId="125">
    <w:abstractNumId w:val="295"/>
  </w:num>
  <w:num w:numId="126">
    <w:abstractNumId w:val="295"/>
  </w:num>
  <w:num w:numId="127">
    <w:abstractNumId w:val="295"/>
  </w:num>
  <w:num w:numId="128">
    <w:abstractNumId w:val="295"/>
  </w:num>
  <w:num w:numId="129">
    <w:abstractNumId w:val="295"/>
  </w:num>
  <w:num w:numId="130">
    <w:abstractNumId w:val="295"/>
  </w:num>
  <w:num w:numId="131">
    <w:abstractNumId w:val="295"/>
  </w:num>
  <w:num w:numId="132">
    <w:abstractNumId w:val="295"/>
  </w:num>
  <w:num w:numId="133">
    <w:abstractNumId w:val="295"/>
  </w:num>
  <w:num w:numId="134">
    <w:abstractNumId w:val="295"/>
  </w:num>
  <w:num w:numId="135">
    <w:abstractNumId w:val="295"/>
  </w:num>
  <w:num w:numId="136">
    <w:abstractNumId w:val="295"/>
  </w:num>
  <w:num w:numId="137">
    <w:abstractNumId w:val="295"/>
  </w:num>
  <w:num w:numId="138">
    <w:abstractNumId w:val="295"/>
  </w:num>
  <w:num w:numId="139">
    <w:abstractNumId w:val="295"/>
  </w:num>
  <w:num w:numId="140">
    <w:abstractNumId w:val="293"/>
  </w:num>
  <w:num w:numId="141">
    <w:abstractNumId w:val="334"/>
  </w:num>
  <w:num w:numId="142">
    <w:abstractNumId w:val="54"/>
  </w:num>
  <w:num w:numId="143">
    <w:abstractNumId w:val="258"/>
  </w:num>
  <w:num w:numId="144">
    <w:abstractNumId w:val="220"/>
  </w:num>
  <w:num w:numId="145">
    <w:abstractNumId w:val="256"/>
  </w:num>
  <w:num w:numId="146">
    <w:abstractNumId w:val="150"/>
  </w:num>
  <w:num w:numId="147">
    <w:abstractNumId w:val="309"/>
  </w:num>
  <w:num w:numId="148">
    <w:abstractNumId w:val="138"/>
  </w:num>
  <w:num w:numId="149">
    <w:abstractNumId w:val="269"/>
  </w:num>
  <w:num w:numId="150">
    <w:abstractNumId w:val="150"/>
  </w:num>
  <w:num w:numId="151">
    <w:abstractNumId w:val="261"/>
  </w:num>
  <w:num w:numId="152">
    <w:abstractNumId w:val="216"/>
  </w:num>
  <w:num w:numId="153">
    <w:abstractNumId w:val="116"/>
  </w:num>
  <w:num w:numId="154">
    <w:abstractNumId w:val="164"/>
  </w:num>
  <w:num w:numId="155">
    <w:abstractNumId w:val="167"/>
  </w:num>
  <w:num w:numId="156">
    <w:abstractNumId w:val="337"/>
  </w:num>
  <w:num w:numId="157">
    <w:abstractNumId w:val="290"/>
  </w:num>
  <w:num w:numId="158">
    <w:abstractNumId w:val="103"/>
  </w:num>
  <w:num w:numId="159">
    <w:abstractNumId w:val="142"/>
  </w:num>
  <w:num w:numId="160">
    <w:abstractNumId w:val="290"/>
    <w:lvlOverride w:ilvl="0">
      <w:startOverride w:val="1"/>
    </w:lvlOverride>
  </w:num>
  <w:num w:numId="161">
    <w:abstractNumId w:val="35"/>
  </w:num>
  <w:num w:numId="162">
    <w:abstractNumId w:val="296"/>
  </w:num>
  <w:num w:numId="163">
    <w:abstractNumId w:val="105"/>
  </w:num>
  <w:num w:numId="164">
    <w:abstractNumId w:val="221"/>
  </w:num>
  <w:num w:numId="165">
    <w:abstractNumId w:val="10"/>
  </w:num>
  <w:num w:numId="166">
    <w:abstractNumId w:val="332"/>
  </w:num>
  <w:num w:numId="167">
    <w:abstractNumId w:val="332"/>
  </w:num>
  <w:num w:numId="168">
    <w:abstractNumId w:val="332"/>
  </w:num>
  <w:num w:numId="169">
    <w:abstractNumId w:val="332"/>
  </w:num>
  <w:num w:numId="170">
    <w:abstractNumId w:val="295"/>
  </w:num>
  <w:num w:numId="171">
    <w:abstractNumId w:val="295"/>
  </w:num>
  <w:num w:numId="172">
    <w:abstractNumId w:val="295"/>
  </w:num>
  <w:num w:numId="173">
    <w:abstractNumId w:val="295"/>
  </w:num>
  <w:num w:numId="174">
    <w:abstractNumId w:val="295"/>
  </w:num>
  <w:num w:numId="175">
    <w:abstractNumId w:val="295"/>
  </w:num>
  <w:num w:numId="176">
    <w:abstractNumId w:val="230"/>
  </w:num>
  <w:num w:numId="177">
    <w:abstractNumId w:val="322"/>
  </w:num>
  <w:num w:numId="178">
    <w:abstractNumId w:val="291"/>
  </w:num>
  <w:num w:numId="179">
    <w:abstractNumId w:val="295"/>
  </w:num>
  <w:num w:numId="180">
    <w:abstractNumId w:val="235"/>
  </w:num>
  <w:num w:numId="181">
    <w:abstractNumId w:val="212"/>
  </w:num>
  <w:num w:numId="182">
    <w:abstractNumId w:val="46"/>
  </w:num>
  <w:num w:numId="183">
    <w:abstractNumId w:val="198"/>
  </w:num>
  <w:num w:numId="184">
    <w:abstractNumId w:val="175"/>
  </w:num>
  <w:num w:numId="185">
    <w:abstractNumId w:val="198"/>
  </w:num>
  <w:num w:numId="186">
    <w:abstractNumId w:val="198"/>
  </w:num>
  <w:num w:numId="187">
    <w:abstractNumId w:val="198"/>
  </w:num>
  <w:num w:numId="188">
    <w:abstractNumId w:val="198"/>
  </w:num>
  <w:num w:numId="189">
    <w:abstractNumId w:val="320"/>
  </w:num>
  <w:num w:numId="190">
    <w:abstractNumId w:val="19"/>
  </w:num>
  <w:num w:numId="191">
    <w:abstractNumId w:val="36"/>
  </w:num>
  <w:num w:numId="192">
    <w:abstractNumId w:val="180"/>
  </w:num>
  <w:num w:numId="193">
    <w:abstractNumId w:val="325"/>
  </w:num>
  <w:num w:numId="194">
    <w:abstractNumId w:val="208"/>
  </w:num>
  <w:num w:numId="195">
    <w:abstractNumId w:val="79"/>
  </w:num>
  <w:num w:numId="196">
    <w:abstractNumId w:val="90"/>
  </w:num>
  <w:num w:numId="197">
    <w:abstractNumId w:val="83"/>
  </w:num>
  <w:num w:numId="198">
    <w:abstractNumId w:val="281"/>
  </w:num>
  <w:num w:numId="199">
    <w:abstractNumId w:val="281"/>
  </w:num>
  <w:num w:numId="200">
    <w:abstractNumId w:val="281"/>
  </w:num>
  <w:num w:numId="201">
    <w:abstractNumId w:val="281"/>
  </w:num>
  <w:num w:numId="202">
    <w:abstractNumId w:val="281"/>
  </w:num>
  <w:num w:numId="203">
    <w:abstractNumId w:val="281"/>
  </w:num>
  <w:num w:numId="204">
    <w:abstractNumId w:val="281"/>
  </w:num>
  <w:num w:numId="205">
    <w:abstractNumId w:val="265"/>
  </w:num>
  <w:num w:numId="206">
    <w:abstractNumId w:val="1"/>
  </w:num>
  <w:num w:numId="207">
    <w:abstractNumId w:val="12"/>
  </w:num>
  <w:num w:numId="208">
    <w:abstractNumId w:val="30"/>
  </w:num>
  <w:num w:numId="209">
    <w:abstractNumId w:val="62"/>
  </w:num>
  <w:num w:numId="210">
    <w:abstractNumId w:val="264"/>
  </w:num>
  <w:num w:numId="211">
    <w:abstractNumId w:val="161"/>
  </w:num>
  <w:num w:numId="212">
    <w:abstractNumId w:val="272"/>
  </w:num>
  <w:num w:numId="213">
    <w:abstractNumId w:val="288"/>
  </w:num>
  <w:num w:numId="214">
    <w:abstractNumId w:val="342"/>
  </w:num>
  <w:num w:numId="215">
    <w:abstractNumId w:val="342"/>
  </w:num>
  <w:num w:numId="216">
    <w:abstractNumId w:val="4"/>
  </w:num>
  <w:num w:numId="217">
    <w:abstractNumId w:val="342"/>
    <w:lvlOverride w:ilvl="0">
      <w:startOverride w:val="1"/>
    </w:lvlOverride>
  </w:num>
  <w:num w:numId="218">
    <w:abstractNumId w:val="165"/>
  </w:num>
  <w:num w:numId="219">
    <w:abstractNumId w:val="331"/>
  </w:num>
  <w:num w:numId="220">
    <w:abstractNumId w:val="299"/>
  </w:num>
  <w:num w:numId="221">
    <w:abstractNumId w:val="326"/>
  </w:num>
  <w:num w:numId="222">
    <w:abstractNumId w:val="176"/>
  </w:num>
  <w:num w:numId="223">
    <w:abstractNumId w:val="252"/>
  </w:num>
  <w:num w:numId="224">
    <w:abstractNumId w:val="271"/>
  </w:num>
  <w:num w:numId="225">
    <w:abstractNumId w:val="266"/>
  </w:num>
  <w:num w:numId="226">
    <w:abstractNumId w:val="75"/>
  </w:num>
  <w:num w:numId="227">
    <w:abstractNumId w:val="341"/>
  </w:num>
  <w:num w:numId="228">
    <w:abstractNumId w:val="222"/>
  </w:num>
  <w:num w:numId="229">
    <w:abstractNumId w:val="20"/>
  </w:num>
  <w:num w:numId="230">
    <w:abstractNumId w:val="295"/>
  </w:num>
  <w:num w:numId="231">
    <w:abstractNumId w:val="184"/>
  </w:num>
  <w:num w:numId="232">
    <w:abstractNumId w:val="2"/>
  </w:num>
  <w:num w:numId="233">
    <w:abstractNumId w:val="2"/>
  </w:num>
  <w:num w:numId="234">
    <w:abstractNumId w:val="108"/>
  </w:num>
  <w:num w:numId="235">
    <w:abstractNumId w:val="2"/>
    <w:lvlOverride w:ilvl="0">
      <w:startOverride w:val="2"/>
    </w:lvlOverride>
  </w:num>
  <w:num w:numId="236">
    <w:abstractNumId w:val="82"/>
  </w:num>
  <w:num w:numId="237">
    <w:abstractNumId w:val="168"/>
  </w:num>
  <w:num w:numId="238">
    <w:abstractNumId w:val="203"/>
  </w:num>
  <w:num w:numId="239">
    <w:abstractNumId w:val="28"/>
  </w:num>
  <w:num w:numId="240">
    <w:abstractNumId w:val="241"/>
  </w:num>
  <w:num w:numId="241">
    <w:abstractNumId w:val="91"/>
  </w:num>
  <w:num w:numId="242">
    <w:abstractNumId w:val="324"/>
  </w:num>
  <w:num w:numId="243">
    <w:abstractNumId w:val="9"/>
  </w:num>
  <w:num w:numId="244">
    <w:abstractNumId w:val="104"/>
  </w:num>
  <w:num w:numId="245">
    <w:abstractNumId w:val="50"/>
  </w:num>
  <w:num w:numId="246">
    <w:abstractNumId w:val="64"/>
  </w:num>
  <w:num w:numId="247">
    <w:abstractNumId w:val="101"/>
  </w:num>
  <w:num w:numId="248">
    <w:abstractNumId w:val="223"/>
  </w:num>
  <w:num w:numId="249">
    <w:abstractNumId w:val="277"/>
  </w:num>
  <w:num w:numId="250">
    <w:abstractNumId w:val="200"/>
  </w:num>
  <w:num w:numId="251">
    <w:abstractNumId w:val="262"/>
  </w:num>
  <w:num w:numId="252">
    <w:abstractNumId w:val="6"/>
  </w:num>
  <w:num w:numId="253">
    <w:abstractNumId w:val="295"/>
  </w:num>
  <w:num w:numId="254">
    <w:abstractNumId w:val="335"/>
  </w:num>
  <w:num w:numId="255">
    <w:abstractNumId w:val="6"/>
    <w:lvlOverride w:ilvl="0">
      <w:startOverride w:val="2"/>
    </w:lvlOverride>
  </w:num>
  <w:num w:numId="256">
    <w:abstractNumId w:val="196"/>
  </w:num>
  <w:num w:numId="257">
    <w:abstractNumId w:val="231"/>
  </w:num>
  <w:num w:numId="258">
    <w:abstractNumId w:val="156"/>
  </w:num>
  <w:num w:numId="259">
    <w:abstractNumId w:val="178"/>
  </w:num>
  <w:num w:numId="260">
    <w:abstractNumId w:val="303"/>
  </w:num>
  <w:num w:numId="261">
    <w:abstractNumId w:val="81"/>
  </w:num>
  <w:num w:numId="262">
    <w:abstractNumId w:val="74"/>
  </w:num>
  <w:num w:numId="263">
    <w:abstractNumId w:val="178"/>
    <w:lvlOverride w:ilvl="0">
      <w:startOverride w:val="2"/>
    </w:lvlOverride>
  </w:num>
  <w:num w:numId="264">
    <w:abstractNumId w:val="39"/>
  </w:num>
  <w:num w:numId="265">
    <w:abstractNumId w:val="135"/>
  </w:num>
  <w:num w:numId="266">
    <w:abstractNumId w:val="41"/>
  </w:num>
  <w:num w:numId="267">
    <w:abstractNumId w:val="289"/>
  </w:num>
  <w:num w:numId="268">
    <w:abstractNumId w:val="11"/>
  </w:num>
  <w:num w:numId="269">
    <w:abstractNumId w:val="136"/>
  </w:num>
  <w:num w:numId="270">
    <w:abstractNumId w:val="11"/>
    <w:lvlOverride w:ilvl="0">
      <w:startOverride w:val="2"/>
    </w:lvlOverride>
  </w:num>
  <w:num w:numId="271">
    <w:abstractNumId w:val="16"/>
  </w:num>
  <w:num w:numId="272">
    <w:abstractNumId w:val="345"/>
  </w:num>
  <w:num w:numId="273">
    <w:abstractNumId w:val="151"/>
  </w:num>
  <w:num w:numId="274">
    <w:abstractNumId w:val="48"/>
  </w:num>
  <w:num w:numId="275">
    <w:abstractNumId w:val="33"/>
  </w:num>
  <w:num w:numId="276">
    <w:abstractNumId w:val="11"/>
  </w:num>
  <w:num w:numId="277">
    <w:abstractNumId w:val="121"/>
  </w:num>
  <w:num w:numId="278">
    <w:abstractNumId w:val="227"/>
  </w:num>
  <w:num w:numId="279">
    <w:abstractNumId w:val="15"/>
  </w:num>
  <w:num w:numId="280">
    <w:abstractNumId w:val="339"/>
  </w:num>
  <w:num w:numId="281">
    <w:abstractNumId w:val="314"/>
  </w:num>
  <w:num w:numId="282">
    <w:abstractNumId w:val="65"/>
  </w:num>
  <w:num w:numId="283">
    <w:abstractNumId w:val="244"/>
  </w:num>
  <w:num w:numId="284">
    <w:abstractNumId w:val="306"/>
  </w:num>
  <w:num w:numId="285">
    <w:abstractNumId w:val="183"/>
  </w:num>
  <w:num w:numId="286">
    <w:abstractNumId w:val="346"/>
  </w:num>
  <w:num w:numId="287">
    <w:abstractNumId w:val="38"/>
  </w:num>
  <w:num w:numId="288">
    <w:abstractNumId w:val="230"/>
  </w:num>
  <w:num w:numId="289">
    <w:abstractNumId w:val="230"/>
  </w:num>
  <w:num w:numId="290">
    <w:abstractNumId w:val="230"/>
  </w:num>
  <w:num w:numId="291">
    <w:abstractNumId w:val="230"/>
  </w:num>
  <w:num w:numId="292">
    <w:abstractNumId w:val="230"/>
  </w:num>
  <w:num w:numId="293">
    <w:abstractNumId w:val="134"/>
  </w:num>
  <w:num w:numId="294">
    <w:abstractNumId w:val="119"/>
  </w:num>
  <w:num w:numId="295">
    <w:abstractNumId w:val="225"/>
  </w:num>
  <w:num w:numId="296">
    <w:abstractNumId w:val="152"/>
  </w:num>
  <w:num w:numId="297">
    <w:abstractNumId w:val="34"/>
  </w:num>
  <w:num w:numId="298">
    <w:abstractNumId w:val="229"/>
  </w:num>
  <w:num w:numId="299">
    <w:abstractNumId w:val="181"/>
  </w:num>
  <w:num w:numId="300">
    <w:abstractNumId w:val="245"/>
  </w:num>
  <w:num w:numId="301">
    <w:abstractNumId w:val="13"/>
  </w:num>
  <w:num w:numId="302">
    <w:abstractNumId w:val="317"/>
  </w:num>
  <w:num w:numId="303">
    <w:abstractNumId w:val="190"/>
  </w:num>
  <w:num w:numId="304">
    <w:abstractNumId w:val="137"/>
  </w:num>
  <w:num w:numId="305">
    <w:abstractNumId w:val="125"/>
  </w:num>
  <w:num w:numId="306">
    <w:abstractNumId w:val="330"/>
  </w:num>
  <w:num w:numId="307">
    <w:abstractNumId w:val="329"/>
  </w:num>
  <w:num w:numId="308">
    <w:abstractNumId w:val="194"/>
  </w:num>
  <w:num w:numId="309">
    <w:abstractNumId w:val="97"/>
  </w:num>
  <w:num w:numId="310">
    <w:abstractNumId w:val="207"/>
  </w:num>
  <w:num w:numId="311">
    <w:abstractNumId w:val="53"/>
  </w:num>
  <w:num w:numId="312">
    <w:abstractNumId w:val="195"/>
  </w:num>
  <w:num w:numId="313">
    <w:abstractNumId w:val="158"/>
  </w:num>
  <w:num w:numId="314">
    <w:abstractNumId w:val="158"/>
  </w:num>
  <w:num w:numId="315">
    <w:abstractNumId w:val="226"/>
  </w:num>
  <w:num w:numId="316">
    <w:abstractNumId w:val="274"/>
  </w:num>
  <w:num w:numId="317">
    <w:abstractNumId w:val="118"/>
  </w:num>
  <w:num w:numId="318">
    <w:abstractNumId w:val="149"/>
  </w:num>
  <w:num w:numId="319">
    <w:abstractNumId w:val="213"/>
  </w:num>
  <w:num w:numId="320">
    <w:abstractNumId w:val="147"/>
  </w:num>
  <w:num w:numId="321">
    <w:abstractNumId w:val="147"/>
  </w:num>
  <w:num w:numId="322">
    <w:abstractNumId w:val="171"/>
  </w:num>
  <w:num w:numId="323">
    <w:abstractNumId w:val="52"/>
  </w:num>
  <w:num w:numId="324">
    <w:abstractNumId w:val="336"/>
  </w:num>
  <w:num w:numId="325">
    <w:abstractNumId w:val="344"/>
  </w:num>
  <w:num w:numId="326">
    <w:abstractNumId w:val="253"/>
  </w:num>
  <w:num w:numId="327">
    <w:abstractNumId w:val="95"/>
  </w:num>
  <w:num w:numId="328">
    <w:abstractNumId w:val="242"/>
  </w:num>
  <w:num w:numId="329">
    <w:abstractNumId w:val="52"/>
    <w:lvlOverride w:ilvl="0">
      <w:startOverride w:val="1"/>
    </w:lvlOverride>
  </w:num>
  <w:num w:numId="330">
    <w:abstractNumId w:val="52"/>
    <w:lvlOverride w:ilvl="0">
      <w:startOverride w:val="2"/>
    </w:lvlOverride>
  </w:num>
  <w:num w:numId="331">
    <w:abstractNumId w:val="52"/>
    <w:lvlOverride w:ilvl="0">
      <w:startOverride w:val="3"/>
    </w:lvlOverride>
  </w:num>
  <w:num w:numId="332">
    <w:abstractNumId w:val="52"/>
    <w:lvlOverride w:ilvl="0">
      <w:startOverride w:val="4"/>
    </w:lvlOverride>
  </w:num>
  <w:num w:numId="333">
    <w:abstractNumId w:val="52"/>
  </w:num>
  <w:num w:numId="334">
    <w:abstractNumId w:val="25"/>
  </w:num>
  <w:num w:numId="335">
    <w:abstractNumId w:val="8"/>
  </w:num>
  <w:num w:numId="336">
    <w:abstractNumId w:val="52"/>
    <w:lvlOverride w:ilvl="0">
      <w:startOverride w:val="1"/>
    </w:lvlOverride>
  </w:num>
  <w:num w:numId="337">
    <w:abstractNumId w:val="154"/>
  </w:num>
  <w:num w:numId="338">
    <w:abstractNumId w:val="313"/>
  </w:num>
  <w:num w:numId="339">
    <w:abstractNumId w:val="286"/>
  </w:num>
  <w:num w:numId="340">
    <w:abstractNumId w:val="318"/>
  </w:num>
  <w:num w:numId="341">
    <w:abstractNumId w:val="224"/>
  </w:num>
  <w:num w:numId="342">
    <w:abstractNumId w:val="304"/>
  </w:num>
  <w:num w:numId="343">
    <w:abstractNumId w:val="77"/>
  </w:num>
  <w:num w:numId="344">
    <w:abstractNumId w:val="295"/>
  </w:num>
  <w:num w:numId="345">
    <w:abstractNumId w:val="295"/>
  </w:num>
  <w:num w:numId="346">
    <w:abstractNumId w:val="300"/>
  </w:num>
  <w:num w:numId="347">
    <w:abstractNumId w:val="159"/>
  </w:num>
  <w:num w:numId="348">
    <w:abstractNumId w:val="174"/>
  </w:num>
  <w:num w:numId="349">
    <w:abstractNumId w:val="232"/>
  </w:num>
  <w:num w:numId="350">
    <w:abstractNumId w:val="300"/>
  </w:num>
  <w:num w:numId="351">
    <w:abstractNumId w:val="45"/>
  </w:num>
  <w:num w:numId="352">
    <w:abstractNumId w:val="37"/>
  </w:num>
  <w:num w:numId="353">
    <w:abstractNumId w:val="37"/>
  </w:num>
  <w:num w:numId="354">
    <w:abstractNumId w:val="210"/>
  </w:num>
  <w:num w:numId="355">
    <w:abstractNumId w:val="327"/>
  </w:num>
  <w:num w:numId="356">
    <w:abstractNumId w:val="284"/>
  </w:num>
  <w:num w:numId="357">
    <w:abstractNumId w:val="260"/>
  </w:num>
  <w:num w:numId="358">
    <w:abstractNumId w:val="186"/>
  </w:num>
  <w:num w:numId="359">
    <w:abstractNumId w:val="251"/>
  </w:num>
  <w:num w:numId="360">
    <w:abstractNumId w:val="230"/>
    <w:lvlOverride w:ilvl="0">
      <w:startOverride w:val="1"/>
    </w:lvlOverride>
  </w:num>
  <w:num w:numId="361">
    <w:abstractNumId w:val="78"/>
  </w:num>
  <w:num w:numId="362">
    <w:abstractNumId w:val="230"/>
    <w:lvlOverride w:ilvl="0">
      <w:startOverride w:val="1"/>
    </w:lvlOverride>
  </w:num>
  <w:num w:numId="363">
    <w:abstractNumId w:val="70"/>
  </w:num>
  <w:num w:numId="364">
    <w:abstractNumId w:val="230"/>
    <w:lvlOverride w:ilvl="0">
      <w:startOverride w:val="1"/>
    </w:lvlOverride>
  </w:num>
  <w:num w:numId="365">
    <w:abstractNumId w:val="120"/>
  </w:num>
  <w:num w:numId="366">
    <w:abstractNumId w:val="230"/>
    <w:lvlOverride w:ilvl="0">
      <w:startOverride w:val="1"/>
    </w:lvlOverride>
  </w:num>
  <w:num w:numId="367">
    <w:abstractNumId w:val="96"/>
  </w:num>
  <w:num w:numId="368">
    <w:abstractNumId w:val="230"/>
    <w:lvlOverride w:ilvl="0">
      <w:startOverride w:val="1"/>
    </w:lvlOverride>
  </w:num>
  <w:num w:numId="369">
    <w:abstractNumId w:val="179"/>
  </w:num>
  <w:num w:numId="370">
    <w:abstractNumId w:val="230"/>
    <w:lvlOverride w:ilvl="0">
      <w:startOverride w:val="1"/>
    </w:lvlOverride>
  </w:num>
  <w:num w:numId="371">
    <w:abstractNumId w:val="37"/>
  </w:num>
  <w:num w:numId="372">
    <w:abstractNumId w:val="37"/>
  </w:num>
  <w:num w:numId="373">
    <w:abstractNumId w:val="37"/>
  </w:num>
  <w:num w:numId="374">
    <w:abstractNumId w:val="37"/>
  </w:num>
  <w:num w:numId="375">
    <w:abstractNumId w:val="37"/>
  </w:num>
  <w:num w:numId="376">
    <w:abstractNumId w:val="37"/>
  </w:num>
  <w:num w:numId="377">
    <w:abstractNumId w:val="109"/>
  </w:num>
  <w:num w:numId="378">
    <w:abstractNumId w:val="230"/>
    <w:lvlOverride w:ilvl="0">
      <w:startOverride w:val="1"/>
    </w:lvlOverride>
  </w:num>
  <w:num w:numId="379">
    <w:abstractNumId w:val="37"/>
  </w:num>
  <w:num w:numId="380">
    <w:abstractNumId w:val="27"/>
  </w:num>
  <w:num w:numId="381">
    <w:abstractNumId w:val="230"/>
    <w:lvlOverride w:ilvl="0">
      <w:startOverride w:val="1"/>
    </w:lvlOverride>
  </w:num>
  <w:num w:numId="382">
    <w:abstractNumId w:val="100"/>
  </w:num>
  <w:num w:numId="383">
    <w:abstractNumId w:val="60"/>
  </w:num>
  <w:num w:numId="384">
    <w:abstractNumId w:val="197"/>
  </w:num>
  <w:num w:numId="385">
    <w:abstractNumId w:val="140"/>
  </w:num>
  <w:num w:numId="386">
    <w:abstractNumId w:val="22"/>
  </w:num>
  <w:num w:numId="387">
    <w:abstractNumId w:val="323"/>
  </w:num>
  <w:num w:numId="388">
    <w:abstractNumId w:val="247"/>
  </w:num>
  <w:num w:numId="389">
    <w:abstractNumId w:val="312"/>
  </w:num>
  <w:num w:numId="390">
    <w:abstractNumId w:val="37"/>
  </w:num>
  <w:num w:numId="391">
    <w:abstractNumId w:val="37"/>
  </w:num>
  <w:num w:numId="392">
    <w:abstractNumId w:val="37"/>
  </w:num>
  <w:num w:numId="393">
    <w:abstractNumId w:val="37"/>
  </w:num>
  <w:num w:numId="394">
    <w:abstractNumId w:val="37"/>
  </w:num>
  <w:num w:numId="395">
    <w:abstractNumId w:val="37"/>
  </w:num>
  <w:num w:numId="396">
    <w:abstractNumId w:val="37"/>
  </w:num>
  <w:num w:numId="397">
    <w:abstractNumId w:val="44"/>
  </w:num>
  <w:num w:numId="398">
    <w:abstractNumId w:val="111"/>
  </w:num>
  <w:num w:numId="399">
    <w:abstractNumId w:val="230"/>
    <w:lvlOverride w:ilvl="0">
      <w:startOverride w:val="1"/>
    </w:lvlOverride>
  </w:num>
  <w:num w:numId="400">
    <w:abstractNumId w:val="230"/>
  </w:num>
  <w:num w:numId="401">
    <w:abstractNumId w:val="61"/>
  </w:num>
  <w:num w:numId="402">
    <w:abstractNumId w:val="230"/>
    <w:lvlOverride w:ilvl="0">
      <w:startOverride w:val="1"/>
    </w:lvlOverride>
  </w:num>
  <w:num w:numId="403">
    <w:abstractNumId w:val="98"/>
  </w:num>
  <w:num w:numId="404">
    <w:abstractNumId w:val="230"/>
    <w:lvlOverride w:ilvl="0">
      <w:startOverride w:val="1"/>
    </w:lvlOverride>
  </w:num>
  <w:num w:numId="405">
    <w:abstractNumId w:val="301"/>
  </w:num>
  <w:num w:numId="406">
    <w:abstractNumId w:val="7"/>
  </w:num>
  <w:num w:numId="407">
    <w:abstractNumId w:val="159"/>
  </w:num>
  <w:num w:numId="408">
    <w:abstractNumId w:val="295"/>
  </w:num>
  <w:num w:numId="409">
    <w:abstractNumId w:val="295"/>
  </w:num>
  <w:num w:numId="410">
    <w:abstractNumId w:val="295"/>
  </w:num>
  <w:num w:numId="411">
    <w:abstractNumId w:val="295"/>
  </w:num>
  <w:num w:numId="412">
    <w:abstractNumId w:val="295"/>
  </w:num>
  <w:num w:numId="413">
    <w:abstractNumId w:val="295"/>
  </w:num>
  <w:num w:numId="414">
    <w:abstractNumId w:val="295"/>
  </w:num>
  <w:num w:numId="415">
    <w:abstractNumId w:val="295"/>
  </w:num>
  <w:num w:numId="416">
    <w:abstractNumId w:val="295"/>
  </w:num>
  <w:num w:numId="417">
    <w:abstractNumId w:val="295"/>
  </w:num>
  <w:num w:numId="418">
    <w:abstractNumId w:val="295"/>
  </w:num>
  <w:num w:numId="419">
    <w:abstractNumId w:val="37"/>
  </w:num>
  <w:num w:numId="420">
    <w:abstractNumId w:val="295"/>
  </w:num>
  <w:num w:numId="421">
    <w:abstractNumId w:val="295"/>
  </w:num>
  <w:num w:numId="422">
    <w:abstractNumId w:val="295"/>
  </w:num>
  <w:num w:numId="423">
    <w:abstractNumId w:val="295"/>
  </w:num>
  <w:num w:numId="424">
    <w:abstractNumId w:val="37"/>
  </w:num>
  <w:num w:numId="425">
    <w:abstractNumId w:val="37"/>
  </w:num>
  <w:num w:numId="426">
    <w:abstractNumId w:val="37"/>
  </w:num>
  <w:num w:numId="427">
    <w:abstractNumId w:val="37"/>
  </w:num>
  <w:num w:numId="428">
    <w:abstractNumId w:val="37"/>
  </w:num>
  <w:num w:numId="429">
    <w:abstractNumId w:val="37"/>
  </w:num>
  <w:num w:numId="430">
    <w:abstractNumId w:val="69"/>
  </w:num>
  <w:num w:numId="431">
    <w:abstractNumId w:val="292"/>
  </w:num>
  <w:num w:numId="432">
    <w:abstractNumId w:val="270"/>
  </w:num>
  <w:num w:numId="433">
    <w:abstractNumId w:val="315"/>
  </w:num>
  <w:num w:numId="434">
    <w:abstractNumId w:val="162"/>
  </w:num>
  <w:num w:numId="435">
    <w:abstractNumId w:val="230"/>
    <w:lvlOverride w:ilvl="0">
      <w:startOverride w:val="1"/>
    </w:lvlOverride>
  </w:num>
  <w:num w:numId="436">
    <w:abstractNumId w:val="71"/>
  </w:num>
  <w:num w:numId="437">
    <w:abstractNumId w:val="230"/>
    <w:lvlOverride w:ilvl="0">
      <w:startOverride w:val="1"/>
    </w:lvlOverride>
  </w:num>
  <w:num w:numId="438">
    <w:abstractNumId w:val="37"/>
  </w:num>
  <w:num w:numId="439">
    <w:abstractNumId w:val="37"/>
  </w:num>
  <w:num w:numId="440">
    <w:abstractNumId w:val="273"/>
  </w:num>
  <w:num w:numId="441">
    <w:abstractNumId w:val="230"/>
    <w:lvlOverride w:ilvl="0">
      <w:startOverride w:val="1"/>
    </w:lvlOverride>
  </w:num>
  <w:num w:numId="442">
    <w:abstractNumId w:val="230"/>
  </w:num>
  <w:num w:numId="443">
    <w:abstractNumId w:val="3"/>
  </w:num>
  <w:num w:numId="444">
    <w:abstractNumId w:val="59"/>
  </w:num>
  <w:num w:numId="445">
    <w:abstractNumId w:val="230"/>
    <w:lvlOverride w:ilvl="0">
      <w:startOverride w:val="1"/>
    </w:lvlOverride>
  </w:num>
  <w:num w:numId="446">
    <w:abstractNumId w:val="302"/>
  </w:num>
  <w:num w:numId="447">
    <w:abstractNumId w:val="157"/>
  </w:num>
  <w:num w:numId="448">
    <w:abstractNumId w:val="206"/>
  </w:num>
  <w:num w:numId="449">
    <w:abstractNumId w:val="157"/>
    <w:lvlOverride w:ilvl="0">
      <w:startOverride w:val="1"/>
    </w:lvlOverride>
  </w:num>
  <w:num w:numId="450">
    <w:abstractNumId w:val="37"/>
  </w:num>
  <w:num w:numId="451">
    <w:abstractNumId w:val="236"/>
  </w:num>
  <w:num w:numId="452">
    <w:abstractNumId w:val="157"/>
    <w:lvlOverride w:ilvl="0">
      <w:startOverride w:val="1"/>
    </w:lvlOverride>
  </w:num>
  <w:num w:numId="453">
    <w:abstractNumId w:val="42"/>
  </w:num>
  <w:num w:numId="454">
    <w:abstractNumId w:val="157"/>
    <w:lvlOverride w:ilvl="0">
      <w:startOverride w:val="1"/>
    </w:lvlOverride>
  </w:num>
  <w:num w:numId="455">
    <w:abstractNumId w:val="37"/>
  </w:num>
  <w:num w:numId="456">
    <w:abstractNumId w:val="26"/>
  </w:num>
  <w:num w:numId="457">
    <w:abstractNumId w:val="157"/>
    <w:lvlOverride w:ilvl="0">
      <w:startOverride w:val="1"/>
    </w:lvlOverride>
  </w:num>
  <w:num w:numId="458">
    <w:abstractNumId w:val="204"/>
  </w:num>
  <w:num w:numId="459">
    <w:abstractNumId w:val="115"/>
  </w:num>
  <w:num w:numId="460">
    <w:abstractNumId w:val="193"/>
  </w:num>
  <w:num w:numId="461">
    <w:abstractNumId w:val="160"/>
  </w:num>
  <w:num w:numId="462">
    <w:abstractNumId w:val="92"/>
  </w:num>
  <w:num w:numId="463">
    <w:abstractNumId w:val="246"/>
  </w:num>
  <w:num w:numId="464">
    <w:abstractNumId w:val="217"/>
  </w:num>
  <w:num w:numId="465">
    <w:abstractNumId w:val="157"/>
    <w:lvlOverride w:ilvl="0">
      <w:startOverride w:val="1"/>
    </w:lvlOverride>
  </w:num>
  <w:num w:numId="466">
    <w:abstractNumId w:val="56"/>
  </w:num>
  <w:num w:numId="467">
    <w:abstractNumId w:val="249"/>
  </w:num>
  <w:num w:numId="468">
    <w:abstractNumId w:val="144"/>
  </w:num>
  <w:num w:numId="469">
    <w:abstractNumId w:val="249"/>
  </w:num>
  <w:num w:numId="470">
    <w:abstractNumId w:val="311"/>
  </w:num>
  <w:num w:numId="471">
    <w:abstractNumId w:val="249"/>
    <w:lvlOverride w:ilvl="0">
      <w:startOverride w:val="1"/>
    </w:lvlOverride>
  </w:num>
  <w:num w:numId="472">
    <w:abstractNumId w:val="124"/>
  </w:num>
  <w:num w:numId="473">
    <w:abstractNumId w:val="321"/>
  </w:num>
  <w:num w:numId="474">
    <w:abstractNumId w:val="47"/>
  </w:num>
  <w:num w:numId="475">
    <w:abstractNumId w:val="85"/>
  </w:num>
  <w:num w:numId="476">
    <w:abstractNumId w:val="259"/>
  </w:num>
  <w:num w:numId="477">
    <w:abstractNumId w:val="57"/>
  </w:num>
  <w:num w:numId="478">
    <w:abstractNumId w:val="37"/>
  </w:num>
  <w:num w:numId="479">
    <w:abstractNumId w:val="240"/>
  </w:num>
  <w:num w:numId="480">
    <w:abstractNumId w:val="87"/>
  </w:num>
  <w:num w:numId="481">
    <w:abstractNumId w:val="192"/>
  </w:num>
  <w:num w:numId="482">
    <w:abstractNumId w:val="51"/>
  </w:num>
  <w:num w:numId="483">
    <w:abstractNumId w:val="343"/>
  </w:num>
  <w:num w:numId="484">
    <w:abstractNumId w:val="93"/>
  </w:num>
  <w:num w:numId="485">
    <w:abstractNumId w:val="146"/>
  </w:num>
  <w:num w:numId="486">
    <w:abstractNumId w:val="94"/>
  </w:num>
  <w:num w:numId="487">
    <w:abstractNumId w:val="211"/>
  </w:num>
  <w:num w:numId="488">
    <w:abstractNumId w:val="275"/>
  </w:num>
  <w:num w:numId="489">
    <w:abstractNumId w:val="67"/>
  </w:num>
  <w:num w:numId="490">
    <w:abstractNumId w:val="214"/>
  </w:num>
  <w:num w:numId="491">
    <w:abstractNumId w:val="127"/>
  </w:num>
  <w:num w:numId="492">
    <w:abstractNumId w:val="191"/>
  </w:num>
  <w:num w:numId="493">
    <w:abstractNumId w:val="112"/>
  </w:num>
  <w:num w:numId="494">
    <w:abstractNumId w:val="37"/>
  </w:num>
  <w:num w:numId="495">
    <w:abstractNumId w:val="37"/>
  </w:num>
  <w:num w:numId="496">
    <w:abstractNumId w:val="37"/>
  </w:num>
  <w:num w:numId="497">
    <w:abstractNumId w:val="122"/>
  </w:num>
  <w:num w:numId="498">
    <w:abstractNumId w:val="166"/>
  </w:num>
  <w:num w:numId="499">
    <w:abstractNumId w:val="239"/>
  </w:num>
  <w:numIdMacAtCleanup w:val="49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alaf, Mireille">
    <w15:presenceInfo w15:providerId="AD" w15:userId="S-1-5-21-1606980848-1958367476-725345543-76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mirrorMargins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evenAndOddHeaders/>
  <w:drawingGridHorizontalSpacing w:val="357"/>
  <w:drawingGridVerticalSpacing w:val="357"/>
  <w:displayHorizontalDrawingGridEvery w:val="0"/>
  <w:displayVerticalDrawingGridEvery w:val="0"/>
  <w:doNotUseMarginsForDrawingGridOrigin/>
  <w:drawingGridHorizontalOrigin w:val="1134"/>
  <w:drawingGridVerticalOrigin w:val="1418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86683E"/>
    <w:rsid w:val="000006EA"/>
    <w:rsid w:val="0000266A"/>
    <w:rsid w:val="00002A62"/>
    <w:rsid w:val="00006598"/>
    <w:rsid w:val="000070CA"/>
    <w:rsid w:val="00014873"/>
    <w:rsid w:val="00017D71"/>
    <w:rsid w:val="00020DDD"/>
    <w:rsid w:val="000213A8"/>
    <w:rsid w:val="000214FE"/>
    <w:rsid w:val="0002203F"/>
    <w:rsid w:val="00022302"/>
    <w:rsid w:val="0002511C"/>
    <w:rsid w:val="00025E6B"/>
    <w:rsid w:val="00027510"/>
    <w:rsid w:val="0003412A"/>
    <w:rsid w:val="000349C0"/>
    <w:rsid w:val="00035D61"/>
    <w:rsid w:val="00036BC5"/>
    <w:rsid w:val="00041EBF"/>
    <w:rsid w:val="00043DFF"/>
    <w:rsid w:val="00044417"/>
    <w:rsid w:val="00044E3A"/>
    <w:rsid w:val="0004504C"/>
    <w:rsid w:val="00047769"/>
    <w:rsid w:val="00051508"/>
    <w:rsid w:val="00051E75"/>
    <w:rsid w:val="0005226C"/>
    <w:rsid w:val="00053368"/>
    <w:rsid w:val="000542FD"/>
    <w:rsid w:val="0005468C"/>
    <w:rsid w:val="00055648"/>
    <w:rsid w:val="0006039C"/>
    <w:rsid w:val="0007226E"/>
    <w:rsid w:val="00072B6A"/>
    <w:rsid w:val="00073E1C"/>
    <w:rsid w:val="00076221"/>
    <w:rsid w:val="00081E8B"/>
    <w:rsid w:val="000826CD"/>
    <w:rsid w:val="000838BD"/>
    <w:rsid w:val="0008417E"/>
    <w:rsid w:val="00085406"/>
    <w:rsid w:val="000870DC"/>
    <w:rsid w:val="0009132C"/>
    <w:rsid w:val="000934B1"/>
    <w:rsid w:val="00094B61"/>
    <w:rsid w:val="00094E6C"/>
    <w:rsid w:val="000A06A3"/>
    <w:rsid w:val="000A137F"/>
    <w:rsid w:val="000A7857"/>
    <w:rsid w:val="000A7B9A"/>
    <w:rsid w:val="000A7DE3"/>
    <w:rsid w:val="000B3BEF"/>
    <w:rsid w:val="000B6CC5"/>
    <w:rsid w:val="000B7D11"/>
    <w:rsid w:val="000C0E6A"/>
    <w:rsid w:val="000C4C10"/>
    <w:rsid w:val="000C61DA"/>
    <w:rsid w:val="000C65CB"/>
    <w:rsid w:val="000D5D72"/>
    <w:rsid w:val="000D647B"/>
    <w:rsid w:val="000D7317"/>
    <w:rsid w:val="000E18AA"/>
    <w:rsid w:val="000E46AB"/>
    <w:rsid w:val="000E5B15"/>
    <w:rsid w:val="000E6438"/>
    <w:rsid w:val="000E6F12"/>
    <w:rsid w:val="000F4C6A"/>
    <w:rsid w:val="001002E2"/>
    <w:rsid w:val="00100F44"/>
    <w:rsid w:val="00103569"/>
    <w:rsid w:val="001044A2"/>
    <w:rsid w:val="00104F6B"/>
    <w:rsid w:val="00106058"/>
    <w:rsid w:val="00106ED8"/>
    <w:rsid w:val="00111A8E"/>
    <w:rsid w:val="00111BCC"/>
    <w:rsid w:val="00111F09"/>
    <w:rsid w:val="0011325A"/>
    <w:rsid w:val="001160AD"/>
    <w:rsid w:val="00117168"/>
    <w:rsid w:val="00117A62"/>
    <w:rsid w:val="00124079"/>
    <w:rsid w:val="001259D8"/>
    <w:rsid w:val="0012791D"/>
    <w:rsid w:val="001311F5"/>
    <w:rsid w:val="00132CAD"/>
    <w:rsid w:val="00133838"/>
    <w:rsid w:val="00140E07"/>
    <w:rsid w:val="0014108A"/>
    <w:rsid w:val="001435BA"/>
    <w:rsid w:val="001442C7"/>
    <w:rsid w:val="00144C96"/>
    <w:rsid w:val="00146D1E"/>
    <w:rsid w:val="00146F25"/>
    <w:rsid w:val="00146FE2"/>
    <w:rsid w:val="00151D2F"/>
    <w:rsid w:val="00152FA0"/>
    <w:rsid w:val="001533D4"/>
    <w:rsid w:val="00155FF4"/>
    <w:rsid w:val="00160FD6"/>
    <w:rsid w:val="001621D9"/>
    <w:rsid w:val="001658E8"/>
    <w:rsid w:val="00167480"/>
    <w:rsid w:val="001704D3"/>
    <w:rsid w:val="00170BF2"/>
    <w:rsid w:val="00170BFE"/>
    <w:rsid w:val="00173ED1"/>
    <w:rsid w:val="001757F9"/>
    <w:rsid w:val="00176F70"/>
    <w:rsid w:val="00176FD3"/>
    <w:rsid w:val="001807A1"/>
    <w:rsid w:val="00180896"/>
    <w:rsid w:val="00180DB2"/>
    <w:rsid w:val="00181927"/>
    <w:rsid w:val="0018318C"/>
    <w:rsid w:val="00184583"/>
    <w:rsid w:val="00184FC1"/>
    <w:rsid w:val="00185FB0"/>
    <w:rsid w:val="00186D10"/>
    <w:rsid w:val="00187734"/>
    <w:rsid w:val="001A1E84"/>
    <w:rsid w:val="001A2A63"/>
    <w:rsid w:val="001A2B13"/>
    <w:rsid w:val="001A69CA"/>
    <w:rsid w:val="001B04F6"/>
    <w:rsid w:val="001B08A5"/>
    <w:rsid w:val="001B0F2D"/>
    <w:rsid w:val="001B3C85"/>
    <w:rsid w:val="001B586D"/>
    <w:rsid w:val="001B76AD"/>
    <w:rsid w:val="001C618F"/>
    <w:rsid w:val="001C7258"/>
    <w:rsid w:val="001D0283"/>
    <w:rsid w:val="001D1BDC"/>
    <w:rsid w:val="001D2F2B"/>
    <w:rsid w:val="001D3FC1"/>
    <w:rsid w:val="001D67E3"/>
    <w:rsid w:val="001D70CD"/>
    <w:rsid w:val="001E0D28"/>
    <w:rsid w:val="001E1C9D"/>
    <w:rsid w:val="001E2B7D"/>
    <w:rsid w:val="001E2F9D"/>
    <w:rsid w:val="001E5B5A"/>
    <w:rsid w:val="001E6B3F"/>
    <w:rsid w:val="001E77FC"/>
    <w:rsid w:val="001F074D"/>
    <w:rsid w:val="001F0E80"/>
    <w:rsid w:val="001F4496"/>
    <w:rsid w:val="001F7B54"/>
    <w:rsid w:val="002032E2"/>
    <w:rsid w:val="002057D7"/>
    <w:rsid w:val="00210630"/>
    <w:rsid w:val="00210AA6"/>
    <w:rsid w:val="00210EAC"/>
    <w:rsid w:val="00211193"/>
    <w:rsid w:val="002132D2"/>
    <w:rsid w:val="00216E1F"/>
    <w:rsid w:val="002207C3"/>
    <w:rsid w:val="00222A7A"/>
    <w:rsid w:val="002255DD"/>
    <w:rsid w:val="00227E50"/>
    <w:rsid w:val="002335CF"/>
    <w:rsid w:val="00233CE4"/>
    <w:rsid w:val="0023454D"/>
    <w:rsid w:val="00234CCB"/>
    <w:rsid w:val="0023521F"/>
    <w:rsid w:val="00235DC5"/>
    <w:rsid w:val="0023796B"/>
    <w:rsid w:val="0024002A"/>
    <w:rsid w:val="00243CC1"/>
    <w:rsid w:val="002440CE"/>
    <w:rsid w:val="00244283"/>
    <w:rsid w:val="00252BD6"/>
    <w:rsid w:val="00253333"/>
    <w:rsid w:val="0025444A"/>
    <w:rsid w:val="00256CE6"/>
    <w:rsid w:val="002573B2"/>
    <w:rsid w:val="00261A28"/>
    <w:rsid w:val="002650D4"/>
    <w:rsid w:val="002712FD"/>
    <w:rsid w:val="002727D1"/>
    <w:rsid w:val="002740C3"/>
    <w:rsid w:val="002804CF"/>
    <w:rsid w:val="002813BC"/>
    <w:rsid w:val="00281D27"/>
    <w:rsid w:val="002832A1"/>
    <w:rsid w:val="0028384F"/>
    <w:rsid w:val="00284482"/>
    <w:rsid w:val="00284539"/>
    <w:rsid w:val="00285F80"/>
    <w:rsid w:val="002869EB"/>
    <w:rsid w:val="002907B1"/>
    <w:rsid w:val="00291E2F"/>
    <w:rsid w:val="00294972"/>
    <w:rsid w:val="00294FD3"/>
    <w:rsid w:val="00296F9F"/>
    <w:rsid w:val="002A0044"/>
    <w:rsid w:val="002A1F9C"/>
    <w:rsid w:val="002A228F"/>
    <w:rsid w:val="002A22C2"/>
    <w:rsid w:val="002A3A64"/>
    <w:rsid w:val="002A5E66"/>
    <w:rsid w:val="002B0839"/>
    <w:rsid w:val="002B1ED4"/>
    <w:rsid w:val="002B33DC"/>
    <w:rsid w:val="002B3A25"/>
    <w:rsid w:val="002B6A2C"/>
    <w:rsid w:val="002C078E"/>
    <w:rsid w:val="002C53CE"/>
    <w:rsid w:val="002C5DD4"/>
    <w:rsid w:val="002C6C98"/>
    <w:rsid w:val="002D13BF"/>
    <w:rsid w:val="002D5639"/>
    <w:rsid w:val="002D6843"/>
    <w:rsid w:val="002E318B"/>
    <w:rsid w:val="002E5028"/>
    <w:rsid w:val="002E728A"/>
    <w:rsid w:val="002F02A6"/>
    <w:rsid w:val="002F20F5"/>
    <w:rsid w:val="002F24AA"/>
    <w:rsid w:val="002F2B9E"/>
    <w:rsid w:val="002F54E1"/>
    <w:rsid w:val="002F739D"/>
    <w:rsid w:val="00301581"/>
    <w:rsid w:val="0030168E"/>
    <w:rsid w:val="0030186B"/>
    <w:rsid w:val="003055B3"/>
    <w:rsid w:val="00312508"/>
    <w:rsid w:val="00312ECF"/>
    <w:rsid w:val="00315AB5"/>
    <w:rsid w:val="00316F9E"/>
    <w:rsid w:val="00322ABA"/>
    <w:rsid w:val="003259DC"/>
    <w:rsid w:val="0032659F"/>
    <w:rsid w:val="00326B3E"/>
    <w:rsid w:val="00327B68"/>
    <w:rsid w:val="00330A6B"/>
    <w:rsid w:val="0033606D"/>
    <w:rsid w:val="003408F2"/>
    <w:rsid w:val="00340932"/>
    <w:rsid w:val="00340A29"/>
    <w:rsid w:val="00340A97"/>
    <w:rsid w:val="003411AF"/>
    <w:rsid w:val="003426FF"/>
    <w:rsid w:val="0034280C"/>
    <w:rsid w:val="00343923"/>
    <w:rsid w:val="00344B54"/>
    <w:rsid w:val="00346A86"/>
    <w:rsid w:val="00350705"/>
    <w:rsid w:val="00351040"/>
    <w:rsid w:val="00352268"/>
    <w:rsid w:val="00356606"/>
    <w:rsid w:val="00370AD7"/>
    <w:rsid w:val="003713D6"/>
    <w:rsid w:val="00373663"/>
    <w:rsid w:val="00374EE4"/>
    <w:rsid w:val="00375BFE"/>
    <w:rsid w:val="00376601"/>
    <w:rsid w:val="003801E5"/>
    <w:rsid w:val="00381789"/>
    <w:rsid w:val="00387787"/>
    <w:rsid w:val="0039555D"/>
    <w:rsid w:val="00396449"/>
    <w:rsid w:val="003967C2"/>
    <w:rsid w:val="0039745B"/>
    <w:rsid w:val="003A1010"/>
    <w:rsid w:val="003A33AE"/>
    <w:rsid w:val="003A6CA1"/>
    <w:rsid w:val="003B0E03"/>
    <w:rsid w:val="003B2A6E"/>
    <w:rsid w:val="003B4AA2"/>
    <w:rsid w:val="003B70C7"/>
    <w:rsid w:val="003B7844"/>
    <w:rsid w:val="003B7D0F"/>
    <w:rsid w:val="003C0A6F"/>
    <w:rsid w:val="003C16F8"/>
    <w:rsid w:val="003C2E1E"/>
    <w:rsid w:val="003C3419"/>
    <w:rsid w:val="003C698E"/>
    <w:rsid w:val="003C7BB6"/>
    <w:rsid w:val="003D3CA6"/>
    <w:rsid w:val="003D4B1D"/>
    <w:rsid w:val="003D4B50"/>
    <w:rsid w:val="003D591B"/>
    <w:rsid w:val="003D5CCB"/>
    <w:rsid w:val="003D6457"/>
    <w:rsid w:val="003D7818"/>
    <w:rsid w:val="003E0DFA"/>
    <w:rsid w:val="003E1AF1"/>
    <w:rsid w:val="003E2227"/>
    <w:rsid w:val="003E3FB3"/>
    <w:rsid w:val="003E5408"/>
    <w:rsid w:val="003E687B"/>
    <w:rsid w:val="003E697A"/>
    <w:rsid w:val="003F104E"/>
    <w:rsid w:val="003F586A"/>
    <w:rsid w:val="003F7994"/>
    <w:rsid w:val="00400713"/>
    <w:rsid w:val="0040083C"/>
    <w:rsid w:val="0040101A"/>
    <w:rsid w:val="0040286F"/>
    <w:rsid w:val="00402BBD"/>
    <w:rsid w:val="0040373D"/>
    <w:rsid w:val="00406D32"/>
    <w:rsid w:val="00410943"/>
    <w:rsid w:val="004150DA"/>
    <w:rsid w:val="0041526A"/>
    <w:rsid w:val="004172D7"/>
    <w:rsid w:val="0042312C"/>
    <w:rsid w:val="004233C1"/>
    <w:rsid w:val="004272A4"/>
    <w:rsid w:val="00430B70"/>
    <w:rsid w:val="00432261"/>
    <w:rsid w:val="004338FB"/>
    <w:rsid w:val="0043553C"/>
    <w:rsid w:val="0043729F"/>
    <w:rsid w:val="00441E29"/>
    <w:rsid w:val="004428E5"/>
    <w:rsid w:val="00443DE5"/>
    <w:rsid w:val="004449EE"/>
    <w:rsid w:val="00445E2A"/>
    <w:rsid w:val="00447076"/>
    <w:rsid w:val="00450EF9"/>
    <w:rsid w:val="004524B2"/>
    <w:rsid w:val="00460BA9"/>
    <w:rsid w:val="00461004"/>
    <w:rsid w:val="00464830"/>
    <w:rsid w:val="00466D6B"/>
    <w:rsid w:val="00472A52"/>
    <w:rsid w:val="00475F68"/>
    <w:rsid w:val="00476162"/>
    <w:rsid w:val="00477C3F"/>
    <w:rsid w:val="00482E55"/>
    <w:rsid w:val="00483E5F"/>
    <w:rsid w:val="00487F47"/>
    <w:rsid w:val="004915B6"/>
    <w:rsid w:val="00491B67"/>
    <w:rsid w:val="00493699"/>
    <w:rsid w:val="004947EA"/>
    <w:rsid w:val="00494B66"/>
    <w:rsid w:val="00495197"/>
    <w:rsid w:val="0049701D"/>
    <w:rsid w:val="004A1B20"/>
    <w:rsid w:val="004A4711"/>
    <w:rsid w:val="004A55D3"/>
    <w:rsid w:val="004A66F4"/>
    <w:rsid w:val="004A6AB4"/>
    <w:rsid w:val="004A6F2C"/>
    <w:rsid w:val="004A7115"/>
    <w:rsid w:val="004A736F"/>
    <w:rsid w:val="004B12AB"/>
    <w:rsid w:val="004B2A2A"/>
    <w:rsid w:val="004B6845"/>
    <w:rsid w:val="004B7014"/>
    <w:rsid w:val="004C0416"/>
    <w:rsid w:val="004C2D74"/>
    <w:rsid w:val="004C4A03"/>
    <w:rsid w:val="004C796E"/>
    <w:rsid w:val="004D20C2"/>
    <w:rsid w:val="004D264D"/>
    <w:rsid w:val="004D318B"/>
    <w:rsid w:val="004D5C00"/>
    <w:rsid w:val="004D7EB9"/>
    <w:rsid w:val="004E095F"/>
    <w:rsid w:val="004E5B44"/>
    <w:rsid w:val="004E7D6C"/>
    <w:rsid w:val="004F37E0"/>
    <w:rsid w:val="004F3C16"/>
    <w:rsid w:val="004F46C9"/>
    <w:rsid w:val="004F653A"/>
    <w:rsid w:val="00501117"/>
    <w:rsid w:val="00504F7E"/>
    <w:rsid w:val="005058A4"/>
    <w:rsid w:val="00505F03"/>
    <w:rsid w:val="00506791"/>
    <w:rsid w:val="00506ADE"/>
    <w:rsid w:val="00507FCB"/>
    <w:rsid w:val="0051158F"/>
    <w:rsid w:val="005141D8"/>
    <w:rsid w:val="005149D2"/>
    <w:rsid w:val="00520CB3"/>
    <w:rsid w:val="00521548"/>
    <w:rsid w:val="00521937"/>
    <w:rsid w:val="00527E16"/>
    <w:rsid w:val="005322A5"/>
    <w:rsid w:val="0053533D"/>
    <w:rsid w:val="005358EF"/>
    <w:rsid w:val="00536045"/>
    <w:rsid w:val="00536A95"/>
    <w:rsid w:val="00536F8D"/>
    <w:rsid w:val="00541A03"/>
    <w:rsid w:val="0054424B"/>
    <w:rsid w:val="00544344"/>
    <w:rsid w:val="00544CAE"/>
    <w:rsid w:val="00547581"/>
    <w:rsid w:val="00550074"/>
    <w:rsid w:val="00550359"/>
    <w:rsid w:val="005523C8"/>
    <w:rsid w:val="00552655"/>
    <w:rsid w:val="0055393C"/>
    <w:rsid w:val="00554DE9"/>
    <w:rsid w:val="00556CD4"/>
    <w:rsid w:val="00556D69"/>
    <w:rsid w:val="005616F5"/>
    <w:rsid w:val="00562D85"/>
    <w:rsid w:val="005630DC"/>
    <w:rsid w:val="0056329E"/>
    <w:rsid w:val="00564EBC"/>
    <w:rsid w:val="00565965"/>
    <w:rsid w:val="00565F12"/>
    <w:rsid w:val="005666D2"/>
    <w:rsid w:val="005669EF"/>
    <w:rsid w:val="005672B3"/>
    <w:rsid w:val="00573B3D"/>
    <w:rsid w:val="00575DE5"/>
    <w:rsid w:val="005765F3"/>
    <w:rsid w:val="00576DB1"/>
    <w:rsid w:val="00577621"/>
    <w:rsid w:val="00580176"/>
    <w:rsid w:val="00581F97"/>
    <w:rsid w:val="005838EF"/>
    <w:rsid w:val="00583AF9"/>
    <w:rsid w:val="00584506"/>
    <w:rsid w:val="00584949"/>
    <w:rsid w:val="005855C9"/>
    <w:rsid w:val="0058637A"/>
    <w:rsid w:val="00590B2E"/>
    <w:rsid w:val="00590F22"/>
    <w:rsid w:val="0059228C"/>
    <w:rsid w:val="00595FA1"/>
    <w:rsid w:val="0059714B"/>
    <w:rsid w:val="005974F2"/>
    <w:rsid w:val="005A0707"/>
    <w:rsid w:val="005A3518"/>
    <w:rsid w:val="005A37CA"/>
    <w:rsid w:val="005A68B9"/>
    <w:rsid w:val="005A6E2C"/>
    <w:rsid w:val="005B0604"/>
    <w:rsid w:val="005B0DA6"/>
    <w:rsid w:val="005B0E2C"/>
    <w:rsid w:val="005B1C14"/>
    <w:rsid w:val="005B5591"/>
    <w:rsid w:val="005B5922"/>
    <w:rsid w:val="005B5D26"/>
    <w:rsid w:val="005C10EB"/>
    <w:rsid w:val="005C21E7"/>
    <w:rsid w:val="005D15F4"/>
    <w:rsid w:val="005D5FA7"/>
    <w:rsid w:val="005D72AA"/>
    <w:rsid w:val="005D72E2"/>
    <w:rsid w:val="005E0090"/>
    <w:rsid w:val="005E0EFD"/>
    <w:rsid w:val="005E221C"/>
    <w:rsid w:val="005E274A"/>
    <w:rsid w:val="005E3735"/>
    <w:rsid w:val="005E39EF"/>
    <w:rsid w:val="005E4F57"/>
    <w:rsid w:val="005E6768"/>
    <w:rsid w:val="005F3328"/>
    <w:rsid w:val="005F3D8C"/>
    <w:rsid w:val="00600682"/>
    <w:rsid w:val="00601F71"/>
    <w:rsid w:val="006073FB"/>
    <w:rsid w:val="00610F11"/>
    <w:rsid w:val="0061203C"/>
    <w:rsid w:val="00612913"/>
    <w:rsid w:val="006145E4"/>
    <w:rsid w:val="0061494B"/>
    <w:rsid w:val="00614A3E"/>
    <w:rsid w:val="00614CB8"/>
    <w:rsid w:val="00615968"/>
    <w:rsid w:val="00621FCA"/>
    <w:rsid w:val="00625277"/>
    <w:rsid w:val="006273B9"/>
    <w:rsid w:val="0063095F"/>
    <w:rsid w:val="00631706"/>
    <w:rsid w:val="006326AD"/>
    <w:rsid w:val="00633031"/>
    <w:rsid w:val="00633EDB"/>
    <w:rsid w:val="00634989"/>
    <w:rsid w:val="006361C2"/>
    <w:rsid w:val="00640640"/>
    <w:rsid w:val="00640A46"/>
    <w:rsid w:val="00645717"/>
    <w:rsid w:val="00645FE7"/>
    <w:rsid w:val="00646C0C"/>
    <w:rsid w:val="00646DFA"/>
    <w:rsid w:val="0065316F"/>
    <w:rsid w:val="006532AE"/>
    <w:rsid w:val="00653A5B"/>
    <w:rsid w:val="00653FD6"/>
    <w:rsid w:val="00657CCC"/>
    <w:rsid w:val="00660FC7"/>
    <w:rsid w:val="006636B8"/>
    <w:rsid w:val="00663EAF"/>
    <w:rsid w:val="006645A1"/>
    <w:rsid w:val="00665D0F"/>
    <w:rsid w:val="006673FC"/>
    <w:rsid w:val="006744C9"/>
    <w:rsid w:val="00674581"/>
    <w:rsid w:val="006816E7"/>
    <w:rsid w:val="00682D3A"/>
    <w:rsid w:val="006858F6"/>
    <w:rsid w:val="00686D57"/>
    <w:rsid w:val="00686FCC"/>
    <w:rsid w:val="0068761A"/>
    <w:rsid w:val="0068774C"/>
    <w:rsid w:val="0069346B"/>
    <w:rsid w:val="006944A7"/>
    <w:rsid w:val="00695434"/>
    <w:rsid w:val="00696313"/>
    <w:rsid w:val="0069648B"/>
    <w:rsid w:val="00696A79"/>
    <w:rsid w:val="006A2C05"/>
    <w:rsid w:val="006A34BE"/>
    <w:rsid w:val="006B0E7D"/>
    <w:rsid w:val="006B20AA"/>
    <w:rsid w:val="006B2303"/>
    <w:rsid w:val="006C3379"/>
    <w:rsid w:val="006C6F2C"/>
    <w:rsid w:val="006D1422"/>
    <w:rsid w:val="006D3F50"/>
    <w:rsid w:val="006D65B3"/>
    <w:rsid w:val="006D7EAB"/>
    <w:rsid w:val="006E1465"/>
    <w:rsid w:val="006E147C"/>
    <w:rsid w:val="006E14A0"/>
    <w:rsid w:val="006E45F1"/>
    <w:rsid w:val="006E5029"/>
    <w:rsid w:val="006E528B"/>
    <w:rsid w:val="006E61DF"/>
    <w:rsid w:val="006F07A6"/>
    <w:rsid w:val="006F146C"/>
    <w:rsid w:val="006F42AA"/>
    <w:rsid w:val="006F4915"/>
    <w:rsid w:val="006F64E6"/>
    <w:rsid w:val="006F74B3"/>
    <w:rsid w:val="00701EE2"/>
    <w:rsid w:val="0070388C"/>
    <w:rsid w:val="00706845"/>
    <w:rsid w:val="0070685A"/>
    <w:rsid w:val="007102EC"/>
    <w:rsid w:val="00722C13"/>
    <w:rsid w:val="00726F77"/>
    <w:rsid w:val="0073020F"/>
    <w:rsid w:val="00731BEB"/>
    <w:rsid w:val="00732E2B"/>
    <w:rsid w:val="007342F5"/>
    <w:rsid w:val="00736F23"/>
    <w:rsid w:val="0073700F"/>
    <w:rsid w:val="007374AE"/>
    <w:rsid w:val="00737894"/>
    <w:rsid w:val="00740702"/>
    <w:rsid w:val="00741F8D"/>
    <w:rsid w:val="00744390"/>
    <w:rsid w:val="007449A0"/>
    <w:rsid w:val="00747BB7"/>
    <w:rsid w:val="00751114"/>
    <w:rsid w:val="00751FAC"/>
    <w:rsid w:val="00754559"/>
    <w:rsid w:val="0075609B"/>
    <w:rsid w:val="00757C6C"/>
    <w:rsid w:val="00757DCB"/>
    <w:rsid w:val="0076295A"/>
    <w:rsid w:val="0076391B"/>
    <w:rsid w:val="0076686C"/>
    <w:rsid w:val="00770273"/>
    <w:rsid w:val="00770324"/>
    <w:rsid w:val="007710BA"/>
    <w:rsid w:val="00772307"/>
    <w:rsid w:val="00772C41"/>
    <w:rsid w:val="007751E2"/>
    <w:rsid w:val="0077574D"/>
    <w:rsid w:val="00775F40"/>
    <w:rsid w:val="007761C3"/>
    <w:rsid w:val="00783111"/>
    <w:rsid w:val="0078434F"/>
    <w:rsid w:val="00785A75"/>
    <w:rsid w:val="00786167"/>
    <w:rsid w:val="00790E5E"/>
    <w:rsid w:val="00793BB8"/>
    <w:rsid w:val="00795C6B"/>
    <w:rsid w:val="00795D4A"/>
    <w:rsid w:val="007A0E22"/>
    <w:rsid w:val="007A15E6"/>
    <w:rsid w:val="007A4666"/>
    <w:rsid w:val="007C222C"/>
    <w:rsid w:val="007C46F5"/>
    <w:rsid w:val="007C5026"/>
    <w:rsid w:val="007C5307"/>
    <w:rsid w:val="007C70FB"/>
    <w:rsid w:val="007D222B"/>
    <w:rsid w:val="007D2C44"/>
    <w:rsid w:val="007D5D4C"/>
    <w:rsid w:val="007E04EC"/>
    <w:rsid w:val="007E0DC4"/>
    <w:rsid w:val="007E60D0"/>
    <w:rsid w:val="007E68F0"/>
    <w:rsid w:val="007F1A48"/>
    <w:rsid w:val="007F1B98"/>
    <w:rsid w:val="007F3DB8"/>
    <w:rsid w:val="00801545"/>
    <w:rsid w:val="00801CFC"/>
    <w:rsid w:val="00802500"/>
    <w:rsid w:val="00802B30"/>
    <w:rsid w:val="00802D85"/>
    <w:rsid w:val="00803BA6"/>
    <w:rsid w:val="0080530D"/>
    <w:rsid w:val="00806058"/>
    <w:rsid w:val="00815552"/>
    <w:rsid w:val="00816623"/>
    <w:rsid w:val="00816DE1"/>
    <w:rsid w:val="008177E6"/>
    <w:rsid w:val="00817F2E"/>
    <w:rsid w:val="00822555"/>
    <w:rsid w:val="00822D4F"/>
    <w:rsid w:val="00823812"/>
    <w:rsid w:val="0082423F"/>
    <w:rsid w:val="00824732"/>
    <w:rsid w:val="00826E06"/>
    <w:rsid w:val="00827C34"/>
    <w:rsid w:val="00830A9C"/>
    <w:rsid w:val="00832956"/>
    <w:rsid w:val="00836EC2"/>
    <w:rsid w:val="00837BE1"/>
    <w:rsid w:val="008409D7"/>
    <w:rsid w:val="00843B5B"/>
    <w:rsid w:val="00844287"/>
    <w:rsid w:val="00845571"/>
    <w:rsid w:val="00850B3B"/>
    <w:rsid w:val="00850FA9"/>
    <w:rsid w:val="008524C7"/>
    <w:rsid w:val="00854D3E"/>
    <w:rsid w:val="00855D23"/>
    <w:rsid w:val="0085648E"/>
    <w:rsid w:val="00856D5D"/>
    <w:rsid w:val="00857F6F"/>
    <w:rsid w:val="0086248D"/>
    <w:rsid w:val="00862581"/>
    <w:rsid w:val="008629C6"/>
    <w:rsid w:val="00862BBA"/>
    <w:rsid w:val="0086683E"/>
    <w:rsid w:val="008668B3"/>
    <w:rsid w:val="00871D61"/>
    <w:rsid w:val="00872CC0"/>
    <w:rsid w:val="00874E4D"/>
    <w:rsid w:val="008750B0"/>
    <w:rsid w:val="008759FD"/>
    <w:rsid w:val="008763F7"/>
    <w:rsid w:val="00876DE9"/>
    <w:rsid w:val="00881BF7"/>
    <w:rsid w:val="008821BC"/>
    <w:rsid w:val="008824CF"/>
    <w:rsid w:val="00882ED1"/>
    <w:rsid w:val="008838D1"/>
    <w:rsid w:val="0088453B"/>
    <w:rsid w:val="008861A8"/>
    <w:rsid w:val="00893E45"/>
    <w:rsid w:val="00896B30"/>
    <w:rsid w:val="008A003E"/>
    <w:rsid w:val="008A30D2"/>
    <w:rsid w:val="008A3682"/>
    <w:rsid w:val="008A3BB7"/>
    <w:rsid w:val="008A4FAC"/>
    <w:rsid w:val="008A6E0D"/>
    <w:rsid w:val="008A7E01"/>
    <w:rsid w:val="008B06F2"/>
    <w:rsid w:val="008B0D35"/>
    <w:rsid w:val="008B14CC"/>
    <w:rsid w:val="008B1F41"/>
    <w:rsid w:val="008B5368"/>
    <w:rsid w:val="008B6993"/>
    <w:rsid w:val="008C0857"/>
    <w:rsid w:val="008C16F2"/>
    <w:rsid w:val="008C473C"/>
    <w:rsid w:val="008C6C10"/>
    <w:rsid w:val="008C7B0E"/>
    <w:rsid w:val="008D1B6B"/>
    <w:rsid w:val="008D25DC"/>
    <w:rsid w:val="008D288F"/>
    <w:rsid w:val="008D72C7"/>
    <w:rsid w:val="008D7E7E"/>
    <w:rsid w:val="008E1AEC"/>
    <w:rsid w:val="008E5022"/>
    <w:rsid w:val="008E5EBF"/>
    <w:rsid w:val="008F0B2A"/>
    <w:rsid w:val="008F1260"/>
    <w:rsid w:val="008F50F6"/>
    <w:rsid w:val="008F630C"/>
    <w:rsid w:val="008F7BC2"/>
    <w:rsid w:val="00906C0A"/>
    <w:rsid w:val="00906E9E"/>
    <w:rsid w:val="0091201E"/>
    <w:rsid w:val="00912EA5"/>
    <w:rsid w:val="00913F6A"/>
    <w:rsid w:val="00915CA9"/>
    <w:rsid w:val="0091635C"/>
    <w:rsid w:val="009169F6"/>
    <w:rsid w:val="009173EE"/>
    <w:rsid w:val="00921D36"/>
    <w:rsid w:val="00924A7C"/>
    <w:rsid w:val="0092512F"/>
    <w:rsid w:val="00925DB3"/>
    <w:rsid w:val="0092630D"/>
    <w:rsid w:val="0093206D"/>
    <w:rsid w:val="0093356D"/>
    <w:rsid w:val="00933B41"/>
    <w:rsid w:val="009356B4"/>
    <w:rsid w:val="009373AE"/>
    <w:rsid w:val="009413E6"/>
    <w:rsid w:val="009431BF"/>
    <w:rsid w:val="00943418"/>
    <w:rsid w:val="00943437"/>
    <w:rsid w:val="00953DB9"/>
    <w:rsid w:val="00954D9A"/>
    <w:rsid w:val="00955176"/>
    <w:rsid w:val="00961866"/>
    <w:rsid w:val="00961BE5"/>
    <w:rsid w:val="009633AD"/>
    <w:rsid w:val="009672A6"/>
    <w:rsid w:val="0097127F"/>
    <w:rsid w:val="0097251E"/>
    <w:rsid w:val="00972681"/>
    <w:rsid w:val="00973CF0"/>
    <w:rsid w:val="00975132"/>
    <w:rsid w:val="0097794A"/>
    <w:rsid w:val="00980A97"/>
    <w:rsid w:val="00980B32"/>
    <w:rsid w:val="009815DB"/>
    <w:rsid w:val="00982C3E"/>
    <w:rsid w:val="00984131"/>
    <w:rsid w:val="00984554"/>
    <w:rsid w:val="009867A4"/>
    <w:rsid w:val="009877B9"/>
    <w:rsid w:val="00987A15"/>
    <w:rsid w:val="00992155"/>
    <w:rsid w:val="009940E0"/>
    <w:rsid w:val="009940E4"/>
    <w:rsid w:val="009A05B3"/>
    <w:rsid w:val="009A2615"/>
    <w:rsid w:val="009A3E3D"/>
    <w:rsid w:val="009A47F4"/>
    <w:rsid w:val="009A6C4C"/>
    <w:rsid w:val="009A78A7"/>
    <w:rsid w:val="009B217B"/>
    <w:rsid w:val="009B2428"/>
    <w:rsid w:val="009B3891"/>
    <w:rsid w:val="009B3F88"/>
    <w:rsid w:val="009B4BEA"/>
    <w:rsid w:val="009C12C4"/>
    <w:rsid w:val="009C402D"/>
    <w:rsid w:val="009D15A0"/>
    <w:rsid w:val="009D16DD"/>
    <w:rsid w:val="009D2DC1"/>
    <w:rsid w:val="009D4AB5"/>
    <w:rsid w:val="009E2629"/>
    <w:rsid w:val="009E36E3"/>
    <w:rsid w:val="009E3CFB"/>
    <w:rsid w:val="009E459E"/>
    <w:rsid w:val="009E47DA"/>
    <w:rsid w:val="009E59B1"/>
    <w:rsid w:val="009F3AAE"/>
    <w:rsid w:val="009F6803"/>
    <w:rsid w:val="00A0061D"/>
    <w:rsid w:val="00A0517A"/>
    <w:rsid w:val="00A06280"/>
    <w:rsid w:val="00A06A5A"/>
    <w:rsid w:val="00A10410"/>
    <w:rsid w:val="00A121CB"/>
    <w:rsid w:val="00A125E7"/>
    <w:rsid w:val="00A129FC"/>
    <w:rsid w:val="00A1335D"/>
    <w:rsid w:val="00A14E17"/>
    <w:rsid w:val="00A16055"/>
    <w:rsid w:val="00A162F3"/>
    <w:rsid w:val="00A228F7"/>
    <w:rsid w:val="00A23D00"/>
    <w:rsid w:val="00A26548"/>
    <w:rsid w:val="00A27F81"/>
    <w:rsid w:val="00A42BCC"/>
    <w:rsid w:val="00A45068"/>
    <w:rsid w:val="00A45356"/>
    <w:rsid w:val="00A4618E"/>
    <w:rsid w:val="00A46534"/>
    <w:rsid w:val="00A47CA1"/>
    <w:rsid w:val="00A51122"/>
    <w:rsid w:val="00A528CB"/>
    <w:rsid w:val="00A53AD2"/>
    <w:rsid w:val="00A55396"/>
    <w:rsid w:val="00A553D7"/>
    <w:rsid w:val="00A5684F"/>
    <w:rsid w:val="00A60C59"/>
    <w:rsid w:val="00A60D82"/>
    <w:rsid w:val="00A62EB4"/>
    <w:rsid w:val="00A63B69"/>
    <w:rsid w:val="00A64E54"/>
    <w:rsid w:val="00A6597D"/>
    <w:rsid w:val="00A67DA7"/>
    <w:rsid w:val="00A716C2"/>
    <w:rsid w:val="00A734AC"/>
    <w:rsid w:val="00A75193"/>
    <w:rsid w:val="00A775DA"/>
    <w:rsid w:val="00A80468"/>
    <w:rsid w:val="00A81058"/>
    <w:rsid w:val="00A84586"/>
    <w:rsid w:val="00A84E50"/>
    <w:rsid w:val="00A853D3"/>
    <w:rsid w:val="00A85D64"/>
    <w:rsid w:val="00A9415D"/>
    <w:rsid w:val="00A9799B"/>
    <w:rsid w:val="00AA1129"/>
    <w:rsid w:val="00AA16C5"/>
    <w:rsid w:val="00AA1819"/>
    <w:rsid w:val="00AA46A5"/>
    <w:rsid w:val="00AA5F1C"/>
    <w:rsid w:val="00AA6AD3"/>
    <w:rsid w:val="00AA79CB"/>
    <w:rsid w:val="00AB0D2D"/>
    <w:rsid w:val="00AB204C"/>
    <w:rsid w:val="00AB3F98"/>
    <w:rsid w:val="00AB54CF"/>
    <w:rsid w:val="00AB6992"/>
    <w:rsid w:val="00AB74ED"/>
    <w:rsid w:val="00AC2953"/>
    <w:rsid w:val="00AC63A5"/>
    <w:rsid w:val="00AC798B"/>
    <w:rsid w:val="00AD0A26"/>
    <w:rsid w:val="00AD1B89"/>
    <w:rsid w:val="00AD44CF"/>
    <w:rsid w:val="00AD6352"/>
    <w:rsid w:val="00AE3C66"/>
    <w:rsid w:val="00AE3CA5"/>
    <w:rsid w:val="00AE6AB6"/>
    <w:rsid w:val="00AE7A78"/>
    <w:rsid w:val="00AE7B2A"/>
    <w:rsid w:val="00AF2898"/>
    <w:rsid w:val="00AF49BA"/>
    <w:rsid w:val="00AF4EA2"/>
    <w:rsid w:val="00B00A46"/>
    <w:rsid w:val="00B10189"/>
    <w:rsid w:val="00B11970"/>
    <w:rsid w:val="00B121E6"/>
    <w:rsid w:val="00B139E0"/>
    <w:rsid w:val="00B14A6D"/>
    <w:rsid w:val="00B24530"/>
    <w:rsid w:val="00B245A2"/>
    <w:rsid w:val="00B2590B"/>
    <w:rsid w:val="00B26124"/>
    <w:rsid w:val="00B31B06"/>
    <w:rsid w:val="00B320C1"/>
    <w:rsid w:val="00B32948"/>
    <w:rsid w:val="00B42EBC"/>
    <w:rsid w:val="00B545FC"/>
    <w:rsid w:val="00B54B86"/>
    <w:rsid w:val="00B554D7"/>
    <w:rsid w:val="00B55B6D"/>
    <w:rsid w:val="00B57BFE"/>
    <w:rsid w:val="00B60E7D"/>
    <w:rsid w:val="00B63045"/>
    <w:rsid w:val="00B701B7"/>
    <w:rsid w:val="00B72CF8"/>
    <w:rsid w:val="00B73E0C"/>
    <w:rsid w:val="00B74223"/>
    <w:rsid w:val="00B7470A"/>
    <w:rsid w:val="00B75810"/>
    <w:rsid w:val="00B76152"/>
    <w:rsid w:val="00B804E1"/>
    <w:rsid w:val="00B81E78"/>
    <w:rsid w:val="00B828E6"/>
    <w:rsid w:val="00B84DC8"/>
    <w:rsid w:val="00B854EA"/>
    <w:rsid w:val="00B86393"/>
    <w:rsid w:val="00B875CC"/>
    <w:rsid w:val="00B90EB3"/>
    <w:rsid w:val="00B90F97"/>
    <w:rsid w:val="00B917AB"/>
    <w:rsid w:val="00B92B08"/>
    <w:rsid w:val="00B958DB"/>
    <w:rsid w:val="00B95949"/>
    <w:rsid w:val="00B95F3D"/>
    <w:rsid w:val="00BA06FF"/>
    <w:rsid w:val="00BA2183"/>
    <w:rsid w:val="00BA6A78"/>
    <w:rsid w:val="00BA76B0"/>
    <w:rsid w:val="00BA7B83"/>
    <w:rsid w:val="00BB2FF5"/>
    <w:rsid w:val="00BB443B"/>
    <w:rsid w:val="00BB474C"/>
    <w:rsid w:val="00BB70F2"/>
    <w:rsid w:val="00BC19B9"/>
    <w:rsid w:val="00BC1B88"/>
    <w:rsid w:val="00BC45BC"/>
    <w:rsid w:val="00BC4742"/>
    <w:rsid w:val="00BC62E3"/>
    <w:rsid w:val="00BC6862"/>
    <w:rsid w:val="00BC7A88"/>
    <w:rsid w:val="00BD0C26"/>
    <w:rsid w:val="00BD3AB6"/>
    <w:rsid w:val="00BD485C"/>
    <w:rsid w:val="00BD4F2F"/>
    <w:rsid w:val="00BD55FF"/>
    <w:rsid w:val="00BD6B48"/>
    <w:rsid w:val="00BD7B3D"/>
    <w:rsid w:val="00BE17CC"/>
    <w:rsid w:val="00BE1A87"/>
    <w:rsid w:val="00BF300D"/>
    <w:rsid w:val="00BF4B81"/>
    <w:rsid w:val="00BF4CC4"/>
    <w:rsid w:val="00BF57B3"/>
    <w:rsid w:val="00C05680"/>
    <w:rsid w:val="00C05A18"/>
    <w:rsid w:val="00C06D96"/>
    <w:rsid w:val="00C07366"/>
    <w:rsid w:val="00C10A1F"/>
    <w:rsid w:val="00C16C54"/>
    <w:rsid w:val="00C17136"/>
    <w:rsid w:val="00C17F25"/>
    <w:rsid w:val="00C203E1"/>
    <w:rsid w:val="00C209BC"/>
    <w:rsid w:val="00C2131F"/>
    <w:rsid w:val="00C2455A"/>
    <w:rsid w:val="00C3056E"/>
    <w:rsid w:val="00C34622"/>
    <w:rsid w:val="00C349F9"/>
    <w:rsid w:val="00C34D22"/>
    <w:rsid w:val="00C35139"/>
    <w:rsid w:val="00C4277F"/>
    <w:rsid w:val="00C42BA0"/>
    <w:rsid w:val="00C430F5"/>
    <w:rsid w:val="00C44811"/>
    <w:rsid w:val="00C44BA2"/>
    <w:rsid w:val="00C4559D"/>
    <w:rsid w:val="00C457EB"/>
    <w:rsid w:val="00C46DCC"/>
    <w:rsid w:val="00C50DB8"/>
    <w:rsid w:val="00C525E8"/>
    <w:rsid w:val="00C558BD"/>
    <w:rsid w:val="00C55AA0"/>
    <w:rsid w:val="00C56CEB"/>
    <w:rsid w:val="00C56D36"/>
    <w:rsid w:val="00C570A2"/>
    <w:rsid w:val="00C63065"/>
    <w:rsid w:val="00C70B5B"/>
    <w:rsid w:val="00C7573D"/>
    <w:rsid w:val="00C75B4A"/>
    <w:rsid w:val="00C76400"/>
    <w:rsid w:val="00C77D06"/>
    <w:rsid w:val="00C82340"/>
    <w:rsid w:val="00C82715"/>
    <w:rsid w:val="00C82E38"/>
    <w:rsid w:val="00C83FC7"/>
    <w:rsid w:val="00C84051"/>
    <w:rsid w:val="00C867D7"/>
    <w:rsid w:val="00C86D17"/>
    <w:rsid w:val="00C87B4E"/>
    <w:rsid w:val="00C90A63"/>
    <w:rsid w:val="00C910D9"/>
    <w:rsid w:val="00C93A79"/>
    <w:rsid w:val="00C9615E"/>
    <w:rsid w:val="00C96D4E"/>
    <w:rsid w:val="00C97873"/>
    <w:rsid w:val="00CA0424"/>
    <w:rsid w:val="00CA0B3D"/>
    <w:rsid w:val="00CA13E3"/>
    <w:rsid w:val="00CA1C08"/>
    <w:rsid w:val="00CA2F6A"/>
    <w:rsid w:val="00CA440F"/>
    <w:rsid w:val="00CA4EBB"/>
    <w:rsid w:val="00CA546B"/>
    <w:rsid w:val="00CA73D6"/>
    <w:rsid w:val="00CB05C9"/>
    <w:rsid w:val="00CB0859"/>
    <w:rsid w:val="00CB1AE9"/>
    <w:rsid w:val="00CB334B"/>
    <w:rsid w:val="00CB7436"/>
    <w:rsid w:val="00CB7619"/>
    <w:rsid w:val="00CC4285"/>
    <w:rsid w:val="00CC4980"/>
    <w:rsid w:val="00CC4C82"/>
    <w:rsid w:val="00CD1F3D"/>
    <w:rsid w:val="00CE06CF"/>
    <w:rsid w:val="00CE1B8F"/>
    <w:rsid w:val="00CE383F"/>
    <w:rsid w:val="00CE3D17"/>
    <w:rsid w:val="00CE6A9D"/>
    <w:rsid w:val="00CE759F"/>
    <w:rsid w:val="00CF11AF"/>
    <w:rsid w:val="00CF7214"/>
    <w:rsid w:val="00D03555"/>
    <w:rsid w:val="00D039E8"/>
    <w:rsid w:val="00D056C2"/>
    <w:rsid w:val="00D0595E"/>
    <w:rsid w:val="00D0772C"/>
    <w:rsid w:val="00D0782B"/>
    <w:rsid w:val="00D114A4"/>
    <w:rsid w:val="00D12399"/>
    <w:rsid w:val="00D13929"/>
    <w:rsid w:val="00D16010"/>
    <w:rsid w:val="00D162D2"/>
    <w:rsid w:val="00D2041F"/>
    <w:rsid w:val="00D20673"/>
    <w:rsid w:val="00D20766"/>
    <w:rsid w:val="00D21CC8"/>
    <w:rsid w:val="00D21D73"/>
    <w:rsid w:val="00D23759"/>
    <w:rsid w:val="00D244B9"/>
    <w:rsid w:val="00D261A5"/>
    <w:rsid w:val="00D279E8"/>
    <w:rsid w:val="00D27F1F"/>
    <w:rsid w:val="00D305B8"/>
    <w:rsid w:val="00D30E8A"/>
    <w:rsid w:val="00D31866"/>
    <w:rsid w:val="00D31A5B"/>
    <w:rsid w:val="00D3271E"/>
    <w:rsid w:val="00D41905"/>
    <w:rsid w:val="00D41D2C"/>
    <w:rsid w:val="00D43AB5"/>
    <w:rsid w:val="00D45389"/>
    <w:rsid w:val="00D46566"/>
    <w:rsid w:val="00D50B0A"/>
    <w:rsid w:val="00D54140"/>
    <w:rsid w:val="00D55AD1"/>
    <w:rsid w:val="00D56B4E"/>
    <w:rsid w:val="00D57EC4"/>
    <w:rsid w:val="00D6084E"/>
    <w:rsid w:val="00D609C5"/>
    <w:rsid w:val="00D626D1"/>
    <w:rsid w:val="00D628CC"/>
    <w:rsid w:val="00D64052"/>
    <w:rsid w:val="00D6423B"/>
    <w:rsid w:val="00D65904"/>
    <w:rsid w:val="00D727EE"/>
    <w:rsid w:val="00D74536"/>
    <w:rsid w:val="00D762C8"/>
    <w:rsid w:val="00D76C34"/>
    <w:rsid w:val="00D816A5"/>
    <w:rsid w:val="00D8190A"/>
    <w:rsid w:val="00D847A2"/>
    <w:rsid w:val="00D84C11"/>
    <w:rsid w:val="00D90C20"/>
    <w:rsid w:val="00D915D7"/>
    <w:rsid w:val="00D926D0"/>
    <w:rsid w:val="00D93769"/>
    <w:rsid w:val="00DA0516"/>
    <w:rsid w:val="00DA27FA"/>
    <w:rsid w:val="00DA5E10"/>
    <w:rsid w:val="00DA711D"/>
    <w:rsid w:val="00DA7F60"/>
    <w:rsid w:val="00DB0108"/>
    <w:rsid w:val="00DB037E"/>
    <w:rsid w:val="00DB268B"/>
    <w:rsid w:val="00DB506E"/>
    <w:rsid w:val="00DB5E57"/>
    <w:rsid w:val="00DB7A41"/>
    <w:rsid w:val="00DC01F1"/>
    <w:rsid w:val="00DC0EC6"/>
    <w:rsid w:val="00DC2C8F"/>
    <w:rsid w:val="00DC2D07"/>
    <w:rsid w:val="00DC375F"/>
    <w:rsid w:val="00DC4622"/>
    <w:rsid w:val="00DC58B1"/>
    <w:rsid w:val="00DC5FF4"/>
    <w:rsid w:val="00DC6637"/>
    <w:rsid w:val="00DD01F3"/>
    <w:rsid w:val="00DD2327"/>
    <w:rsid w:val="00DD23DF"/>
    <w:rsid w:val="00DD501A"/>
    <w:rsid w:val="00DD675B"/>
    <w:rsid w:val="00DE27BD"/>
    <w:rsid w:val="00DE493C"/>
    <w:rsid w:val="00DE6482"/>
    <w:rsid w:val="00DE78DB"/>
    <w:rsid w:val="00DF1449"/>
    <w:rsid w:val="00DF5F13"/>
    <w:rsid w:val="00DF7123"/>
    <w:rsid w:val="00E0099C"/>
    <w:rsid w:val="00E03E22"/>
    <w:rsid w:val="00E0642C"/>
    <w:rsid w:val="00E06E41"/>
    <w:rsid w:val="00E07B52"/>
    <w:rsid w:val="00E07F19"/>
    <w:rsid w:val="00E122E3"/>
    <w:rsid w:val="00E126F6"/>
    <w:rsid w:val="00E13B6A"/>
    <w:rsid w:val="00E144D1"/>
    <w:rsid w:val="00E24688"/>
    <w:rsid w:val="00E251C3"/>
    <w:rsid w:val="00E25329"/>
    <w:rsid w:val="00E311AD"/>
    <w:rsid w:val="00E327C8"/>
    <w:rsid w:val="00E33654"/>
    <w:rsid w:val="00E3474D"/>
    <w:rsid w:val="00E525AA"/>
    <w:rsid w:val="00E5533D"/>
    <w:rsid w:val="00E56BF9"/>
    <w:rsid w:val="00E5759C"/>
    <w:rsid w:val="00E61793"/>
    <w:rsid w:val="00E61C19"/>
    <w:rsid w:val="00E66191"/>
    <w:rsid w:val="00E70A86"/>
    <w:rsid w:val="00E72870"/>
    <w:rsid w:val="00E72C93"/>
    <w:rsid w:val="00E72EF8"/>
    <w:rsid w:val="00E73045"/>
    <w:rsid w:val="00E75968"/>
    <w:rsid w:val="00E75E48"/>
    <w:rsid w:val="00E775DF"/>
    <w:rsid w:val="00E801D8"/>
    <w:rsid w:val="00E821BF"/>
    <w:rsid w:val="00E84C50"/>
    <w:rsid w:val="00E85653"/>
    <w:rsid w:val="00E877D9"/>
    <w:rsid w:val="00E90CD6"/>
    <w:rsid w:val="00E90E89"/>
    <w:rsid w:val="00E94EB3"/>
    <w:rsid w:val="00E95D91"/>
    <w:rsid w:val="00E95F86"/>
    <w:rsid w:val="00E960CF"/>
    <w:rsid w:val="00EA1ACB"/>
    <w:rsid w:val="00EA1FE1"/>
    <w:rsid w:val="00EA282E"/>
    <w:rsid w:val="00EA3B75"/>
    <w:rsid w:val="00EA5762"/>
    <w:rsid w:val="00EB2F19"/>
    <w:rsid w:val="00EB4707"/>
    <w:rsid w:val="00EB4F91"/>
    <w:rsid w:val="00EB6DF4"/>
    <w:rsid w:val="00EC0518"/>
    <w:rsid w:val="00EC0C35"/>
    <w:rsid w:val="00EC1B35"/>
    <w:rsid w:val="00ED1093"/>
    <w:rsid w:val="00ED140C"/>
    <w:rsid w:val="00ED4698"/>
    <w:rsid w:val="00EE1555"/>
    <w:rsid w:val="00EE2067"/>
    <w:rsid w:val="00EE3CAB"/>
    <w:rsid w:val="00EE44DD"/>
    <w:rsid w:val="00EF0733"/>
    <w:rsid w:val="00EF5320"/>
    <w:rsid w:val="00EF6749"/>
    <w:rsid w:val="00EF693C"/>
    <w:rsid w:val="00EF7124"/>
    <w:rsid w:val="00EF7621"/>
    <w:rsid w:val="00F05812"/>
    <w:rsid w:val="00F107C6"/>
    <w:rsid w:val="00F13D41"/>
    <w:rsid w:val="00F14C52"/>
    <w:rsid w:val="00F15C08"/>
    <w:rsid w:val="00F16441"/>
    <w:rsid w:val="00F16CE1"/>
    <w:rsid w:val="00F17A82"/>
    <w:rsid w:val="00F265C9"/>
    <w:rsid w:val="00F27518"/>
    <w:rsid w:val="00F27DEE"/>
    <w:rsid w:val="00F3091E"/>
    <w:rsid w:val="00F31468"/>
    <w:rsid w:val="00F31C38"/>
    <w:rsid w:val="00F34ADD"/>
    <w:rsid w:val="00F358EA"/>
    <w:rsid w:val="00F35B62"/>
    <w:rsid w:val="00F37AAF"/>
    <w:rsid w:val="00F44180"/>
    <w:rsid w:val="00F456DC"/>
    <w:rsid w:val="00F50BB0"/>
    <w:rsid w:val="00F51B06"/>
    <w:rsid w:val="00F53DE1"/>
    <w:rsid w:val="00F61A93"/>
    <w:rsid w:val="00F626F7"/>
    <w:rsid w:val="00F649DE"/>
    <w:rsid w:val="00F64BD1"/>
    <w:rsid w:val="00F65397"/>
    <w:rsid w:val="00F74532"/>
    <w:rsid w:val="00F7595D"/>
    <w:rsid w:val="00F764DC"/>
    <w:rsid w:val="00F76AC7"/>
    <w:rsid w:val="00F77FE5"/>
    <w:rsid w:val="00F8067A"/>
    <w:rsid w:val="00F83BE5"/>
    <w:rsid w:val="00F847AD"/>
    <w:rsid w:val="00F84B4E"/>
    <w:rsid w:val="00F857B5"/>
    <w:rsid w:val="00F8756D"/>
    <w:rsid w:val="00F87EDD"/>
    <w:rsid w:val="00F90026"/>
    <w:rsid w:val="00F904CC"/>
    <w:rsid w:val="00F92BDD"/>
    <w:rsid w:val="00F94A0E"/>
    <w:rsid w:val="00F95C43"/>
    <w:rsid w:val="00FA0343"/>
    <w:rsid w:val="00FA1664"/>
    <w:rsid w:val="00FB035A"/>
    <w:rsid w:val="00FB255B"/>
    <w:rsid w:val="00FB26FC"/>
    <w:rsid w:val="00FB2F87"/>
    <w:rsid w:val="00FB33FA"/>
    <w:rsid w:val="00FB605B"/>
    <w:rsid w:val="00FB6BDC"/>
    <w:rsid w:val="00FB74EC"/>
    <w:rsid w:val="00FC20ED"/>
    <w:rsid w:val="00FC5D9B"/>
    <w:rsid w:val="00FC747E"/>
    <w:rsid w:val="00FC7DDA"/>
    <w:rsid w:val="00FD060F"/>
    <w:rsid w:val="00FD1B37"/>
    <w:rsid w:val="00FD1E95"/>
    <w:rsid w:val="00FD5A48"/>
    <w:rsid w:val="00FD7C4B"/>
    <w:rsid w:val="00FE099C"/>
    <w:rsid w:val="00FE120E"/>
    <w:rsid w:val="00FE2223"/>
    <w:rsid w:val="00FE3FF5"/>
    <w:rsid w:val="00FF0FCD"/>
    <w:rsid w:val="00FF2732"/>
    <w:rsid w:val="00FF2E03"/>
    <w:rsid w:val="00FF48A7"/>
    <w:rsid w:val="00FF4A29"/>
    <w:rsid w:val="00FF4DAA"/>
    <w:rsid w:val="00FF4E26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5B3E6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99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14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F16441"/>
    <w:pPr>
      <w:keepNext/>
      <w:widowControl w:val="0"/>
      <w:tabs>
        <w:tab w:val="clear" w:pos="567"/>
      </w:tabs>
      <w:spacing w:before="480" w:after="240" w:line="300" w:lineRule="exact"/>
      <w:ind w:left="0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F16441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2">
    <w:name w:val="toc 2"/>
    <w:basedOn w:val="Texte1"/>
    <w:next w:val="Normal"/>
    <w:uiPriority w:val="39"/>
    <w:rsid w:val="00047769"/>
    <w:pPr>
      <w:tabs>
        <w:tab w:val="clear" w:pos="567"/>
      </w:tabs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1E6B3F"/>
    <w:rPr>
      <w:rFonts w:ascii="Arial" w:eastAsia="SimSun" w:hAnsi="Arial" w:cs="Arial"/>
      <w:snapToGrid w:val="0"/>
      <w:sz w:val="16"/>
      <w:lang w:eastAsia="zh-CN"/>
    </w:rPr>
  </w:style>
  <w:style w:type="paragraph" w:styleId="FootnoteText">
    <w:name w:val="footnote text"/>
    <w:basedOn w:val="Normal"/>
    <w:link w:val="FootnoteTextChar"/>
    <w:rsid w:val="001E6B3F"/>
    <w:pPr>
      <w:tabs>
        <w:tab w:val="clear" w:pos="567"/>
      </w:tabs>
      <w:spacing w:after="60" w:line="180" w:lineRule="exact"/>
      <w:ind w:left="340" w:hanging="340"/>
    </w:pPr>
    <w:rPr>
      <w:snapToGrid w:val="0"/>
      <w:sz w:val="16"/>
    </w:rPr>
  </w:style>
  <w:style w:type="paragraph" w:customStyle="1" w:styleId="citation">
    <w:name w:val="citation"/>
    <w:basedOn w:val="Texte1"/>
    <w:rsid w:val="001E0D28"/>
    <w:pPr>
      <w:ind w:left="1134" w:right="284"/>
    </w:pPr>
  </w:style>
  <w:style w:type="paragraph" w:customStyle="1" w:styleId="Texte1">
    <w:name w:val="Texte1"/>
    <w:basedOn w:val="Normal"/>
    <w:link w:val="Texte1Car"/>
    <w:autoRedefine/>
    <w:rsid w:val="002255DD"/>
    <w:pPr>
      <w:bidi/>
      <w:spacing w:after="60"/>
    </w:pPr>
    <w:rPr>
      <w:w w:val="95"/>
      <w:lang w:val="en-GB"/>
    </w:rPr>
  </w:style>
  <w:style w:type="character" w:customStyle="1" w:styleId="Texte1Car">
    <w:name w:val="Texte1 Car"/>
    <w:link w:val="Texte1"/>
    <w:rsid w:val="002255DD"/>
    <w:rPr>
      <w:rFonts w:ascii="Arial" w:eastAsia="SimSun" w:hAnsi="Arial" w:cs="Arial"/>
      <w:w w:val="95"/>
      <w:lang w:val="en-GB" w:eastAsia="zh-CN"/>
    </w:rPr>
  </w:style>
  <w:style w:type="paragraph" w:customStyle="1" w:styleId="nui">
    <w:name w:val="énu(i)"/>
    <w:basedOn w:val="Texte1"/>
    <w:rsid w:val="00E85653"/>
    <w:pPr>
      <w:tabs>
        <w:tab w:val="clear" w:pos="567"/>
      </w:tabs>
      <w:ind w:left="1815" w:hanging="397"/>
    </w:pPr>
  </w:style>
  <w:style w:type="character" w:customStyle="1" w:styleId="HeaderChar">
    <w:name w:val="Header Char"/>
    <w:link w:val="Header"/>
    <w:locked/>
    <w:rsid w:val="0000266A"/>
    <w:rPr>
      <w:rFonts w:ascii="Arial" w:eastAsia="SimSun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00266A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9D4AB5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9D4AB5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93E4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93E4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1F7B54"/>
    <w:rPr>
      <w:rFonts w:ascii="Arial" w:eastAsia="SimSun" w:hAnsi="Arial" w:cs="Arial"/>
      <w:b/>
      <w:bCs/>
      <w:w w:val="95"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1F7B54"/>
    <w:pPr>
      <w:keepNext/>
      <w:widowControl w:val="0"/>
      <w:spacing w:before="120" w:after="80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A853D3"/>
    <w:pPr>
      <w:numPr>
        <w:numId w:val="347"/>
      </w:numPr>
      <w:spacing w:after="120"/>
    </w:p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A853D3"/>
    <w:rPr>
      <w:rFonts w:ascii="Arial" w:eastAsia="SimSun" w:hAnsi="Arial" w:cs="Arial"/>
      <w:sz w:val="24"/>
      <w:szCs w:val="24"/>
      <w:lang w:eastAsia="zh-CN"/>
    </w:rPr>
  </w:style>
  <w:style w:type="paragraph" w:customStyle="1" w:styleId="Questionnaire">
    <w:name w:val="Questionnaire"/>
    <w:basedOn w:val="Tabtxt"/>
    <w:rsid w:val="00BB443B"/>
    <w:pPr>
      <w:spacing w:before="80" w:after="80"/>
      <w:ind w:left="340" w:hanging="340"/>
      <w:jc w:val="left"/>
    </w:pPr>
    <w:rPr>
      <w:snapToGrid w:val="0"/>
    </w:rPr>
  </w:style>
  <w:style w:type="character" w:styleId="FootnoteReference">
    <w:name w:val="footnote reference"/>
    <w:uiPriority w:val="99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tabs>
        <w:tab w:val="clear" w:pos="567"/>
      </w:tabs>
      <w:ind w:left="1474" w:hanging="340"/>
    </w:pPr>
    <w:rPr>
      <w:szCs w:val="22"/>
    </w:rPr>
  </w:style>
  <w:style w:type="paragraph" w:customStyle="1" w:styleId="Enumrotation">
    <w:name w:val="Enumérotation"/>
    <w:basedOn w:val="numrationa"/>
    <w:autoRedefine/>
    <w:rsid w:val="0070685A"/>
    <w:pPr>
      <w:numPr>
        <w:numId w:val="469"/>
      </w:numPr>
      <w:ind w:left="851" w:hanging="284"/>
    </w:pPr>
  </w:style>
  <w:style w:type="character" w:styleId="PageNumber">
    <w:name w:val="page number"/>
    <w:rsid w:val="00614A3E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autoRedefine/>
    <w:rsid w:val="004B2A2A"/>
    <w:pPr>
      <w:numPr>
        <w:numId w:val="6"/>
      </w:numPr>
      <w:tabs>
        <w:tab w:val="clear" w:pos="567"/>
      </w:tabs>
      <w:ind w:left="1135" w:hanging="284"/>
    </w:pPr>
  </w:style>
  <w:style w:type="paragraph" w:customStyle="1" w:styleId="Titcoul">
    <w:name w:val="Titcoul"/>
    <w:basedOn w:val="Title"/>
    <w:link w:val="TitcoulCar"/>
    <w:autoRedefine/>
    <w:rsid w:val="00C82E38"/>
    <w:pPr>
      <w:widowControl w:val="0"/>
      <w:spacing w:before="720" w:after="240" w:line="320" w:lineRule="exact"/>
      <w:ind w:left="851" w:hanging="851"/>
    </w:pPr>
    <w:rPr>
      <w:rFonts w:eastAsia="SimSun"/>
      <w:b w:val="0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C82E38"/>
    <w:rPr>
      <w:rFonts w:ascii="Arial Gras" w:eastAsia="SimSun" w:hAnsi="Arial Gras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SsTit">
    <w:name w:val="SsTit"/>
    <w:basedOn w:val="Normal"/>
    <w:rsid w:val="00893E45"/>
    <w:pPr>
      <w:spacing w:before="440" w:line="440" w:lineRule="exact"/>
      <w:ind w:left="0"/>
      <w:jc w:val="left"/>
    </w:pPr>
    <w:rPr>
      <w:b/>
      <w:bCs/>
      <w:caps/>
      <w:snapToGrid w:val="0"/>
      <w:sz w:val="36"/>
      <w:szCs w:val="36"/>
    </w:rPr>
  </w:style>
  <w:style w:type="paragraph" w:customStyle="1" w:styleId="citationa">
    <w:name w:val="citation(a)"/>
    <w:basedOn w:val="Txtpucegras"/>
    <w:rsid w:val="00D90C20"/>
    <w:pPr>
      <w:numPr>
        <w:numId w:val="0"/>
      </w:numPr>
      <w:ind w:left="924" w:hanging="357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paragraph" w:customStyle="1" w:styleId="Enu1">
    <w:name w:val="Enu1"/>
    <w:basedOn w:val="Normal"/>
    <w:rsid w:val="0097251E"/>
    <w:pPr>
      <w:tabs>
        <w:tab w:val="num" w:pos="1191"/>
      </w:tabs>
      <w:ind w:left="245" w:firstLine="775"/>
    </w:p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w w:val="95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233CE4"/>
    <w:pPr>
      <w:numPr>
        <w:numId w:val="0"/>
      </w:numPr>
      <w:spacing w:before="480" w:after="0" w:line="30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233CE4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autoRedefine/>
    <w:rsid w:val="00EB4707"/>
    <w:pPr>
      <w:pBdr>
        <w:bottom w:val="single" w:sz="4" w:space="14" w:color="3366FF"/>
      </w:pBdr>
      <w:spacing w:before="0" w:after="240"/>
    </w:pPr>
    <w:rPr>
      <w:b w:val="0"/>
      <w:bCs/>
      <w:color w:val="3366FF"/>
      <w:lang w:val="en-GB"/>
    </w:rPr>
  </w:style>
  <w:style w:type="paragraph" w:customStyle="1" w:styleId="Sschap">
    <w:name w:val="Sschap"/>
    <w:basedOn w:val="Txtgras"/>
    <w:autoRedefine/>
    <w:rsid w:val="00A853D3"/>
    <w:pPr>
      <w:keepNext/>
      <w:widowControl w:val="0"/>
      <w:spacing w:before="1200" w:after="480" w:line="300" w:lineRule="exact"/>
    </w:pPr>
    <w:rPr>
      <w:w w:val="99"/>
    </w:rPr>
  </w:style>
  <w:style w:type="paragraph" w:customStyle="1" w:styleId="Cas">
    <w:name w:val="Cas"/>
    <w:basedOn w:val="Heading4"/>
    <w:rsid w:val="005149D2"/>
    <w:pPr>
      <w:spacing w:before="0" w:line="360" w:lineRule="exact"/>
      <w:jc w:val="left"/>
    </w:pPr>
    <w:rPr>
      <w:caps w:val="0"/>
      <w:color w:val="0000FF"/>
      <w:w w:val="107"/>
      <w:sz w:val="28"/>
      <w:szCs w:val="28"/>
      <w:lang w:val="en-GB"/>
    </w:rPr>
  </w:style>
  <w:style w:type="paragraph" w:customStyle="1" w:styleId="Caschap">
    <w:name w:val="Caschap"/>
    <w:basedOn w:val="Cas"/>
    <w:rsid w:val="005149D2"/>
    <w:pPr>
      <w:spacing w:after="120" w:line="480" w:lineRule="exact"/>
    </w:pPr>
    <w:rPr>
      <w:color w:val="auto"/>
      <w:sz w:val="36"/>
      <w:szCs w:val="48"/>
      <w:lang w:val="en-US"/>
    </w:rPr>
  </w:style>
  <w:style w:type="character" w:styleId="CommentReference">
    <w:name w:val="annotation reference"/>
    <w:basedOn w:val="DefaultParagraphFont"/>
    <w:semiHidden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Enutiret2">
    <w:name w:val="Enutiret2"/>
    <w:basedOn w:val="Enutiret"/>
    <w:link w:val="Enutiret2Car"/>
    <w:qFormat/>
    <w:rsid w:val="00AB74ED"/>
    <w:pPr>
      <w:ind w:left="1418"/>
    </w:pPr>
  </w:style>
  <w:style w:type="character" w:customStyle="1" w:styleId="Enutiret2Car">
    <w:name w:val="Enutiret2 Car"/>
    <w:basedOn w:val="EnutiretCar"/>
    <w:link w:val="Enutiret2"/>
    <w:rsid w:val="00AB74ED"/>
    <w:rPr>
      <w:rFonts w:ascii="Arial" w:eastAsia="SimSun" w:hAnsi="Arial" w:cs="Arial"/>
      <w:w w:val="95"/>
      <w:lang w:val="en-GB" w:eastAsia="zh-CN"/>
    </w:rPr>
  </w:style>
  <w:style w:type="paragraph" w:customStyle="1" w:styleId="Textegras">
    <w:name w:val="Textegras"/>
    <w:basedOn w:val="Texte1"/>
    <w:link w:val="TextegrasCar"/>
    <w:autoRedefine/>
    <w:rsid w:val="001F7B54"/>
    <w:pPr>
      <w:keepNext/>
      <w:ind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1F7B54"/>
    <w:rPr>
      <w:rFonts w:ascii="Arial" w:eastAsia="SimSun" w:hAnsi="Arial" w:cs="Arial"/>
      <w:b/>
      <w:w w:val="95"/>
      <w:lang w:val="en-GB" w:eastAsia="zh-CN"/>
    </w:rPr>
  </w:style>
  <w:style w:type="paragraph" w:customStyle="1" w:styleId="Key">
    <w:name w:val="Key"/>
    <w:basedOn w:val="Titcoul"/>
    <w:link w:val="KeyCar"/>
    <w:qFormat/>
    <w:rsid w:val="00576DB1"/>
  </w:style>
  <w:style w:type="character" w:customStyle="1" w:styleId="KeyCar">
    <w:name w:val="Key Car"/>
    <w:basedOn w:val="TitcoulCar"/>
    <w:link w:val="Key"/>
    <w:rsid w:val="00576DB1"/>
    <w:rPr>
      <w:rFonts w:ascii="Arial Gras" w:eastAsia="SimSun" w:hAnsi="Arial Gras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541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99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14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F16441"/>
    <w:pPr>
      <w:keepNext/>
      <w:widowControl w:val="0"/>
      <w:tabs>
        <w:tab w:val="clear" w:pos="567"/>
      </w:tabs>
      <w:spacing w:before="480" w:after="240" w:line="300" w:lineRule="exact"/>
      <w:ind w:left="0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F16441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2">
    <w:name w:val="toc 2"/>
    <w:basedOn w:val="Texte1"/>
    <w:next w:val="Normal"/>
    <w:uiPriority w:val="39"/>
    <w:rsid w:val="00047769"/>
    <w:pPr>
      <w:tabs>
        <w:tab w:val="clear" w:pos="567"/>
      </w:tabs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1E6B3F"/>
    <w:rPr>
      <w:rFonts w:ascii="Arial" w:eastAsia="SimSun" w:hAnsi="Arial" w:cs="Arial"/>
      <w:snapToGrid w:val="0"/>
      <w:sz w:val="16"/>
      <w:lang w:eastAsia="zh-CN"/>
    </w:rPr>
  </w:style>
  <w:style w:type="paragraph" w:styleId="FootnoteText">
    <w:name w:val="footnote text"/>
    <w:basedOn w:val="Normal"/>
    <w:link w:val="FootnoteTextChar"/>
    <w:rsid w:val="001E6B3F"/>
    <w:pPr>
      <w:tabs>
        <w:tab w:val="clear" w:pos="567"/>
      </w:tabs>
      <w:spacing w:after="60" w:line="180" w:lineRule="exact"/>
      <w:ind w:left="340" w:hanging="340"/>
    </w:pPr>
    <w:rPr>
      <w:snapToGrid w:val="0"/>
      <w:sz w:val="16"/>
    </w:rPr>
  </w:style>
  <w:style w:type="paragraph" w:customStyle="1" w:styleId="citation">
    <w:name w:val="citation"/>
    <w:basedOn w:val="Texte1"/>
    <w:rsid w:val="001E0D28"/>
    <w:pPr>
      <w:ind w:left="1134" w:right="284"/>
    </w:pPr>
  </w:style>
  <w:style w:type="paragraph" w:customStyle="1" w:styleId="Texte1">
    <w:name w:val="Texte1"/>
    <w:basedOn w:val="Normal"/>
    <w:link w:val="Texte1Car"/>
    <w:autoRedefine/>
    <w:rsid w:val="002255DD"/>
    <w:pPr>
      <w:bidi/>
      <w:spacing w:after="60"/>
    </w:pPr>
    <w:rPr>
      <w:w w:val="95"/>
      <w:lang w:val="en-GB"/>
    </w:rPr>
  </w:style>
  <w:style w:type="character" w:customStyle="1" w:styleId="Texte1Car">
    <w:name w:val="Texte1 Car"/>
    <w:link w:val="Texte1"/>
    <w:rsid w:val="002255DD"/>
    <w:rPr>
      <w:rFonts w:ascii="Arial" w:eastAsia="SimSun" w:hAnsi="Arial" w:cs="Arial"/>
      <w:w w:val="95"/>
      <w:lang w:val="en-GB" w:eastAsia="zh-CN"/>
    </w:rPr>
  </w:style>
  <w:style w:type="paragraph" w:customStyle="1" w:styleId="nui">
    <w:name w:val="énu(i)"/>
    <w:basedOn w:val="Texte1"/>
    <w:rsid w:val="00E85653"/>
    <w:pPr>
      <w:tabs>
        <w:tab w:val="clear" w:pos="567"/>
      </w:tabs>
      <w:ind w:left="1815" w:hanging="397"/>
    </w:pPr>
  </w:style>
  <w:style w:type="character" w:customStyle="1" w:styleId="HeaderChar">
    <w:name w:val="Header Char"/>
    <w:link w:val="Header"/>
    <w:locked/>
    <w:rsid w:val="0000266A"/>
    <w:rPr>
      <w:rFonts w:ascii="Arial" w:eastAsia="SimSun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00266A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9D4AB5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9D4AB5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93E4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93E4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1F7B54"/>
    <w:rPr>
      <w:rFonts w:ascii="Arial" w:eastAsia="SimSun" w:hAnsi="Arial" w:cs="Arial"/>
      <w:b/>
      <w:bCs/>
      <w:w w:val="95"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1F7B54"/>
    <w:pPr>
      <w:keepNext/>
      <w:widowControl w:val="0"/>
      <w:spacing w:before="120" w:after="80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A853D3"/>
    <w:pPr>
      <w:numPr>
        <w:numId w:val="347"/>
      </w:numPr>
      <w:spacing w:after="120"/>
    </w:p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A853D3"/>
    <w:rPr>
      <w:rFonts w:ascii="Arial" w:eastAsia="SimSun" w:hAnsi="Arial" w:cs="Arial"/>
      <w:sz w:val="24"/>
      <w:szCs w:val="24"/>
      <w:lang w:eastAsia="zh-CN"/>
    </w:rPr>
  </w:style>
  <w:style w:type="paragraph" w:customStyle="1" w:styleId="Questionnaire">
    <w:name w:val="Questionnaire"/>
    <w:basedOn w:val="Tabtxt"/>
    <w:rsid w:val="00BB443B"/>
    <w:pPr>
      <w:spacing w:before="80" w:after="80"/>
      <w:ind w:left="340" w:hanging="340"/>
      <w:jc w:val="left"/>
    </w:pPr>
    <w:rPr>
      <w:snapToGrid w:val="0"/>
    </w:rPr>
  </w:style>
  <w:style w:type="character" w:styleId="FootnoteReference">
    <w:name w:val="footnote reference"/>
    <w:uiPriority w:val="99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tabs>
        <w:tab w:val="clear" w:pos="567"/>
      </w:tabs>
      <w:ind w:left="1474" w:hanging="340"/>
    </w:pPr>
    <w:rPr>
      <w:szCs w:val="22"/>
    </w:rPr>
  </w:style>
  <w:style w:type="paragraph" w:customStyle="1" w:styleId="Enumrotation">
    <w:name w:val="Enumérotation"/>
    <w:basedOn w:val="numrationa"/>
    <w:autoRedefine/>
    <w:rsid w:val="0070685A"/>
    <w:pPr>
      <w:numPr>
        <w:numId w:val="469"/>
      </w:numPr>
      <w:ind w:left="851" w:hanging="284"/>
    </w:pPr>
  </w:style>
  <w:style w:type="character" w:styleId="PageNumber">
    <w:name w:val="page number"/>
    <w:rsid w:val="00614A3E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autoRedefine/>
    <w:rsid w:val="004B2A2A"/>
    <w:pPr>
      <w:numPr>
        <w:numId w:val="6"/>
      </w:numPr>
      <w:tabs>
        <w:tab w:val="clear" w:pos="567"/>
      </w:tabs>
      <w:ind w:left="1135" w:hanging="284"/>
    </w:pPr>
  </w:style>
  <w:style w:type="paragraph" w:customStyle="1" w:styleId="Titcoul">
    <w:name w:val="Titcoul"/>
    <w:basedOn w:val="Title"/>
    <w:link w:val="TitcoulCar"/>
    <w:autoRedefine/>
    <w:rsid w:val="00C82E38"/>
    <w:pPr>
      <w:widowControl w:val="0"/>
      <w:spacing w:before="720" w:after="240" w:line="320" w:lineRule="exact"/>
      <w:ind w:left="851" w:hanging="851"/>
    </w:pPr>
    <w:rPr>
      <w:rFonts w:eastAsia="SimSun"/>
      <w:b w:val="0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C82E38"/>
    <w:rPr>
      <w:rFonts w:ascii="Arial Gras" w:eastAsia="SimSun" w:hAnsi="Arial Gras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SsTit">
    <w:name w:val="SsTit"/>
    <w:basedOn w:val="Normal"/>
    <w:rsid w:val="00893E45"/>
    <w:pPr>
      <w:spacing w:before="440" w:line="440" w:lineRule="exact"/>
      <w:ind w:left="0"/>
      <w:jc w:val="left"/>
    </w:pPr>
    <w:rPr>
      <w:b/>
      <w:bCs/>
      <w:caps/>
      <w:snapToGrid w:val="0"/>
      <w:sz w:val="36"/>
      <w:szCs w:val="36"/>
    </w:rPr>
  </w:style>
  <w:style w:type="paragraph" w:customStyle="1" w:styleId="citationa">
    <w:name w:val="citation(a)"/>
    <w:basedOn w:val="Txtpucegras"/>
    <w:rsid w:val="00D90C20"/>
    <w:pPr>
      <w:numPr>
        <w:numId w:val="0"/>
      </w:numPr>
      <w:ind w:left="924" w:hanging="357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paragraph" w:customStyle="1" w:styleId="Enu1">
    <w:name w:val="Enu1"/>
    <w:basedOn w:val="Normal"/>
    <w:rsid w:val="0097251E"/>
    <w:pPr>
      <w:tabs>
        <w:tab w:val="num" w:pos="1191"/>
      </w:tabs>
      <w:ind w:left="245" w:firstLine="775"/>
    </w:p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w w:val="95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233CE4"/>
    <w:pPr>
      <w:numPr>
        <w:numId w:val="0"/>
      </w:numPr>
      <w:spacing w:before="480" w:after="0" w:line="30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233CE4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autoRedefine/>
    <w:rsid w:val="00EB4707"/>
    <w:pPr>
      <w:pBdr>
        <w:bottom w:val="single" w:sz="4" w:space="14" w:color="3366FF"/>
      </w:pBdr>
      <w:spacing w:before="0" w:after="240"/>
    </w:pPr>
    <w:rPr>
      <w:b w:val="0"/>
      <w:bCs/>
      <w:color w:val="3366FF"/>
      <w:lang w:val="en-GB"/>
    </w:rPr>
  </w:style>
  <w:style w:type="paragraph" w:customStyle="1" w:styleId="Sschap">
    <w:name w:val="Sschap"/>
    <w:basedOn w:val="Txtgras"/>
    <w:autoRedefine/>
    <w:rsid w:val="00A853D3"/>
    <w:pPr>
      <w:keepNext/>
      <w:widowControl w:val="0"/>
      <w:spacing w:before="1200" w:after="480" w:line="300" w:lineRule="exact"/>
    </w:pPr>
    <w:rPr>
      <w:w w:val="99"/>
    </w:rPr>
  </w:style>
  <w:style w:type="paragraph" w:customStyle="1" w:styleId="Cas">
    <w:name w:val="Cas"/>
    <w:basedOn w:val="Heading4"/>
    <w:rsid w:val="005149D2"/>
    <w:pPr>
      <w:spacing w:before="0" w:line="360" w:lineRule="exact"/>
      <w:jc w:val="left"/>
    </w:pPr>
    <w:rPr>
      <w:caps w:val="0"/>
      <w:color w:val="0000FF"/>
      <w:w w:val="107"/>
      <w:sz w:val="28"/>
      <w:szCs w:val="28"/>
      <w:lang w:val="en-GB"/>
    </w:rPr>
  </w:style>
  <w:style w:type="paragraph" w:customStyle="1" w:styleId="Caschap">
    <w:name w:val="Caschap"/>
    <w:basedOn w:val="Cas"/>
    <w:rsid w:val="005149D2"/>
    <w:pPr>
      <w:spacing w:after="120" w:line="480" w:lineRule="exact"/>
    </w:pPr>
    <w:rPr>
      <w:color w:val="auto"/>
      <w:sz w:val="36"/>
      <w:szCs w:val="48"/>
      <w:lang w:val="en-US"/>
    </w:rPr>
  </w:style>
  <w:style w:type="character" w:styleId="CommentReference">
    <w:name w:val="annotation reference"/>
    <w:basedOn w:val="DefaultParagraphFont"/>
    <w:semiHidden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Enutiret2">
    <w:name w:val="Enutiret2"/>
    <w:basedOn w:val="Enutiret"/>
    <w:link w:val="Enutiret2Car"/>
    <w:qFormat/>
    <w:rsid w:val="00AB74ED"/>
    <w:pPr>
      <w:ind w:left="1418"/>
    </w:pPr>
  </w:style>
  <w:style w:type="character" w:customStyle="1" w:styleId="Enutiret2Car">
    <w:name w:val="Enutiret2 Car"/>
    <w:basedOn w:val="EnutiretCar"/>
    <w:link w:val="Enutiret2"/>
    <w:rsid w:val="00AB74ED"/>
    <w:rPr>
      <w:rFonts w:ascii="Arial" w:eastAsia="SimSun" w:hAnsi="Arial" w:cs="Arial"/>
      <w:w w:val="95"/>
      <w:lang w:val="en-GB" w:eastAsia="zh-CN"/>
    </w:rPr>
  </w:style>
  <w:style w:type="paragraph" w:customStyle="1" w:styleId="Textegras">
    <w:name w:val="Textegras"/>
    <w:basedOn w:val="Texte1"/>
    <w:link w:val="TextegrasCar"/>
    <w:autoRedefine/>
    <w:rsid w:val="001F7B54"/>
    <w:pPr>
      <w:keepNext/>
      <w:ind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1F7B54"/>
    <w:rPr>
      <w:rFonts w:ascii="Arial" w:eastAsia="SimSun" w:hAnsi="Arial" w:cs="Arial"/>
      <w:b/>
      <w:w w:val="95"/>
      <w:lang w:val="en-GB" w:eastAsia="zh-CN"/>
    </w:rPr>
  </w:style>
  <w:style w:type="paragraph" w:customStyle="1" w:styleId="Key">
    <w:name w:val="Key"/>
    <w:basedOn w:val="Titcoul"/>
    <w:link w:val="KeyCar"/>
    <w:qFormat/>
    <w:rsid w:val="00576DB1"/>
  </w:style>
  <w:style w:type="character" w:customStyle="1" w:styleId="KeyCar">
    <w:name w:val="Key Car"/>
    <w:basedOn w:val="TitcoulCar"/>
    <w:link w:val="Key"/>
    <w:rsid w:val="00576DB1"/>
    <w:rPr>
      <w:rFonts w:ascii="Arial Gras" w:eastAsia="SimSun" w:hAnsi="Arial Gras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54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48451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5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unesco.org/uil/litbase/?menu=4&amp;amp;programme=25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najwaadra.net/adrawsq.pdf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2565F4-9504-4FC7-AFF1-02BB59B6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3</Pages>
  <Words>827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Manuel PCI-fr-avril</vt:lpstr>
      <vt:lpstr>Manuel PCI-fr-avril</vt:lpstr>
    </vt:vector>
  </TitlesOfParts>
  <Company>UNESCO</Company>
  <LinksUpToDate>false</LinksUpToDate>
  <CharactersWithSpaces>5368</CharactersWithSpaces>
  <SharedDoc>false</SharedDoc>
  <HyperlinkBase/>
  <HLinks>
    <vt:vector size="156" baseType="variant">
      <vt:variant>
        <vt:i4>1507409</vt:i4>
      </vt:variant>
      <vt:variant>
        <vt:i4>78</vt:i4>
      </vt:variant>
      <vt:variant>
        <vt:i4>0</vt:i4>
      </vt:variant>
      <vt:variant>
        <vt:i4>5</vt:i4>
      </vt:variant>
      <vt:variant>
        <vt:lpwstr>http://www.nau.edu/~hcpo-p/research.html</vt:lpwstr>
      </vt:variant>
      <vt:variant>
        <vt:lpwstr/>
      </vt:variant>
      <vt:variant>
        <vt:i4>7274529</vt:i4>
      </vt:variant>
      <vt:variant>
        <vt:i4>75</vt:i4>
      </vt:variant>
      <vt:variant>
        <vt:i4>0</vt:i4>
      </vt:variant>
      <vt:variant>
        <vt:i4>5</vt:i4>
      </vt:variant>
      <vt:variant>
        <vt:lpwstr>http://www.accu.or.jp/ich/en/community/sanbaso.html</vt:lpwstr>
      </vt:variant>
      <vt:variant>
        <vt:lpwstr/>
      </vt:variant>
      <vt:variant>
        <vt:i4>1114216</vt:i4>
      </vt:variant>
      <vt:variant>
        <vt:i4>72</vt:i4>
      </vt:variant>
      <vt:variant>
        <vt:i4>0</vt:i4>
      </vt:variant>
      <vt:variant>
        <vt:i4>5</vt:i4>
      </vt:variant>
      <vt:variant>
        <vt:lpwstr>http://www.cedla.uva.nl/50_publications/pdf/revista/82RevistaEuropea/82-Ypeij&amp;Zorn-ISSN-0924-0608.pdf</vt:lpwstr>
      </vt:variant>
      <vt:variant>
        <vt:lpwstr/>
      </vt:variant>
      <vt:variant>
        <vt:i4>3342435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http://www.unesco.org/uil/litbase/?menu=4&amp;programme=25</vt:lpwstr>
      </vt:variant>
      <vt:variant>
        <vt:lpwstr/>
      </vt:variant>
      <vt:variant>
        <vt:i4>393307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http://www.unesco.org/culture/ich/index.php?USL=00313</vt:lpwstr>
      </vt:variant>
      <vt:variant>
        <vt:lpwstr/>
      </vt:variant>
      <vt:variant>
        <vt:i4>393307</vt:i4>
      </vt:variant>
      <vt:variant>
        <vt:i4>63</vt:i4>
      </vt:variant>
      <vt:variant>
        <vt:i4>0</vt:i4>
      </vt:variant>
      <vt:variant>
        <vt:i4>5</vt:i4>
      </vt:variant>
      <vt:variant>
        <vt:lpwstr>http://www.unesco.org/culture/ich/index.php?USL=00315</vt:lpwstr>
      </vt:variant>
      <vt:variant>
        <vt:lpwstr/>
      </vt:variant>
      <vt:variant>
        <vt:i4>1900554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http://www.unesco.org/culture/ich/index.php?pg=00261</vt:lpwstr>
      </vt:variant>
      <vt:variant>
        <vt:lpwstr/>
      </vt:variant>
      <vt:variant>
        <vt:i4>1572956</vt:i4>
      </vt:variant>
      <vt:variant>
        <vt:i4>57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1572956</vt:i4>
      </vt:variant>
      <vt:variant>
        <vt:i4>54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1114189</vt:i4>
      </vt:variant>
      <vt:variant>
        <vt:i4>51</vt:i4>
      </vt:variant>
      <vt:variant>
        <vt:i4>0</vt:i4>
      </vt:variant>
      <vt:variant>
        <vt:i4>5</vt:i4>
      </vt:variant>
      <vt:variant>
        <vt:lpwstr>http://www.heritagefoundation.ca/ich.aspx</vt:lpwstr>
      </vt:variant>
      <vt:variant>
        <vt:lpwstr/>
      </vt:variant>
      <vt:variant>
        <vt:i4>1245187</vt:i4>
      </vt:variant>
      <vt:variant>
        <vt:i4>48</vt:i4>
      </vt:variant>
      <vt:variant>
        <vt:i4>0</vt:i4>
      </vt:variant>
      <vt:variant>
        <vt:i4>5</vt:i4>
      </vt:variant>
      <vt:variant>
        <vt:lpwstr>http://www.indiosonline.org.br/novo/</vt:lpwstr>
      </vt:variant>
      <vt:variant>
        <vt:lpwstr/>
      </vt:variant>
      <vt:variant>
        <vt:i4>3211372</vt:i4>
      </vt:variant>
      <vt:variant>
        <vt:i4>45</vt:i4>
      </vt:variant>
      <vt:variant>
        <vt:i4>0</vt:i4>
      </vt:variant>
      <vt:variant>
        <vt:i4>5</vt:i4>
      </vt:variant>
      <vt:variant>
        <vt:lpwstr>http://www.indiasurabhi.com/indianheritage.html</vt:lpwstr>
      </vt:variant>
      <vt:variant>
        <vt:lpwstr/>
      </vt:variant>
      <vt:variant>
        <vt:i4>4915309</vt:i4>
      </vt:variant>
      <vt:variant>
        <vt:i4>42</vt:i4>
      </vt:variant>
      <vt:variant>
        <vt:i4>0</vt:i4>
      </vt:variant>
      <vt:variant>
        <vt:i4>5</vt:i4>
      </vt:variant>
      <vt:variant>
        <vt:lpwstr>http://www.accu.or.jp/ich/en/training/curriculum/second/curriculum_7.html</vt:lpwstr>
      </vt:variant>
      <vt:variant>
        <vt:lpwstr/>
      </vt:variant>
      <vt:variant>
        <vt:i4>2818174</vt:i4>
      </vt:variant>
      <vt:variant>
        <vt:i4>39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7340093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http://www.unesco.org/culture/ich/doc/src/00031-EN.pdf</vt:lpwstr>
      </vt:variant>
      <vt:variant>
        <vt:lpwstr/>
      </vt:variant>
      <vt:variant>
        <vt:i4>3342387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http://www.unesco.org/culture/ich/index.php?lg=en&amp;pg=00009</vt:lpwstr>
      </vt:variant>
      <vt:variant>
        <vt:lpwstr/>
      </vt:variant>
      <vt:variant>
        <vt:i4>6553663</vt:i4>
      </vt:variant>
      <vt:variant>
        <vt:i4>27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5242883</vt:i4>
      </vt:variant>
      <vt:variant>
        <vt:i4>24</vt:i4>
      </vt:variant>
      <vt:variant>
        <vt:i4>0</vt:i4>
      </vt:variant>
      <vt:variant>
        <vt:i4>5</vt:i4>
      </vt:variant>
      <vt:variant>
        <vt:lpwstr>http://whc.unesco.org/en/list/stat</vt:lpwstr>
      </vt:variant>
      <vt:variant>
        <vt:lpwstr>s1</vt:lpwstr>
      </vt:variant>
      <vt:variant>
        <vt:i4>5898310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tab</vt:lpwstr>
      </vt:variant>
      <vt:variant>
        <vt:i4>7405677</vt:i4>
      </vt:variant>
      <vt:variant>
        <vt:i4>18</vt:i4>
      </vt:variant>
      <vt:variant>
        <vt:i4>0</vt:i4>
      </vt:variant>
      <vt:variant>
        <vt:i4>5</vt:i4>
      </vt:variant>
      <vt:variant>
        <vt:lpwstr>http://whc.unesco.org/archive/websites/venice2002/edito.htm</vt:lpwstr>
      </vt:variant>
      <vt:variant>
        <vt:lpwstr/>
      </vt:variant>
      <vt:variant>
        <vt:i4>3276924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3276924</vt:i4>
      </vt:variant>
      <vt:variant>
        <vt:i4>12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3866674</vt:i4>
      </vt:variant>
      <vt:variant>
        <vt:i4>9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http://www.unesco.org/culture/ich/index.php?lg=en&amp;pg=00331</vt:lpwstr>
      </vt:variant>
      <vt:variant>
        <vt:lpwstr/>
      </vt:variant>
      <vt:variant>
        <vt:i4>1179667</vt:i4>
      </vt:variant>
      <vt:variant>
        <vt:i4>3</vt:i4>
      </vt:variant>
      <vt:variant>
        <vt:i4>0</vt:i4>
      </vt:variant>
      <vt:variant>
        <vt:i4>5</vt:i4>
      </vt:variant>
      <vt:variant>
        <vt:lpwstr>http://www.accu.or.jp/ich/en/</vt:lpwstr>
      </vt:variant>
      <vt:variant>
        <vt:lpwstr/>
      </vt:variant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http://www.unesco.org/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Manuel PCI-fr-avril</dc:title>
  <dc:creator>FLUFFY</dc:creator>
  <cp:lastModifiedBy>A. Cunningham</cp:lastModifiedBy>
  <cp:revision>138</cp:revision>
  <cp:lastPrinted>2015-10-30T14:53:00Z</cp:lastPrinted>
  <dcterms:created xsi:type="dcterms:W3CDTF">2015-06-17T10:24:00Z</dcterms:created>
  <dcterms:modified xsi:type="dcterms:W3CDTF">2015-11-02T15:07:00Z</dcterms:modified>
</cp:coreProperties>
</file>