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A6560" w14:textId="77777777" w:rsidR="00432163" w:rsidRPr="00883DCD" w:rsidRDefault="00432163" w:rsidP="00432163">
      <w:pPr>
        <w:pStyle w:val="1"/>
        <w:rPr>
          <w:rFonts w:ascii="Times New Roman" w:hAnsi="Times New Roman" w:cs="Times New Roman"/>
        </w:rPr>
      </w:pPr>
      <w:bookmarkStart w:id="0" w:name="_GoBack"/>
      <w:bookmarkEnd w:id="0"/>
    </w:p>
    <w:p w14:paraId="50DFED90" w14:textId="77777777" w:rsidR="00432163" w:rsidRPr="00883DCD" w:rsidRDefault="00432163" w:rsidP="00432163">
      <w:pPr>
        <w:pStyle w:val="1"/>
        <w:rPr>
          <w:rFonts w:ascii="Times New Roman" w:hAnsi="Times New Roman" w:cs="Times New Roman"/>
        </w:rPr>
      </w:pPr>
    </w:p>
    <w:p w14:paraId="39A99769" w14:textId="77777777" w:rsidR="00432163" w:rsidRPr="00883DCD" w:rsidRDefault="00432163" w:rsidP="00432163">
      <w:pPr>
        <w:pStyle w:val="1"/>
        <w:rPr>
          <w:rFonts w:ascii="Times New Roman" w:hAnsi="Times New Roman" w:cs="Times New Roman"/>
        </w:rPr>
      </w:pPr>
    </w:p>
    <w:tbl>
      <w:tblPr>
        <w:tblOverlap w:val="never"/>
        <w:tblW w:w="8475"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8475"/>
      </w:tblGrid>
      <w:tr w:rsidR="00432163" w:rsidRPr="00883DCD" w14:paraId="6CE8535C" w14:textId="77777777" w:rsidTr="00424092">
        <w:trPr>
          <w:trHeight w:val="2982"/>
        </w:trPr>
        <w:tc>
          <w:tcPr>
            <w:tcW w:w="8475" w:type="dxa"/>
            <w:tcBorders>
              <w:top w:val="single" w:sz="23" w:space="0" w:color="6699FF"/>
              <w:left w:val="none" w:sz="2" w:space="0" w:color="000000"/>
              <w:bottom w:val="single" w:sz="23" w:space="0" w:color="6699FF"/>
              <w:right w:val="none" w:sz="2" w:space="0" w:color="000000"/>
            </w:tcBorders>
            <w:vAlign w:val="center"/>
          </w:tcPr>
          <w:p w14:paraId="3A2278C7" w14:textId="77777777" w:rsidR="00EC5DBA" w:rsidRPr="00883DCD" w:rsidRDefault="00EC5DBA" w:rsidP="00EC5DB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center"/>
              <w:rPr>
                <w:rFonts w:ascii="Times New Roman" w:hAnsi="Times New Roman" w:cs="Times New Roman"/>
              </w:rPr>
            </w:pPr>
            <w:r w:rsidRPr="00883DCD">
              <w:rPr>
                <w:rFonts w:ascii="Times New Roman" w:hAnsi="Times New Roman" w:cs="Times New Roman"/>
                <w:sz w:val="36"/>
              </w:rPr>
              <w:t>The Minutes of the 5th Governing Board Meeting</w:t>
            </w:r>
          </w:p>
          <w:p w14:paraId="578037C5" w14:textId="77777777" w:rsidR="00432163" w:rsidRPr="00883DCD" w:rsidRDefault="00EC5DBA" w:rsidP="00EC5DB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center"/>
              <w:rPr>
                <w:rFonts w:ascii="Times New Roman" w:hAnsi="Times New Roman" w:cs="Times New Roman"/>
              </w:rPr>
            </w:pPr>
            <w:r w:rsidRPr="00883DCD">
              <w:rPr>
                <w:rFonts w:ascii="Times New Roman" w:hAnsi="Times New Roman" w:cs="Times New Roman"/>
                <w:sz w:val="36"/>
              </w:rPr>
              <w:t xml:space="preserve">of the </w:t>
            </w:r>
            <w:r w:rsidRPr="00883DCD">
              <w:rPr>
                <w:rFonts w:ascii="Times New Roman" w:hAnsi="Times New Roman" w:cs="Times New Roman"/>
                <w:spacing w:val="7"/>
                <w:sz w:val="36"/>
              </w:rPr>
              <w:t xml:space="preserve">International Information and Networking Centre </w:t>
            </w:r>
            <w:r w:rsidRPr="00883DCD">
              <w:rPr>
                <w:rFonts w:ascii="Times New Roman" w:hAnsi="Times New Roman" w:cs="Times New Roman"/>
                <w:sz w:val="36"/>
              </w:rPr>
              <w:t>for Intangible Cultural Heritage in the Asia-Pacific Region under the auspices of UNESCO</w:t>
            </w:r>
          </w:p>
        </w:tc>
      </w:tr>
    </w:tbl>
    <w:p w14:paraId="27D2E59D" w14:textId="77777777" w:rsidR="00432163" w:rsidRPr="00883DCD" w:rsidRDefault="00432163" w:rsidP="00432163">
      <w:pPr>
        <w:pStyle w:val="1"/>
        <w:rPr>
          <w:rFonts w:ascii="Times New Roman" w:hAnsi="Times New Roman" w:cs="Times New Roman"/>
        </w:rPr>
      </w:pPr>
    </w:p>
    <w:p w14:paraId="60BF6ECE" w14:textId="77777777" w:rsidR="00432163" w:rsidRPr="00883DCD" w:rsidRDefault="00432163" w:rsidP="00432163">
      <w:pPr>
        <w:pStyle w:val="1"/>
        <w:wordWrap/>
        <w:spacing w:line="288" w:lineRule="auto"/>
        <w:jc w:val="left"/>
        <w:rPr>
          <w:rFonts w:ascii="Times New Roman" w:hAnsi="Times New Roman" w:cs="Times New Roman"/>
        </w:rPr>
      </w:pPr>
    </w:p>
    <w:p w14:paraId="2B0ACC93" w14:textId="77777777" w:rsidR="00432163" w:rsidRPr="00883DCD" w:rsidRDefault="00432163" w:rsidP="00432163">
      <w:pPr>
        <w:pStyle w:val="1"/>
        <w:wordWrap/>
        <w:spacing w:line="288" w:lineRule="auto"/>
        <w:jc w:val="left"/>
        <w:rPr>
          <w:rFonts w:ascii="Times New Roman" w:hAnsi="Times New Roman" w:cs="Times New Roman"/>
        </w:rPr>
      </w:pPr>
    </w:p>
    <w:p w14:paraId="5856E0EB" w14:textId="77777777" w:rsidR="00432163" w:rsidRPr="00883DCD" w:rsidRDefault="00432163" w:rsidP="00432163">
      <w:pPr>
        <w:pStyle w:val="1"/>
        <w:wordWrap/>
        <w:spacing w:line="288" w:lineRule="auto"/>
        <w:jc w:val="left"/>
        <w:rPr>
          <w:rFonts w:ascii="Times New Roman" w:hAnsi="Times New Roman" w:cs="Times New Roman"/>
        </w:rPr>
      </w:pPr>
    </w:p>
    <w:p w14:paraId="17FF7615" w14:textId="77777777" w:rsidR="00432163" w:rsidRPr="00883DCD" w:rsidRDefault="00432163" w:rsidP="00432163">
      <w:pPr>
        <w:pStyle w:val="1"/>
        <w:wordWrap/>
        <w:spacing w:line="288" w:lineRule="auto"/>
        <w:jc w:val="center"/>
        <w:rPr>
          <w:rFonts w:ascii="Times New Roman" w:hAnsi="Times New Roman" w:cs="Times New Roman"/>
        </w:rPr>
      </w:pPr>
    </w:p>
    <w:p w14:paraId="3E61CDE2" w14:textId="77777777" w:rsidR="00432163" w:rsidRPr="00883DCD" w:rsidRDefault="00432163" w:rsidP="00432163">
      <w:pPr>
        <w:pStyle w:val="1"/>
        <w:rPr>
          <w:rFonts w:ascii="Times New Roman" w:hAnsi="Times New Roman" w:cs="Times New Roman"/>
        </w:rPr>
      </w:pPr>
    </w:p>
    <w:p w14:paraId="4924312A" w14:textId="77777777" w:rsidR="00432163" w:rsidRPr="00883DCD" w:rsidRDefault="00432163" w:rsidP="00432163">
      <w:pPr>
        <w:pStyle w:val="1"/>
        <w:wordWrap/>
        <w:jc w:val="center"/>
        <w:rPr>
          <w:rFonts w:ascii="Times New Roman" w:hAnsi="Times New Roman" w:cs="Times New Roman"/>
        </w:rPr>
      </w:pPr>
    </w:p>
    <w:p w14:paraId="0C7EFED7" w14:textId="77777777" w:rsidR="00432163" w:rsidRPr="00883DCD" w:rsidRDefault="00432163" w:rsidP="00432163">
      <w:pPr>
        <w:pStyle w:val="1"/>
        <w:wordWrap/>
        <w:jc w:val="center"/>
        <w:rPr>
          <w:rFonts w:ascii="Times New Roman" w:hAnsi="Times New Roman" w:cs="Times New Roman"/>
        </w:rPr>
      </w:pPr>
    </w:p>
    <w:p w14:paraId="7F0324C4" w14:textId="77777777" w:rsidR="00432163" w:rsidRPr="00883DCD" w:rsidRDefault="00432163" w:rsidP="00432163">
      <w:pPr>
        <w:pStyle w:val="1"/>
        <w:wordWrap/>
        <w:jc w:val="center"/>
        <w:rPr>
          <w:rFonts w:ascii="Times New Roman" w:hAnsi="Times New Roman" w:cs="Times New Roman"/>
        </w:rPr>
      </w:pPr>
    </w:p>
    <w:p w14:paraId="36A668EB" w14:textId="77777777" w:rsidR="00432163" w:rsidRPr="00883DCD" w:rsidRDefault="00432163" w:rsidP="00432163">
      <w:pPr>
        <w:pStyle w:val="1"/>
        <w:wordWrap/>
        <w:jc w:val="center"/>
        <w:rPr>
          <w:rFonts w:ascii="Times New Roman" w:hAnsi="Times New Roman" w:cs="Times New Roman"/>
        </w:rPr>
      </w:pPr>
      <w:r w:rsidRPr="00883DCD">
        <w:rPr>
          <w:rFonts w:ascii="Times New Roman" w:hAnsi="Times New Roman" w:cs="Times New Roman"/>
          <w:noProof/>
          <w:lang w:val="en-GB" w:eastAsia="en-GB"/>
        </w:rPr>
        <w:drawing>
          <wp:inline distT="0" distB="0" distL="0" distR="0" wp14:anchorId="41198405" wp14:editId="0AEA8A5D">
            <wp:extent cx="2078355" cy="712470"/>
            <wp:effectExtent l="0" t="0" r="0" b="0"/>
            <wp:docPr id="1" name="그림 1"/>
            <wp:cNvGraphicFramePr/>
            <a:graphic xmlns:a="http://schemas.openxmlformats.org/drawingml/2006/main">
              <a:graphicData uri="http://schemas.openxmlformats.org/drawingml/2006/picture">
                <pic:pic xmlns:pic="http://schemas.openxmlformats.org/drawingml/2006/picture">
                  <pic:nvPicPr>
                    <pic:cNvPr id="0" name="C:\Users\배승철\AppData\Local\Temp\Hnc\BinData\EMB00001568012d.png"/>
                    <pic:cNvPicPr/>
                  </pic:nvPicPr>
                  <pic:blipFill>
                    <a:blip r:embed="rId8"/>
                    <a:stretch>
                      <a:fillRect/>
                    </a:stretch>
                  </pic:blipFill>
                  <pic:spPr>
                    <a:xfrm>
                      <a:off x="0" y="0"/>
                      <a:ext cx="2078355" cy="712470"/>
                    </a:xfrm>
                    <a:prstGeom prst="rect">
                      <a:avLst/>
                    </a:prstGeom>
                    <a:effectLst/>
                  </pic:spPr>
                </pic:pic>
              </a:graphicData>
            </a:graphic>
          </wp:inline>
        </w:drawing>
      </w:r>
    </w:p>
    <w:p w14:paraId="2913C0A3" w14:textId="77777777" w:rsidR="00432163" w:rsidRPr="00883DCD" w:rsidRDefault="00432163" w:rsidP="00432163">
      <w:pPr>
        <w:pStyle w:val="1"/>
        <w:rPr>
          <w:rFonts w:ascii="Times New Roman" w:hAnsi="Times New Roman" w:cs="Times New Roman"/>
        </w:rPr>
      </w:pPr>
    </w:p>
    <w:p w14:paraId="75D1E8B4" w14:textId="77777777" w:rsidR="00432163" w:rsidRPr="00883DCD" w:rsidRDefault="00432163" w:rsidP="00432163">
      <w:pPr>
        <w:pStyle w:val="1"/>
        <w:rPr>
          <w:rFonts w:ascii="Times New Roman" w:hAnsi="Times New Roman" w:cs="Times New Roman"/>
        </w:rPr>
      </w:pPr>
    </w:p>
    <w:p w14:paraId="10D94A23" w14:textId="77777777" w:rsidR="00432163" w:rsidRPr="00883DCD" w:rsidRDefault="00432163" w:rsidP="00432163">
      <w:pPr>
        <w:pStyle w:val="1"/>
        <w:rPr>
          <w:rFonts w:ascii="Times New Roman" w:hAnsi="Times New Roman" w:cs="Times New Roman"/>
        </w:rPr>
      </w:pPr>
    </w:p>
    <w:p w14:paraId="7AFDE738" w14:textId="77777777" w:rsidR="00432163" w:rsidRPr="00883DCD" w:rsidRDefault="00432163" w:rsidP="00432163">
      <w:pPr>
        <w:pStyle w:val="1"/>
        <w:wordWrap/>
        <w:jc w:val="center"/>
        <w:rPr>
          <w:rFonts w:ascii="Times New Roman" w:hAnsi="Times New Roman" w:cs="Times New Roman"/>
        </w:rPr>
      </w:pPr>
      <w:r w:rsidRPr="00883DCD">
        <w:rPr>
          <w:rFonts w:ascii="Times New Roman" w:hAnsi="Times New Roman" w:cs="Times New Roman"/>
          <w:b/>
          <w:sz w:val="32"/>
        </w:rPr>
        <w:t>4 November 2014</w:t>
      </w:r>
    </w:p>
    <w:p w14:paraId="799C4C9F" w14:textId="77777777" w:rsidR="00432163" w:rsidRPr="00883DCD" w:rsidRDefault="00432163" w:rsidP="00432163">
      <w:pPr>
        <w:pStyle w:val="1"/>
        <w:rPr>
          <w:rFonts w:ascii="Times New Roman" w:hAnsi="Times New Roman" w:cs="Times New Roman"/>
        </w:rPr>
      </w:pPr>
    </w:p>
    <w:p w14:paraId="7C346492" w14:textId="77777777" w:rsidR="00432163" w:rsidRPr="00883DCD" w:rsidRDefault="00432163" w:rsidP="00432163">
      <w:pPr>
        <w:pStyle w:val="1"/>
        <w:rPr>
          <w:rFonts w:ascii="Times New Roman" w:hAnsi="Times New Roman" w:cs="Times New Roman"/>
        </w:rPr>
      </w:pPr>
    </w:p>
    <w:p w14:paraId="01033C24" w14:textId="77777777" w:rsidR="00432163" w:rsidRPr="00883DCD" w:rsidRDefault="00432163" w:rsidP="00432163">
      <w:pPr>
        <w:pStyle w:val="1"/>
        <w:wordWrap/>
        <w:jc w:val="center"/>
        <w:rPr>
          <w:rFonts w:ascii="Times New Roman" w:hAnsi="Times New Roman" w:cs="Times New Roman"/>
        </w:rPr>
      </w:pPr>
    </w:p>
    <w:p w14:paraId="7426D15F" w14:textId="77777777" w:rsidR="00432163" w:rsidRPr="00883DCD" w:rsidRDefault="00432163" w:rsidP="00432163">
      <w:pPr>
        <w:pStyle w:val="1"/>
        <w:wordWrap/>
        <w:spacing w:line="288" w:lineRule="auto"/>
        <w:jc w:val="center"/>
        <w:rPr>
          <w:rFonts w:ascii="Times New Roman" w:hAnsi="Times New Roman" w:cs="Times New Roman"/>
        </w:rPr>
      </w:pPr>
      <w:r w:rsidRPr="00883DCD">
        <w:rPr>
          <w:rFonts w:ascii="Times New Roman" w:hAnsi="Times New Roman" w:cs="Times New Roman"/>
          <w:b/>
          <w:spacing w:val="4"/>
          <w:sz w:val="22"/>
        </w:rPr>
        <w:t>International Information and Networking Centre for</w:t>
      </w:r>
      <w:r w:rsidRPr="00883DCD">
        <w:rPr>
          <w:rFonts w:ascii="Times New Roman" w:hAnsi="Times New Roman" w:cs="Times New Roman"/>
          <w:b/>
          <w:sz w:val="22"/>
        </w:rPr>
        <w:t xml:space="preserve"> Intangible Cultural Heritage</w:t>
      </w:r>
    </w:p>
    <w:p w14:paraId="103B0E5F" w14:textId="77777777" w:rsidR="00432163" w:rsidRPr="00883DCD" w:rsidRDefault="00432163" w:rsidP="00432163">
      <w:pPr>
        <w:pStyle w:val="1"/>
        <w:wordWrap/>
        <w:spacing w:line="288" w:lineRule="auto"/>
        <w:jc w:val="center"/>
        <w:rPr>
          <w:rFonts w:ascii="Times New Roman" w:hAnsi="Times New Roman" w:cs="Times New Roman"/>
        </w:rPr>
      </w:pPr>
      <w:r w:rsidRPr="00883DCD">
        <w:rPr>
          <w:rFonts w:ascii="Times New Roman" w:hAnsi="Times New Roman" w:cs="Times New Roman"/>
          <w:b/>
          <w:sz w:val="22"/>
        </w:rPr>
        <w:t>in the Asia-Pacific Region under the auspices of UNESCO (ICHCAP)</w:t>
      </w:r>
    </w:p>
    <w:p w14:paraId="44A2FDE5" w14:textId="77777777" w:rsidR="00432163" w:rsidRPr="00883DCD" w:rsidRDefault="00432163" w:rsidP="00432163">
      <w:pPr>
        <w:rPr>
          <w:rFonts w:ascii="Times New Roman" w:hAnsi="Times New Roman" w:cs="Times New Roman"/>
        </w:rPr>
      </w:pPr>
      <w:r w:rsidRPr="00883DCD">
        <w:rPr>
          <w:rFonts w:ascii="Times New Roman" w:hAnsi="Times New Roman" w:cs="Times New Roman"/>
        </w:rPr>
        <w:br w:type="page"/>
      </w:r>
    </w:p>
    <w:tbl>
      <w:tblPr>
        <w:tblOverlap w:val="never"/>
        <w:tblW w:w="8505"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8505"/>
      </w:tblGrid>
      <w:tr w:rsidR="00432163" w:rsidRPr="00883DCD" w14:paraId="784E5D53" w14:textId="77777777" w:rsidTr="00424092">
        <w:trPr>
          <w:trHeight w:val="574"/>
        </w:trPr>
        <w:tc>
          <w:tcPr>
            <w:tcW w:w="8505" w:type="dxa"/>
            <w:tcBorders>
              <w:top w:val="none" w:sz="2" w:space="0" w:color="000000"/>
              <w:left w:val="none" w:sz="2" w:space="0" w:color="000000"/>
              <w:bottom w:val="double" w:sz="8" w:space="0" w:color="000000"/>
              <w:right w:val="none" w:sz="2" w:space="0" w:color="000000"/>
            </w:tcBorders>
            <w:vAlign w:val="center"/>
          </w:tcPr>
          <w:p w14:paraId="3BF31A8D" w14:textId="77777777" w:rsidR="00432163" w:rsidRPr="00883DCD" w:rsidRDefault="00432163" w:rsidP="00432163">
            <w:pPr>
              <w:pStyle w:val="1"/>
              <w:wordWrap/>
              <w:spacing w:line="276" w:lineRule="auto"/>
              <w:jc w:val="center"/>
              <w:rPr>
                <w:rFonts w:ascii="Times New Roman" w:hAnsi="Times New Roman" w:cs="Times New Roman"/>
              </w:rPr>
            </w:pPr>
            <w:r w:rsidRPr="00883DCD">
              <w:rPr>
                <w:rFonts w:ascii="Times New Roman" w:hAnsi="Times New Roman" w:cs="Times New Roman"/>
                <w:b/>
                <w:sz w:val="32"/>
              </w:rPr>
              <w:lastRenderedPageBreak/>
              <w:t>The Minutes of the F</w:t>
            </w:r>
            <w:r w:rsidR="000951F1" w:rsidRPr="00883DCD">
              <w:rPr>
                <w:rFonts w:ascii="Times New Roman" w:hAnsi="Times New Roman" w:cs="Times New Roman"/>
                <w:b/>
                <w:sz w:val="32"/>
              </w:rPr>
              <w:t>ifth</w:t>
            </w:r>
            <w:r w:rsidRPr="00883DCD">
              <w:rPr>
                <w:rFonts w:ascii="Times New Roman" w:hAnsi="Times New Roman" w:cs="Times New Roman"/>
                <w:b/>
                <w:sz w:val="32"/>
              </w:rPr>
              <w:t xml:space="preserve"> Governing Board Meeting</w:t>
            </w:r>
          </w:p>
        </w:tc>
      </w:tr>
    </w:tbl>
    <w:p w14:paraId="715F2BA4" w14:textId="77777777" w:rsidR="00432163" w:rsidRPr="00883DCD" w:rsidRDefault="00432163" w:rsidP="00432163">
      <w:pPr>
        <w:pStyle w:val="1"/>
        <w:wordWrap/>
        <w:spacing w:line="360" w:lineRule="auto"/>
        <w:jc w:val="center"/>
        <w:rPr>
          <w:rFonts w:ascii="Times New Roman" w:hAnsi="Times New Roman" w:cs="Times New Roman"/>
        </w:rPr>
      </w:pPr>
    </w:p>
    <w:tbl>
      <w:tblPr>
        <w:tblOverlap w:val="never"/>
        <w:tblW w:w="8475"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1971"/>
        <w:gridCol w:w="1747"/>
        <w:gridCol w:w="519"/>
        <w:gridCol w:w="1294"/>
        <w:gridCol w:w="2944"/>
      </w:tblGrid>
      <w:tr w:rsidR="00432163" w:rsidRPr="00883DCD" w14:paraId="7B185D6F" w14:textId="77777777" w:rsidTr="00424092">
        <w:trPr>
          <w:trHeight w:val="39"/>
        </w:trPr>
        <w:tc>
          <w:tcPr>
            <w:tcW w:w="1971" w:type="dxa"/>
            <w:tcBorders>
              <w:top w:val="single" w:sz="7" w:space="0" w:color="000000"/>
              <w:left w:val="single" w:sz="7" w:space="0" w:color="000000"/>
              <w:bottom w:val="single" w:sz="2" w:space="0" w:color="000000"/>
              <w:right w:val="single" w:sz="2" w:space="0" w:color="000000"/>
            </w:tcBorders>
            <w:shd w:val="clear" w:color="auto" w:fill="F2F2F2"/>
            <w:vAlign w:val="center"/>
          </w:tcPr>
          <w:p w14:paraId="6B1A2165" w14:textId="77777777" w:rsidR="00432163" w:rsidRPr="00883DCD" w:rsidRDefault="00432163" w:rsidP="00424092">
            <w:pPr>
              <w:pStyle w:val="1"/>
              <w:spacing w:line="240"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Agenda Number</w:t>
            </w:r>
          </w:p>
        </w:tc>
        <w:tc>
          <w:tcPr>
            <w:tcW w:w="1747" w:type="dxa"/>
            <w:tcBorders>
              <w:top w:val="single" w:sz="7" w:space="0" w:color="000000"/>
              <w:left w:val="single" w:sz="2" w:space="0" w:color="000000"/>
              <w:bottom w:val="single" w:sz="2" w:space="0" w:color="000000"/>
              <w:right w:val="single" w:sz="2" w:space="0" w:color="000000"/>
            </w:tcBorders>
            <w:vAlign w:val="center"/>
          </w:tcPr>
          <w:p w14:paraId="64801268" w14:textId="77777777" w:rsidR="00432163" w:rsidRPr="00883DCD" w:rsidRDefault="00432163" w:rsidP="00424092">
            <w:pPr>
              <w:pStyle w:val="1"/>
              <w:wordWrap/>
              <w:spacing w:line="240" w:lineRule="auto"/>
              <w:jc w:val="center"/>
              <w:rPr>
                <w:rFonts w:ascii="Times New Roman" w:hAnsi="Times New Roman" w:cs="Times New Roman"/>
                <w:sz w:val="24"/>
                <w:szCs w:val="24"/>
              </w:rPr>
            </w:pPr>
            <w:r w:rsidRPr="00883DCD">
              <w:rPr>
                <w:rFonts w:ascii="Times New Roman" w:hAnsi="Times New Roman" w:cs="Times New Roman"/>
                <w:sz w:val="24"/>
                <w:szCs w:val="24"/>
              </w:rPr>
              <w:t>No.1</w:t>
            </w:r>
            <w:r w:rsidR="00D955D3" w:rsidRPr="00883DCD">
              <w:rPr>
                <w:rFonts w:ascii="Times New Roman" w:hAnsi="Times New Roman" w:cs="Times New Roman"/>
                <w:sz w:val="24"/>
                <w:szCs w:val="24"/>
              </w:rPr>
              <w:t>-3</w:t>
            </w:r>
          </w:p>
        </w:tc>
        <w:tc>
          <w:tcPr>
            <w:tcW w:w="1813" w:type="dxa"/>
            <w:gridSpan w:val="2"/>
            <w:tcBorders>
              <w:top w:val="single" w:sz="7" w:space="0" w:color="000000"/>
              <w:left w:val="single" w:sz="2" w:space="0" w:color="000000"/>
              <w:bottom w:val="single" w:sz="2" w:space="0" w:color="000000"/>
              <w:right w:val="single" w:sz="2" w:space="0" w:color="000000"/>
            </w:tcBorders>
            <w:shd w:val="clear" w:color="auto" w:fill="F2F2F2"/>
            <w:vAlign w:val="center"/>
          </w:tcPr>
          <w:p w14:paraId="204EFD38" w14:textId="77777777" w:rsidR="00432163" w:rsidRPr="00883DCD" w:rsidRDefault="00432163" w:rsidP="00424092">
            <w:pPr>
              <w:pStyle w:val="1"/>
              <w:wordWrap/>
              <w:spacing w:line="240" w:lineRule="auto"/>
              <w:jc w:val="center"/>
              <w:rPr>
                <w:rFonts w:ascii="Times New Roman" w:hAnsi="Times New Roman" w:cs="Times New Roman"/>
                <w:sz w:val="24"/>
                <w:szCs w:val="24"/>
              </w:rPr>
            </w:pPr>
            <w:r w:rsidRPr="00883DCD">
              <w:rPr>
                <w:rFonts w:ascii="Times New Roman" w:hAnsi="Times New Roman" w:cs="Times New Roman"/>
                <w:b/>
                <w:sz w:val="24"/>
                <w:szCs w:val="24"/>
              </w:rPr>
              <w:t>Recorders</w:t>
            </w:r>
          </w:p>
        </w:tc>
        <w:tc>
          <w:tcPr>
            <w:tcW w:w="2944" w:type="dxa"/>
            <w:tcBorders>
              <w:top w:val="single" w:sz="7" w:space="0" w:color="000000"/>
              <w:left w:val="single" w:sz="2" w:space="0" w:color="000000"/>
              <w:bottom w:val="single" w:sz="2" w:space="0" w:color="000000"/>
              <w:right w:val="single" w:sz="7" w:space="0" w:color="000000"/>
            </w:tcBorders>
            <w:vAlign w:val="center"/>
          </w:tcPr>
          <w:p w14:paraId="1155143B" w14:textId="77777777" w:rsidR="00432163" w:rsidRPr="00883DCD" w:rsidRDefault="00CA225C" w:rsidP="00424092">
            <w:pPr>
              <w:pStyle w:val="1"/>
              <w:wordWrap/>
              <w:spacing w:line="240" w:lineRule="auto"/>
              <w:jc w:val="center"/>
              <w:rPr>
                <w:rFonts w:ascii="Times New Roman" w:hAnsi="Times New Roman" w:cs="Times New Roman"/>
                <w:sz w:val="24"/>
                <w:szCs w:val="24"/>
              </w:rPr>
            </w:pPr>
            <w:r w:rsidRPr="00883DCD">
              <w:rPr>
                <w:rFonts w:ascii="Times New Roman" w:hAnsi="Times New Roman" w:cs="Times New Roman"/>
                <w:sz w:val="24"/>
                <w:szCs w:val="24"/>
              </w:rPr>
              <w:t>Nayoung Jung</w:t>
            </w:r>
          </w:p>
          <w:p w14:paraId="07F5C878" w14:textId="77777777" w:rsidR="00CA225C" w:rsidRPr="00883DCD" w:rsidRDefault="00CA225C" w:rsidP="00424092">
            <w:pPr>
              <w:pStyle w:val="1"/>
              <w:wordWrap/>
              <w:spacing w:line="240" w:lineRule="auto"/>
              <w:jc w:val="center"/>
              <w:rPr>
                <w:rFonts w:ascii="Times New Roman" w:hAnsi="Times New Roman" w:cs="Times New Roman"/>
                <w:sz w:val="24"/>
                <w:szCs w:val="24"/>
              </w:rPr>
            </w:pPr>
            <w:r w:rsidRPr="00883DCD">
              <w:rPr>
                <w:rFonts w:ascii="Times New Roman" w:hAnsi="Times New Roman" w:cs="Times New Roman"/>
                <w:sz w:val="24"/>
                <w:szCs w:val="24"/>
              </w:rPr>
              <w:t>Michael Peterson</w:t>
            </w:r>
          </w:p>
        </w:tc>
      </w:tr>
      <w:tr w:rsidR="00432163" w:rsidRPr="00883DCD" w14:paraId="6E98B9F5" w14:textId="77777777" w:rsidTr="00424092">
        <w:trPr>
          <w:trHeight w:val="409"/>
        </w:trPr>
        <w:tc>
          <w:tcPr>
            <w:tcW w:w="1971" w:type="dxa"/>
            <w:tcBorders>
              <w:top w:val="single" w:sz="2" w:space="0" w:color="000000"/>
              <w:left w:val="single" w:sz="7" w:space="0" w:color="000000"/>
              <w:bottom w:val="single" w:sz="2" w:space="0" w:color="000000"/>
              <w:right w:val="single" w:sz="2" w:space="0" w:color="000000"/>
            </w:tcBorders>
            <w:shd w:val="clear" w:color="auto" w:fill="F2F2F2"/>
            <w:vAlign w:val="center"/>
          </w:tcPr>
          <w:p w14:paraId="70C57437" w14:textId="77777777" w:rsidR="00432163" w:rsidRPr="00883DCD" w:rsidRDefault="00432163" w:rsidP="00424092">
            <w:pPr>
              <w:pStyle w:val="1"/>
              <w:spacing w:line="276"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Agenda Title</w:t>
            </w:r>
          </w:p>
        </w:tc>
        <w:tc>
          <w:tcPr>
            <w:tcW w:w="6504" w:type="dxa"/>
            <w:gridSpan w:val="4"/>
            <w:tcBorders>
              <w:top w:val="single" w:sz="2" w:space="0" w:color="000000"/>
              <w:left w:val="single" w:sz="2" w:space="0" w:color="000000"/>
              <w:bottom w:val="single" w:sz="2" w:space="0" w:color="000000"/>
              <w:right w:val="single" w:sz="7" w:space="0" w:color="000000"/>
            </w:tcBorders>
            <w:vAlign w:val="center"/>
          </w:tcPr>
          <w:p w14:paraId="62085CC9" w14:textId="77777777" w:rsidR="00432163" w:rsidRPr="00883DCD" w:rsidRDefault="00D955D3" w:rsidP="00D955D3">
            <w:pPr>
              <w:pStyle w:val="1"/>
              <w:wordWrap/>
              <w:spacing w:line="276" w:lineRule="auto"/>
              <w:ind w:firstLineChars="50" w:firstLine="120"/>
              <w:jc w:val="left"/>
              <w:rPr>
                <w:rFonts w:ascii="Times New Roman" w:hAnsi="Times New Roman" w:cs="Times New Roman"/>
                <w:sz w:val="24"/>
                <w:szCs w:val="24"/>
              </w:rPr>
            </w:pPr>
            <w:r w:rsidRPr="00883DCD">
              <w:rPr>
                <w:rFonts w:ascii="Times New Roman" w:hAnsi="Times New Roman" w:cs="Times New Roman"/>
                <w:sz w:val="24"/>
                <w:szCs w:val="24"/>
              </w:rPr>
              <w:t xml:space="preserve">1. </w:t>
            </w:r>
            <w:r w:rsidR="00432163" w:rsidRPr="00883DCD">
              <w:rPr>
                <w:rFonts w:ascii="Times New Roman" w:hAnsi="Times New Roman" w:cs="Times New Roman"/>
                <w:sz w:val="24"/>
                <w:szCs w:val="24"/>
              </w:rPr>
              <w:t>Annual Work Plan and Budget Plan for 201</w:t>
            </w:r>
            <w:r w:rsidR="000951F1" w:rsidRPr="00883DCD">
              <w:rPr>
                <w:rFonts w:ascii="Times New Roman" w:hAnsi="Times New Roman" w:cs="Times New Roman"/>
                <w:sz w:val="24"/>
                <w:szCs w:val="24"/>
              </w:rPr>
              <w:t>5</w:t>
            </w:r>
          </w:p>
          <w:p w14:paraId="75DC8021" w14:textId="77777777" w:rsidR="00D955D3" w:rsidRPr="00883DCD" w:rsidRDefault="00D955D3" w:rsidP="00D955D3">
            <w:pPr>
              <w:pStyle w:val="1"/>
              <w:wordWrap/>
              <w:spacing w:line="276" w:lineRule="auto"/>
              <w:ind w:firstLineChars="50" w:firstLine="120"/>
              <w:jc w:val="left"/>
              <w:rPr>
                <w:rFonts w:ascii="Times New Roman" w:hAnsi="Times New Roman" w:cs="Times New Roman"/>
                <w:sz w:val="24"/>
                <w:szCs w:val="24"/>
              </w:rPr>
            </w:pPr>
            <w:r w:rsidRPr="00883DCD">
              <w:rPr>
                <w:rFonts w:ascii="Times New Roman" w:hAnsi="Times New Roman" w:cs="Times New Roman"/>
                <w:sz w:val="24"/>
                <w:szCs w:val="24"/>
              </w:rPr>
              <w:t>2. Amendment of the Constitution</w:t>
            </w:r>
          </w:p>
          <w:p w14:paraId="272C6E85" w14:textId="77777777" w:rsidR="00D955D3" w:rsidRPr="00883DCD" w:rsidRDefault="00D955D3" w:rsidP="00D955D3">
            <w:pPr>
              <w:pStyle w:val="1"/>
              <w:wordWrap/>
              <w:spacing w:line="276" w:lineRule="auto"/>
              <w:ind w:leftChars="50" w:left="350" w:hangingChars="100" w:hanging="240"/>
              <w:jc w:val="left"/>
              <w:rPr>
                <w:rFonts w:ascii="Times New Roman" w:hAnsi="Times New Roman" w:cs="Times New Roman"/>
                <w:sz w:val="24"/>
                <w:szCs w:val="24"/>
              </w:rPr>
            </w:pPr>
            <w:r w:rsidRPr="00883DCD">
              <w:rPr>
                <w:rFonts w:ascii="Times New Roman" w:hAnsi="Times New Roman" w:cs="Times New Roman"/>
                <w:sz w:val="24"/>
                <w:szCs w:val="24"/>
              </w:rPr>
              <w:t>3. Amendment of the Rules of Procedure of the Executive Committee</w:t>
            </w:r>
          </w:p>
        </w:tc>
      </w:tr>
      <w:tr w:rsidR="00432163" w:rsidRPr="00883DCD" w14:paraId="360466D8" w14:textId="77777777" w:rsidTr="00424092">
        <w:trPr>
          <w:trHeight w:val="374"/>
        </w:trPr>
        <w:tc>
          <w:tcPr>
            <w:tcW w:w="1971" w:type="dxa"/>
            <w:tcBorders>
              <w:top w:val="single" w:sz="2" w:space="0" w:color="000000"/>
              <w:left w:val="single" w:sz="7" w:space="0" w:color="000000"/>
              <w:bottom w:val="single" w:sz="2" w:space="0" w:color="000000"/>
              <w:right w:val="single" w:sz="2" w:space="0" w:color="000000"/>
            </w:tcBorders>
            <w:shd w:val="clear" w:color="auto" w:fill="F2F2F2"/>
            <w:vAlign w:val="center"/>
          </w:tcPr>
          <w:p w14:paraId="7422DD71" w14:textId="77777777" w:rsidR="00432163" w:rsidRPr="00883DCD" w:rsidRDefault="00432163" w:rsidP="00424092">
            <w:pPr>
              <w:pStyle w:val="1"/>
              <w:spacing w:line="276"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Venue</w:t>
            </w:r>
          </w:p>
        </w:tc>
        <w:tc>
          <w:tcPr>
            <w:tcW w:w="6504" w:type="dxa"/>
            <w:gridSpan w:val="4"/>
            <w:tcBorders>
              <w:top w:val="single" w:sz="2" w:space="0" w:color="000000"/>
              <w:left w:val="single" w:sz="2" w:space="0" w:color="000000"/>
              <w:bottom w:val="single" w:sz="2" w:space="0" w:color="000000"/>
              <w:right w:val="single" w:sz="7" w:space="0" w:color="000000"/>
            </w:tcBorders>
            <w:vAlign w:val="center"/>
          </w:tcPr>
          <w:p w14:paraId="7896388D" w14:textId="77777777" w:rsidR="00432163" w:rsidRPr="00883DCD" w:rsidRDefault="000951F1" w:rsidP="000951F1">
            <w:pPr>
              <w:pStyle w:val="1"/>
              <w:wordWrap/>
              <w:spacing w:line="276" w:lineRule="auto"/>
              <w:ind w:left="74" w:hanging="74"/>
              <w:jc w:val="center"/>
              <w:rPr>
                <w:rFonts w:ascii="Times New Roman" w:hAnsi="Times New Roman" w:cs="Times New Roman"/>
                <w:sz w:val="24"/>
                <w:szCs w:val="24"/>
              </w:rPr>
            </w:pPr>
            <w:r w:rsidRPr="00883DCD">
              <w:rPr>
                <w:rFonts w:ascii="Times New Roman" w:hAnsi="Times New Roman" w:cs="Times New Roman"/>
                <w:sz w:val="24"/>
                <w:szCs w:val="24"/>
              </w:rPr>
              <w:t>National Intangible Heritage Centre</w:t>
            </w:r>
            <w:r w:rsidR="00432163" w:rsidRPr="00883DCD">
              <w:rPr>
                <w:rFonts w:ascii="Times New Roman" w:hAnsi="Times New Roman" w:cs="Times New Roman"/>
                <w:sz w:val="24"/>
                <w:szCs w:val="24"/>
              </w:rPr>
              <w:t xml:space="preserve">, </w:t>
            </w:r>
            <w:r w:rsidRPr="00883DCD">
              <w:rPr>
                <w:rFonts w:ascii="Times New Roman" w:hAnsi="Times New Roman" w:cs="Times New Roman"/>
                <w:sz w:val="24"/>
                <w:szCs w:val="24"/>
              </w:rPr>
              <w:t>Jeonju</w:t>
            </w:r>
            <w:r w:rsidR="00432163" w:rsidRPr="00883DCD">
              <w:rPr>
                <w:rFonts w:ascii="Times New Roman" w:hAnsi="Times New Roman" w:cs="Times New Roman"/>
                <w:sz w:val="24"/>
                <w:szCs w:val="24"/>
              </w:rPr>
              <w:t>, Republic of Korea</w:t>
            </w:r>
          </w:p>
        </w:tc>
      </w:tr>
      <w:tr w:rsidR="00432163" w:rsidRPr="00883DCD" w14:paraId="3A71F874" w14:textId="77777777" w:rsidTr="00424092">
        <w:trPr>
          <w:trHeight w:val="210"/>
        </w:trPr>
        <w:tc>
          <w:tcPr>
            <w:tcW w:w="1971" w:type="dxa"/>
            <w:tcBorders>
              <w:top w:val="single" w:sz="2" w:space="0" w:color="000000"/>
              <w:left w:val="single" w:sz="7" w:space="0" w:color="000000"/>
              <w:bottom w:val="single" w:sz="2" w:space="0" w:color="000000"/>
              <w:right w:val="single" w:sz="2" w:space="0" w:color="000000"/>
            </w:tcBorders>
            <w:shd w:val="clear" w:color="auto" w:fill="F2F2F2"/>
            <w:vAlign w:val="center"/>
          </w:tcPr>
          <w:p w14:paraId="61EA3C6A" w14:textId="77777777" w:rsidR="00432163" w:rsidRPr="00883DCD" w:rsidRDefault="00432163" w:rsidP="00424092">
            <w:pPr>
              <w:pStyle w:val="1"/>
              <w:spacing w:line="276"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Attendance</w:t>
            </w:r>
          </w:p>
        </w:tc>
        <w:tc>
          <w:tcPr>
            <w:tcW w:w="6504" w:type="dxa"/>
            <w:gridSpan w:val="4"/>
            <w:tcBorders>
              <w:top w:val="single" w:sz="2" w:space="0" w:color="000000"/>
              <w:left w:val="single" w:sz="2" w:space="0" w:color="000000"/>
              <w:bottom w:val="single" w:sz="2" w:space="0" w:color="000000"/>
              <w:right w:val="single" w:sz="7" w:space="0" w:color="000000"/>
            </w:tcBorders>
            <w:vAlign w:val="center"/>
          </w:tcPr>
          <w:p w14:paraId="721CA770" w14:textId="77777777" w:rsidR="00432163" w:rsidRPr="00883DCD" w:rsidRDefault="00432163" w:rsidP="00424092">
            <w:pPr>
              <w:pStyle w:val="1"/>
              <w:wordWrap/>
              <w:spacing w:line="276" w:lineRule="auto"/>
              <w:jc w:val="center"/>
              <w:rPr>
                <w:rFonts w:ascii="Times New Roman" w:hAnsi="Times New Roman" w:cs="Times New Roman"/>
                <w:sz w:val="24"/>
                <w:szCs w:val="24"/>
              </w:rPr>
            </w:pPr>
            <w:r w:rsidRPr="00883DCD">
              <w:rPr>
                <w:rFonts w:ascii="Times New Roman" w:hAnsi="Times New Roman" w:cs="Times New Roman"/>
                <w:sz w:val="24"/>
                <w:szCs w:val="24"/>
              </w:rPr>
              <w:t>T</w:t>
            </w:r>
            <w:r w:rsidR="000951F1" w:rsidRPr="00883DCD">
              <w:rPr>
                <w:rFonts w:ascii="Times New Roman" w:hAnsi="Times New Roman" w:cs="Times New Roman"/>
                <w:sz w:val="24"/>
                <w:szCs w:val="24"/>
              </w:rPr>
              <w:t>welve</w:t>
            </w:r>
            <w:r w:rsidRPr="00883DCD">
              <w:rPr>
                <w:rFonts w:ascii="Times New Roman" w:hAnsi="Times New Roman" w:cs="Times New Roman"/>
                <w:sz w:val="24"/>
                <w:szCs w:val="24"/>
              </w:rPr>
              <w:t xml:space="preserve"> of Thirteen</w:t>
            </w:r>
          </w:p>
          <w:p w14:paraId="50507A55" w14:textId="77777777" w:rsidR="00432163" w:rsidRPr="00883DCD" w:rsidRDefault="00432163" w:rsidP="000951F1">
            <w:pPr>
              <w:pStyle w:val="1"/>
              <w:wordWrap/>
              <w:spacing w:line="276" w:lineRule="auto"/>
              <w:jc w:val="center"/>
              <w:rPr>
                <w:rFonts w:ascii="Times New Roman" w:hAnsi="Times New Roman" w:cs="Times New Roman"/>
                <w:sz w:val="24"/>
                <w:szCs w:val="24"/>
              </w:rPr>
            </w:pPr>
            <w:r w:rsidRPr="00883DCD">
              <w:rPr>
                <w:rFonts w:ascii="Times New Roman" w:hAnsi="Times New Roman" w:cs="Times New Roman"/>
                <w:sz w:val="24"/>
                <w:szCs w:val="24"/>
              </w:rPr>
              <w:t>(</w:t>
            </w:r>
            <w:r w:rsidR="000951F1" w:rsidRPr="00883DCD">
              <w:rPr>
                <w:rFonts w:ascii="Times New Roman" w:hAnsi="Times New Roman" w:cs="Times New Roman"/>
                <w:sz w:val="24"/>
                <w:szCs w:val="24"/>
              </w:rPr>
              <w:t>Eleven</w:t>
            </w:r>
            <w:r w:rsidRPr="00883DCD">
              <w:rPr>
                <w:rFonts w:ascii="Times New Roman" w:hAnsi="Times New Roman" w:cs="Times New Roman"/>
                <w:sz w:val="24"/>
                <w:szCs w:val="24"/>
              </w:rPr>
              <w:t xml:space="preserve"> Governing Board Members and One Auditor)</w:t>
            </w:r>
          </w:p>
        </w:tc>
      </w:tr>
      <w:tr w:rsidR="00432163" w:rsidRPr="00883DCD" w14:paraId="1C7851C7" w14:textId="77777777" w:rsidTr="00424092">
        <w:trPr>
          <w:trHeight w:val="323"/>
        </w:trPr>
        <w:tc>
          <w:tcPr>
            <w:tcW w:w="1971" w:type="dxa"/>
            <w:tcBorders>
              <w:top w:val="single" w:sz="2" w:space="0" w:color="000000"/>
              <w:left w:val="single" w:sz="7" w:space="0" w:color="000000"/>
              <w:bottom w:val="single" w:sz="2" w:space="0" w:color="000000"/>
              <w:right w:val="single" w:sz="2" w:space="0" w:color="000000"/>
            </w:tcBorders>
            <w:shd w:val="clear" w:color="auto" w:fill="F2F2F2"/>
            <w:vAlign w:val="center"/>
          </w:tcPr>
          <w:p w14:paraId="4155515B" w14:textId="77777777" w:rsidR="00432163" w:rsidRPr="00883DCD" w:rsidRDefault="00432163" w:rsidP="00424092">
            <w:pPr>
              <w:pStyle w:val="1"/>
              <w:spacing w:line="276"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Absentees</w:t>
            </w:r>
          </w:p>
        </w:tc>
        <w:tc>
          <w:tcPr>
            <w:tcW w:w="6504" w:type="dxa"/>
            <w:gridSpan w:val="4"/>
            <w:tcBorders>
              <w:top w:val="single" w:sz="2" w:space="0" w:color="000000"/>
              <w:left w:val="single" w:sz="2" w:space="0" w:color="000000"/>
              <w:bottom w:val="single" w:sz="2" w:space="0" w:color="000000"/>
              <w:right w:val="single" w:sz="7" w:space="0" w:color="000000"/>
            </w:tcBorders>
            <w:vAlign w:val="center"/>
          </w:tcPr>
          <w:p w14:paraId="011EFA63" w14:textId="77777777" w:rsidR="00432163" w:rsidRPr="00883DCD" w:rsidRDefault="00CB1548" w:rsidP="00424092">
            <w:pPr>
              <w:pStyle w:val="1"/>
              <w:wordWrap/>
              <w:spacing w:line="276" w:lineRule="auto"/>
              <w:jc w:val="center"/>
              <w:rPr>
                <w:rFonts w:ascii="Times New Roman" w:hAnsi="Times New Roman" w:cs="Times New Roman"/>
                <w:sz w:val="24"/>
                <w:szCs w:val="24"/>
              </w:rPr>
            </w:pPr>
            <w:r w:rsidRPr="00883DCD">
              <w:rPr>
                <w:rFonts w:ascii="Times New Roman" w:hAnsi="Times New Roman" w:cs="Times New Roman"/>
                <w:sz w:val="24"/>
                <w:szCs w:val="24"/>
              </w:rPr>
              <w:t>Dong-gi Kim</w:t>
            </w:r>
          </w:p>
        </w:tc>
      </w:tr>
      <w:tr w:rsidR="00432163" w:rsidRPr="00883DCD" w14:paraId="06DDD5B3" w14:textId="77777777" w:rsidTr="00424092">
        <w:trPr>
          <w:trHeight w:val="4334"/>
        </w:trPr>
        <w:tc>
          <w:tcPr>
            <w:tcW w:w="1971" w:type="dxa"/>
            <w:tcBorders>
              <w:top w:val="single" w:sz="2" w:space="0" w:color="000000"/>
              <w:left w:val="single" w:sz="7" w:space="0" w:color="000000"/>
              <w:bottom w:val="single" w:sz="2" w:space="0" w:color="000000"/>
              <w:right w:val="single" w:sz="2" w:space="0" w:color="000000"/>
            </w:tcBorders>
            <w:shd w:val="clear" w:color="auto" w:fill="F2F2F2"/>
            <w:vAlign w:val="center"/>
          </w:tcPr>
          <w:p w14:paraId="4EE60068" w14:textId="77777777" w:rsidR="00432163" w:rsidRPr="00883DCD" w:rsidRDefault="00432163" w:rsidP="00424092">
            <w:pPr>
              <w:pStyle w:val="1"/>
              <w:spacing w:line="276" w:lineRule="auto"/>
              <w:ind w:left="100" w:right="100"/>
              <w:jc w:val="center"/>
              <w:rPr>
                <w:rFonts w:ascii="Times New Roman" w:hAnsi="Times New Roman" w:cs="Times New Roman"/>
                <w:sz w:val="24"/>
                <w:szCs w:val="24"/>
              </w:rPr>
            </w:pPr>
            <w:r w:rsidRPr="00883DCD">
              <w:rPr>
                <w:rFonts w:ascii="Times New Roman" w:hAnsi="Times New Roman" w:cs="Times New Roman"/>
                <w:b/>
                <w:sz w:val="24"/>
                <w:szCs w:val="24"/>
              </w:rPr>
              <w:t>Witnesses in Attendance</w:t>
            </w:r>
          </w:p>
        </w:tc>
        <w:tc>
          <w:tcPr>
            <w:tcW w:w="6504" w:type="dxa"/>
            <w:gridSpan w:val="4"/>
            <w:tcBorders>
              <w:top w:val="single" w:sz="2" w:space="0" w:color="000000"/>
              <w:left w:val="single" w:sz="2" w:space="0" w:color="000000"/>
              <w:bottom w:val="single" w:sz="2" w:space="0" w:color="000000"/>
              <w:right w:val="single" w:sz="7" w:space="0" w:color="000000"/>
            </w:tcBorders>
            <w:vAlign w:val="center"/>
          </w:tcPr>
          <w:p w14:paraId="68AA7533" w14:textId="77777777" w:rsidR="00F17BE0" w:rsidRPr="00883DCD" w:rsidRDefault="00D955D3" w:rsidP="00D955D3">
            <w:pPr>
              <w:pStyle w:val="1"/>
              <w:wordWrap/>
              <w:spacing w:line="240" w:lineRule="auto"/>
              <w:jc w:val="left"/>
              <w:rPr>
                <w:rFonts w:ascii="Times New Roman" w:hAnsi="Times New Roman" w:cs="Times New Roman"/>
                <w:sz w:val="24"/>
                <w:szCs w:val="24"/>
              </w:rPr>
            </w:pPr>
            <w:r w:rsidRPr="00883DCD">
              <w:rPr>
                <w:rFonts w:ascii="Times New Roman" w:hAnsi="Times New Roman" w:cs="Times New Roman"/>
                <w:sz w:val="24"/>
                <w:szCs w:val="24"/>
              </w:rPr>
              <w:t xml:space="preserve"> Hong-dong Kim,</w:t>
            </w:r>
          </w:p>
          <w:p w14:paraId="6E5F1EC2" w14:textId="77777777" w:rsidR="000951F1" w:rsidRPr="00883DCD" w:rsidRDefault="00F17BE0" w:rsidP="00424092">
            <w:pPr>
              <w:pStyle w:val="1"/>
              <w:wordWrap/>
              <w:spacing w:line="240" w:lineRule="auto"/>
              <w:ind w:left="228" w:hanging="100"/>
              <w:jc w:val="left"/>
              <w:rPr>
                <w:rFonts w:ascii="Times New Roman" w:hAnsi="Times New Roman" w:cs="Times New Roman"/>
                <w:sz w:val="24"/>
                <w:szCs w:val="24"/>
              </w:rPr>
            </w:pPr>
            <w:r w:rsidRPr="00883DCD">
              <w:rPr>
                <w:rFonts w:ascii="Times New Roman" w:hAnsi="Times New Roman" w:cs="Times New Roman"/>
                <w:sz w:val="24"/>
                <w:szCs w:val="24"/>
              </w:rPr>
              <w:t>Shi-Yung Ryu</w:t>
            </w:r>
          </w:p>
          <w:p w14:paraId="522BF4A2" w14:textId="77777777" w:rsidR="000951F1" w:rsidRPr="00883DCD" w:rsidRDefault="00F17BE0" w:rsidP="00424092">
            <w:pPr>
              <w:pStyle w:val="1"/>
              <w:wordWrap/>
              <w:spacing w:line="240" w:lineRule="auto"/>
              <w:ind w:left="228" w:hanging="100"/>
              <w:jc w:val="left"/>
              <w:rPr>
                <w:rFonts w:ascii="Times New Roman" w:hAnsi="Times New Roman" w:cs="Times New Roman"/>
                <w:sz w:val="24"/>
                <w:szCs w:val="24"/>
              </w:rPr>
            </w:pPr>
            <w:r w:rsidRPr="00883DCD">
              <w:rPr>
                <w:rFonts w:ascii="Times New Roman" w:hAnsi="Times New Roman" w:cs="Times New Roman"/>
                <w:sz w:val="24"/>
                <w:szCs w:val="24"/>
              </w:rPr>
              <w:t>Akio Arata</w:t>
            </w:r>
          </w:p>
          <w:p w14:paraId="7B54C3F0" w14:textId="77777777" w:rsidR="000951F1" w:rsidRPr="00883DCD" w:rsidRDefault="00F17BE0" w:rsidP="00424092">
            <w:pPr>
              <w:pStyle w:val="1"/>
              <w:wordWrap/>
              <w:spacing w:line="240" w:lineRule="auto"/>
              <w:ind w:left="228" w:hanging="100"/>
              <w:jc w:val="left"/>
              <w:rPr>
                <w:rFonts w:ascii="Times New Roman" w:hAnsi="Times New Roman" w:cs="Times New Roman"/>
                <w:sz w:val="24"/>
                <w:szCs w:val="24"/>
              </w:rPr>
            </w:pPr>
            <w:r w:rsidRPr="00883DCD">
              <w:rPr>
                <w:rFonts w:ascii="Times New Roman" w:hAnsi="Times New Roman" w:cs="Times New Roman"/>
                <w:sz w:val="24"/>
                <w:szCs w:val="24"/>
              </w:rPr>
              <w:t>Yajuan Chen</w:t>
            </w:r>
          </w:p>
          <w:p w14:paraId="7DEDCD43" w14:textId="77777777" w:rsidR="000951F1" w:rsidRPr="00883DCD" w:rsidRDefault="00F17BE0" w:rsidP="00424092">
            <w:pPr>
              <w:pStyle w:val="1"/>
              <w:wordWrap/>
              <w:spacing w:line="240" w:lineRule="auto"/>
              <w:ind w:left="228" w:hanging="100"/>
              <w:jc w:val="left"/>
              <w:rPr>
                <w:rFonts w:ascii="Times New Roman" w:hAnsi="Times New Roman" w:cs="Times New Roman"/>
                <w:sz w:val="24"/>
                <w:szCs w:val="24"/>
              </w:rPr>
            </w:pPr>
            <w:r w:rsidRPr="00883DCD">
              <w:rPr>
                <w:rFonts w:ascii="Times New Roman" w:hAnsi="Times New Roman" w:cs="Times New Roman"/>
                <w:sz w:val="24"/>
                <w:szCs w:val="24"/>
              </w:rPr>
              <w:t>Ming Lu</w:t>
            </w:r>
          </w:p>
          <w:p w14:paraId="26E885F1" w14:textId="77777777" w:rsidR="000951F1" w:rsidRPr="00883DCD" w:rsidRDefault="000951F1" w:rsidP="00424092">
            <w:pPr>
              <w:pStyle w:val="1"/>
              <w:wordWrap/>
              <w:spacing w:line="240" w:lineRule="auto"/>
              <w:ind w:left="228" w:hanging="100"/>
              <w:jc w:val="left"/>
              <w:rPr>
                <w:rFonts w:ascii="Times New Roman" w:hAnsi="Times New Roman" w:cs="Times New Roman"/>
                <w:sz w:val="24"/>
                <w:szCs w:val="24"/>
              </w:rPr>
            </w:pPr>
          </w:p>
          <w:p w14:paraId="4167391B" w14:textId="77777777" w:rsidR="000951F1" w:rsidRPr="00883DCD" w:rsidRDefault="00F17BE0" w:rsidP="00424092">
            <w:pPr>
              <w:pStyle w:val="1"/>
              <w:wordWrap/>
              <w:spacing w:line="240" w:lineRule="auto"/>
              <w:ind w:left="228" w:hanging="100"/>
              <w:jc w:val="left"/>
              <w:rPr>
                <w:rFonts w:ascii="Times New Roman" w:hAnsi="Times New Roman" w:cs="Times New Roman"/>
                <w:sz w:val="24"/>
                <w:szCs w:val="24"/>
              </w:rPr>
            </w:pPr>
            <w:r w:rsidRPr="00883DCD">
              <w:rPr>
                <w:rFonts w:ascii="Times New Roman" w:hAnsi="Times New Roman" w:cs="Times New Roman"/>
                <w:sz w:val="24"/>
                <w:szCs w:val="24"/>
              </w:rPr>
              <w:t>ICHCAP Section Chiefs and Staff</w:t>
            </w:r>
          </w:p>
          <w:p w14:paraId="30069062" w14:textId="77777777" w:rsidR="000951F1" w:rsidRPr="00883DCD" w:rsidRDefault="000951F1" w:rsidP="00424092">
            <w:pPr>
              <w:pStyle w:val="1"/>
              <w:wordWrap/>
              <w:spacing w:line="240" w:lineRule="auto"/>
              <w:ind w:left="228" w:hanging="100"/>
              <w:jc w:val="left"/>
              <w:rPr>
                <w:rFonts w:ascii="Times New Roman" w:hAnsi="Times New Roman" w:cs="Times New Roman"/>
                <w:sz w:val="24"/>
                <w:szCs w:val="24"/>
              </w:rPr>
            </w:pPr>
          </w:p>
        </w:tc>
      </w:tr>
      <w:tr w:rsidR="00432163" w:rsidRPr="00883DCD" w14:paraId="6A1B0510" w14:textId="77777777" w:rsidTr="00424092">
        <w:trPr>
          <w:trHeight w:val="385"/>
        </w:trPr>
        <w:tc>
          <w:tcPr>
            <w:tcW w:w="8475" w:type="dxa"/>
            <w:gridSpan w:val="5"/>
            <w:tcBorders>
              <w:top w:val="single" w:sz="2" w:space="0" w:color="000000"/>
              <w:left w:val="single" w:sz="7" w:space="0" w:color="000000"/>
              <w:bottom w:val="single" w:sz="2" w:space="0" w:color="000000"/>
              <w:right w:val="single" w:sz="7" w:space="0" w:color="000000"/>
            </w:tcBorders>
            <w:shd w:val="clear" w:color="auto" w:fill="F2F2F2"/>
            <w:vAlign w:val="center"/>
          </w:tcPr>
          <w:p w14:paraId="075BDC31" w14:textId="77777777" w:rsidR="00432163" w:rsidRPr="00883DCD" w:rsidRDefault="00432163" w:rsidP="00424092">
            <w:pPr>
              <w:spacing w:after="0"/>
              <w:ind w:left="198"/>
              <w:rPr>
                <w:rFonts w:ascii="Times New Roman" w:hAnsi="Times New Roman" w:cs="Times New Roman"/>
                <w:sz w:val="24"/>
                <w:szCs w:val="24"/>
              </w:rPr>
            </w:pPr>
            <w:r w:rsidRPr="00883DCD">
              <w:rPr>
                <w:rFonts w:ascii="Times New Roman" w:hAnsi="Times New Roman" w:cs="Times New Roman"/>
                <w:b/>
                <w:sz w:val="24"/>
                <w:szCs w:val="24"/>
              </w:rPr>
              <w:t>Contents of Meeting</w:t>
            </w:r>
          </w:p>
        </w:tc>
      </w:tr>
      <w:tr w:rsidR="00432163" w:rsidRPr="00883DCD" w14:paraId="3ABFF787" w14:textId="77777777" w:rsidTr="00424092">
        <w:trPr>
          <w:trHeight w:val="385"/>
        </w:trPr>
        <w:tc>
          <w:tcPr>
            <w:tcW w:w="8475" w:type="dxa"/>
            <w:gridSpan w:val="5"/>
            <w:tcBorders>
              <w:top w:val="single" w:sz="2" w:space="0" w:color="000000"/>
              <w:left w:val="single" w:sz="7" w:space="0" w:color="000000"/>
              <w:bottom w:val="single" w:sz="2" w:space="0" w:color="000000"/>
              <w:right w:val="single" w:sz="7" w:space="0" w:color="000000"/>
            </w:tcBorders>
            <w:shd w:val="clear" w:color="auto" w:fill="FFFFFF"/>
            <w:vAlign w:val="center"/>
          </w:tcPr>
          <w:p w14:paraId="299E18AC" w14:textId="77777777" w:rsidR="00432163" w:rsidRPr="00883DCD" w:rsidRDefault="000951F1"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Opening Speech (Chairperson)</w:t>
            </w:r>
          </w:p>
          <w:p w14:paraId="31253A81" w14:textId="77777777" w:rsidR="000951F1" w:rsidRPr="00883DCD" w:rsidRDefault="000951F1"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Reports on the 3</w:t>
            </w:r>
            <w:r w:rsidRPr="00883DCD">
              <w:rPr>
                <w:rFonts w:ascii="Times New Roman" w:hAnsi="Times New Roman" w:cs="Times New Roman"/>
                <w:sz w:val="24"/>
                <w:vertAlign w:val="superscript"/>
              </w:rPr>
              <w:t>rd</w:t>
            </w:r>
            <w:r w:rsidRPr="00883DCD">
              <w:rPr>
                <w:rFonts w:ascii="Times New Roman" w:hAnsi="Times New Roman" w:cs="Times New Roman"/>
                <w:sz w:val="24"/>
              </w:rPr>
              <w:t xml:space="preserve"> and 4</w:t>
            </w:r>
            <w:r w:rsidRPr="00883DCD">
              <w:rPr>
                <w:rFonts w:ascii="Times New Roman" w:hAnsi="Times New Roman" w:cs="Times New Roman"/>
                <w:sz w:val="24"/>
                <w:vertAlign w:val="superscript"/>
              </w:rPr>
              <w:t>th</w:t>
            </w:r>
            <w:r w:rsidRPr="00883DCD">
              <w:rPr>
                <w:rFonts w:ascii="Times New Roman" w:hAnsi="Times New Roman" w:cs="Times New Roman"/>
                <w:sz w:val="24"/>
              </w:rPr>
              <w:t xml:space="preserve"> Governing Board Meeting</w:t>
            </w:r>
          </w:p>
          <w:p w14:paraId="7C422D4B" w14:textId="77777777" w:rsidR="000951F1" w:rsidRPr="00883DCD" w:rsidRDefault="000951F1"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Report on the 4</w:t>
            </w:r>
            <w:r w:rsidRPr="00883DCD">
              <w:rPr>
                <w:rFonts w:ascii="Times New Roman" w:hAnsi="Times New Roman" w:cs="Times New Roman"/>
                <w:sz w:val="24"/>
                <w:vertAlign w:val="superscript"/>
              </w:rPr>
              <w:t>th</w:t>
            </w:r>
            <w:r w:rsidRPr="00883DCD">
              <w:rPr>
                <w:rFonts w:ascii="Times New Roman" w:hAnsi="Times New Roman" w:cs="Times New Roman"/>
                <w:sz w:val="24"/>
              </w:rPr>
              <w:t xml:space="preserve"> Executive Committee Meeting</w:t>
            </w:r>
          </w:p>
          <w:p w14:paraId="11D08C90" w14:textId="77777777" w:rsidR="000951F1" w:rsidRPr="00883DCD" w:rsidRDefault="000951F1"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Comprehensive Report of the Director-General</w:t>
            </w:r>
          </w:p>
          <w:p w14:paraId="08AD1C99" w14:textId="77777777" w:rsidR="000951F1" w:rsidRPr="00883DCD" w:rsidRDefault="00F17BE0"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Program</w:t>
            </w:r>
            <w:r w:rsidR="000951F1" w:rsidRPr="00883DCD">
              <w:rPr>
                <w:rFonts w:ascii="Times New Roman" w:hAnsi="Times New Roman" w:cs="Times New Roman"/>
                <w:sz w:val="24"/>
              </w:rPr>
              <w:t xml:space="preserve"> and Activities of 2014</w:t>
            </w:r>
          </w:p>
          <w:p w14:paraId="742EDA78" w14:textId="77777777" w:rsidR="000951F1" w:rsidRPr="00883DCD" w:rsidRDefault="000951F1"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Report on Closing Accounts of 2013</w:t>
            </w:r>
          </w:p>
          <w:p w14:paraId="448012F9" w14:textId="77777777" w:rsidR="00CB1548" w:rsidRPr="00883DCD" w:rsidRDefault="00CB1548" w:rsidP="000951F1">
            <w:pPr>
              <w:pStyle w:val="ListParagraph"/>
              <w:numPr>
                <w:ilvl w:val="0"/>
                <w:numId w:val="4"/>
              </w:numPr>
              <w:spacing w:after="0"/>
              <w:rPr>
                <w:rFonts w:ascii="Times New Roman" w:hAnsi="Times New Roman" w:cs="Times New Roman"/>
                <w:sz w:val="24"/>
              </w:rPr>
            </w:pPr>
            <w:r w:rsidRPr="00883DCD">
              <w:rPr>
                <w:rFonts w:ascii="Times New Roman" w:hAnsi="Times New Roman" w:cs="Times New Roman"/>
                <w:sz w:val="24"/>
              </w:rPr>
              <w:t>Audit Report for 2013</w:t>
            </w:r>
          </w:p>
          <w:p w14:paraId="0064AB29" w14:textId="77777777" w:rsidR="000951F1" w:rsidRPr="00883DCD" w:rsidRDefault="000951F1" w:rsidP="000951F1">
            <w:pPr>
              <w:pStyle w:val="ListParagraph"/>
              <w:numPr>
                <w:ilvl w:val="0"/>
                <w:numId w:val="4"/>
              </w:numPr>
              <w:spacing w:after="0"/>
              <w:rPr>
                <w:rFonts w:ascii="Times New Roman" w:hAnsi="Times New Roman" w:cs="Times New Roman"/>
              </w:rPr>
            </w:pPr>
            <w:r w:rsidRPr="00883DCD">
              <w:rPr>
                <w:rFonts w:ascii="Times New Roman" w:hAnsi="Times New Roman" w:cs="Times New Roman"/>
                <w:sz w:val="24"/>
              </w:rPr>
              <w:t>Deliberation and Decision on Agendas</w:t>
            </w:r>
          </w:p>
          <w:p w14:paraId="3106E90F" w14:textId="77777777" w:rsidR="000951F1" w:rsidRPr="00883DCD" w:rsidRDefault="000951F1" w:rsidP="000951F1">
            <w:pPr>
              <w:pStyle w:val="ListParagraph"/>
              <w:spacing w:after="0"/>
              <w:ind w:left="1190"/>
              <w:rPr>
                <w:rFonts w:ascii="Times New Roman" w:hAnsi="Times New Roman" w:cs="Times New Roman"/>
                <w:sz w:val="24"/>
              </w:rPr>
            </w:pPr>
            <w:r w:rsidRPr="00883DCD">
              <w:rPr>
                <w:rFonts w:ascii="Times New Roman" w:hAnsi="Times New Roman" w:cs="Times New Roman"/>
                <w:sz w:val="24"/>
              </w:rPr>
              <w:t>Agenda 1. Annual Work Plan and Budget Plan for 2015</w:t>
            </w:r>
          </w:p>
          <w:p w14:paraId="7127C1E2" w14:textId="77777777" w:rsidR="000951F1" w:rsidRPr="00883DCD" w:rsidRDefault="000951F1" w:rsidP="000951F1">
            <w:pPr>
              <w:pStyle w:val="ListParagraph"/>
              <w:spacing w:after="0"/>
              <w:ind w:left="1190"/>
              <w:rPr>
                <w:rFonts w:ascii="Times New Roman" w:hAnsi="Times New Roman" w:cs="Times New Roman"/>
                <w:sz w:val="24"/>
              </w:rPr>
            </w:pPr>
            <w:r w:rsidRPr="00883DCD">
              <w:rPr>
                <w:rFonts w:ascii="Times New Roman" w:hAnsi="Times New Roman" w:cs="Times New Roman"/>
                <w:sz w:val="24"/>
              </w:rPr>
              <w:t>Agenda 2. Amendment of the Constitution</w:t>
            </w:r>
          </w:p>
          <w:p w14:paraId="1D45F6BC" w14:textId="77777777" w:rsidR="000951F1" w:rsidRPr="00883DCD" w:rsidRDefault="000951F1" w:rsidP="000951F1">
            <w:pPr>
              <w:pStyle w:val="ListParagraph"/>
              <w:spacing w:after="0"/>
              <w:ind w:left="1190"/>
              <w:rPr>
                <w:rFonts w:ascii="Times New Roman" w:hAnsi="Times New Roman" w:cs="Times New Roman"/>
                <w:sz w:val="24"/>
              </w:rPr>
            </w:pPr>
            <w:r w:rsidRPr="00883DCD">
              <w:rPr>
                <w:rFonts w:ascii="Times New Roman" w:hAnsi="Times New Roman" w:cs="Times New Roman"/>
                <w:sz w:val="24"/>
              </w:rPr>
              <w:lastRenderedPageBreak/>
              <w:t>Agenda 3. Amendment of the Rules of Procedure of the Executive Committee</w:t>
            </w:r>
          </w:p>
          <w:p w14:paraId="2017590C" w14:textId="77777777" w:rsidR="00D955D3" w:rsidRPr="00883DCD" w:rsidRDefault="00D955D3" w:rsidP="00D955D3">
            <w:pPr>
              <w:spacing w:after="0"/>
              <w:rPr>
                <w:rFonts w:ascii="Times New Roman" w:hAnsi="Times New Roman" w:cs="Times New Roman"/>
              </w:rPr>
            </w:pPr>
            <w:r w:rsidRPr="00883DCD">
              <w:rPr>
                <w:rFonts w:ascii="Times New Roman" w:hAnsi="Times New Roman" w:cs="Times New Roman"/>
              </w:rPr>
              <w:t xml:space="preserve">       </w:t>
            </w:r>
          </w:p>
        </w:tc>
      </w:tr>
      <w:tr w:rsidR="00432163" w:rsidRPr="00883DCD" w14:paraId="01982A47" w14:textId="77777777" w:rsidTr="00424092">
        <w:trPr>
          <w:trHeight w:val="409"/>
        </w:trPr>
        <w:tc>
          <w:tcPr>
            <w:tcW w:w="8475" w:type="dxa"/>
            <w:gridSpan w:val="5"/>
            <w:tcBorders>
              <w:top w:val="single" w:sz="2" w:space="0" w:color="000000"/>
              <w:left w:val="single" w:sz="7" w:space="0" w:color="000000"/>
              <w:bottom w:val="single" w:sz="2" w:space="0" w:color="000000"/>
              <w:right w:val="single" w:sz="7" w:space="0" w:color="000000"/>
            </w:tcBorders>
            <w:shd w:val="clear" w:color="auto" w:fill="F2F2F2"/>
            <w:vAlign w:val="center"/>
          </w:tcPr>
          <w:p w14:paraId="7187CB89" w14:textId="77777777" w:rsidR="00432163" w:rsidRPr="00883DCD" w:rsidRDefault="00432163" w:rsidP="00424092">
            <w:pPr>
              <w:pStyle w:val="ListParagraph"/>
              <w:spacing w:after="0"/>
              <w:ind w:left="199"/>
              <w:rPr>
                <w:rFonts w:ascii="Times New Roman" w:hAnsi="Times New Roman" w:cs="Times New Roman"/>
                <w:sz w:val="24"/>
                <w:szCs w:val="24"/>
              </w:rPr>
            </w:pPr>
            <w:r w:rsidRPr="00883DCD">
              <w:rPr>
                <w:rFonts w:ascii="Times New Roman" w:hAnsi="Times New Roman" w:cs="Times New Roman"/>
                <w:b/>
                <w:sz w:val="24"/>
                <w:szCs w:val="24"/>
              </w:rPr>
              <w:lastRenderedPageBreak/>
              <w:t>Result of the Agenda</w:t>
            </w:r>
          </w:p>
        </w:tc>
      </w:tr>
      <w:tr w:rsidR="00432163" w:rsidRPr="00883DCD" w14:paraId="11A83445" w14:textId="77777777" w:rsidTr="00424092">
        <w:trPr>
          <w:trHeight w:val="360"/>
        </w:trPr>
        <w:tc>
          <w:tcPr>
            <w:tcW w:w="4237" w:type="dxa"/>
            <w:gridSpan w:val="3"/>
            <w:tcBorders>
              <w:top w:val="single" w:sz="2" w:space="0" w:color="000000"/>
              <w:left w:val="single" w:sz="7" w:space="0" w:color="000000"/>
              <w:bottom w:val="dotted" w:sz="3" w:space="0" w:color="0A0000"/>
              <w:right w:val="dotted" w:sz="3" w:space="0" w:color="0A0000"/>
            </w:tcBorders>
            <w:vAlign w:val="center"/>
          </w:tcPr>
          <w:p w14:paraId="459AA1A9" w14:textId="77777777" w:rsidR="00432163" w:rsidRPr="00883DCD" w:rsidRDefault="00432163" w:rsidP="00424092">
            <w:pPr>
              <w:pStyle w:val="ListParagraph"/>
              <w:spacing w:after="0"/>
              <w:ind w:left="-85" w:firstLine="143"/>
              <w:jc w:val="center"/>
              <w:rPr>
                <w:rFonts w:ascii="Times New Roman" w:hAnsi="Times New Roman" w:cs="Times New Roman"/>
                <w:sz w:val="24"/>
                <w:szCs w:val="24"/>
              </w:rPr>
            </w:pPr>
            <w:r w:rsidRPr="00883DCD">
              <w:rPr>
                <w:rFonts w:ascii="Times New Roman" w:hAnsi="Times New Roman" w:cs="Times New Roman"/>
                <w:sz w:val="24"/>
                <w:szCs w:val="24"/>
              </w:rPr>
              <w:t>Original</w:t>
            </w:r>
          </w:p>
        </w:tc>
        <w:tc>
          <w:tcPr>
            <w:tcW w:w="4238" w:type="dxa"/>
            <w:gridSpan w:val="2"/>
            <w:tcBorders>
              <w:top w:val="single" w:sz="2" w:space="0" w:color="000000"/>
              <w:left w:val="dotted" w:sz="3" w:space="0" w:color="0A0000"/>
              <w:bottom w:val="dotted" w:sz="3" w:space="0" w:color="0A0000"/>
              <w:right w:val="single" w:sz="7" w:space="0" w:color="000000"/>
            </w:tcBorders>
            <w:vAlign w:val="center"/>
          </w:tcPr>
          <w:p w14:paraId="5838AF41" w14:textId="77777777" w:rsidR="00432163" w:rsidRPr="00883DCD" w:rsidRDefault="00432163" w:rsidP="00424092">
            <w:pPr>
              <w:pStyle w:val="ListParagraph"/>
              <w:spacing w:after="0"/>
              <w:ind w:left="0"/>
              <w:jc w:val="center"/>
              <w:rPr>
                <w:rFonts w:ascii="Times New Roman" w:hAnsi="Times New Roman" w:cs="Times New Roman"/>
                <w:sz w:val="24"/>
                <w:szCs w:val="24"/>
              </w:rPr>
            </w:pPr>
            <w:r w:rsidRPr="00883DCD">
              <w:rPr>
                <w:rFonts w:ascii="Times New Roman" w:hAnsi="Times New Roman" w:cs="Times New Roman"/>
                <w:sz w:val="24"/>
                <w:szCs w:val="24"/>
              </w:rPr>
              <w:t>Revised</w:t>
            </w:r>
          </w:p>
        </w:tc>
      </w:tr>
      <w:tr w:rsidR="00432163" w:rsidRPr="00883DCD" w14:paraId="019FC1D0" w14:textId="77777777" w:rsidTr="00424092">
        <w:trPr>
          <w:trHeight w:val="5169"/>
        </w:trPr>
        <w:tc>
          <w:tcPr>
            <w:tcW w:w="4237" w:type="dxa"/>
            <w:gridSpan w:val="3"/>
            <w:tcBorders>
              <w:top w:val="dotted" w:sz="3" w:space="0" w:color="0A0000"/>
              <w:left w:val="single" w:sz="7" w:space="0" w:color="000000"/>
              <w:bottom w:val="single" w:sz="2" w:space="0" w:color="000000"/>
              <w:right w:val="dotted" w:sz="3" w:space="0" w:color="0A0000"/>
            </w:tcBorders>
            <w:vAlign w:val="center"/>
          </w:tcPr>
          <w:p w14:paraId="7CEA04DE" w14:textId="77777777" w:rsidR="00432163" w:rsidRPr="00883DCD" w:rsidRDefault="00140301" w:rsidP="00424092">
            <w:pPr>
              <w:pStyle w:val="1"/>
              <w:wordWrap/>
              <w:spacing w:line="276" w:lineRule="auto"/>
              <w:ind w:left="444" w:hanging="384"/>
              <w:jc w:val="left"/>
              <w:rPr>
                <w:rFonts w:ascii="Times New Roman" w:hAnsi="Times New Roman" w:cs="Times New Roman"/>
                <w:sz w:val="24"/>
                <w:szCs w:val="24"/>
              </w:rPr>
            </w:pPr>
            <w:r w:rsidRPr="00883DCD">
              <w:rPr>
                <w:rFonts w:ascii="Times New Roman" w:hAnsi="Times New Roman" w:cs="Times New Roman"/>
                <w:sz w:val="24"/>
                <w:szCs w:val="24"/>
              </w:rPr>
              <w:t>Agenda 1 Adopted as presented</w:t>
            </w:r>
          </w:p>
          <w:p w14:paraId="38C9B5A1" w14:textId="77777777" w:rsidR="00140301" w:rsidRPr="00883DCD" w:rsidRDefault="00140301" w:rsidP="00424092">
            <w:pPr>
              <w:pStyle w:val="1"/>
              <w:wordWrap/>
              <w:spacing w:line="276" w:lineRule="auto"/>
              <w:ind w:left="444" w:hanging="384"/>
              <w:jc w:val="left"/>
              <w:rPr>
                <w:rFonts w:ascii="Times New Roman" w:hAnsi="Times New Roman" w:cs="Times New Roman"/>
                <w:sz w:val="24"/>
                <w:szCs w:val="24"/>
              </w:rPr>
            </w:pPr>
            <w:r w:rsidRPr="00883DCD">
              <w:rPr>
                <w:rFonts w:ascii="Times New Roman" w:hAnsi="Times New Roman" w:cs="Times New Roman"/>
                <w:sz w:val="24"/>
                <w:szCs w:val="24"/>
              </w:rPr>
              <w:t>Agenda 2 Adopted as presented</w:t>
            </w:r>
          </w:p>
          <w:p w14:paraId="2D49BA6E" w14:textId="77777777" w:rsidR="00140301" w:rsidRPr="00883DCD" w:rsidRDefault="00140301" w:rsidP="00424092">
            <w:pPr>
              <w:pStyle w:val="1"/>
              <w:wordWrap/>
              <w:spacing w:line="276" w:lineRule="auto"/>
              <w:ind w:left="444" w:hanging="384"/>
              <w:jc w:val="left"/>
              <w:rPr>
                <w:rFonts w:ascii="Times New Roman" w:hAnsi="Times New Roman" w:cs="Times New Roman"/>
                <w:sz w:val="24"/>
                <w:szCs w:val="24"/>
              </w:rPr>
            </w:pPr>
            <w:r w:rsidRPr="00883DCD">
              <w:rPr>
                <w:rFonts w:ascii="Times New Roman" w:hAnsi="Times New Roman" w:cs="Times New Roman"/>
                <w:sz w:val="24"/>
                <w:szCs w:val="24"/>
              </w:rPr>
              <w:t>Agenda 3 Adopted as presented</w:t>
            </w:r>
          </w:p>
          <w:p w14:paraId="0081D8BE" w14:textId="77777777" w:rsidR="00432163" w:rsidRPr="00883DCD" w:rsidRDefault="00432163" w:rsidP="00424092">
            <w:pPr>
              <w:pStyle w:val="ListParagraph"/>
              <w:spacing w:after="0"/>
              <w:ind w:left="500"/>
              <w:rPr>
                <w:rFonts w:ascii="Times New Roman" w:hAnsi="Times New Roman" w:cs="Times New Roman"/>
                <w:sz w:val="24"/>
                <w:szCs w:val="24"/>
              </w:rPr>
            </w:pPr>
          </w:p>
        </w:tc>
        <w:tc>
          <w:tcPr>
            <w:tcW w:w="4238" w:type="dxa"/>
            <w:gridSpan w:val="2"/>
            <w:tcBorders>
              <w:top w:val="dotted" w:sz="3" w:space="0" w:color="0A0000"/>
              <w:left w:val="dotted" w:sz="3" w:space="0" w:color="0A0000"/>
              <w:bottom w:val="single" w:sz="2" w:space="0" w:color="000000"/>
              <w:right w:val="single" w:sz="7" w:space="0" w:color="000000"/>
            </w:tcBorders>
            <w:vAlign w:val="center"/>
          </w:tcPr>
          <w:p w14:paraId="1064AF24" w14:textId="77777777" w:rsidR="00432163" w:rsidRPr="00883DCD" w:rsidRDefault="00432163" w:rsidP="00424092">
            <w:pPr>
              <w:pStyle w:val="ListParagraph"/>
              <w:spacing w:after="0"/>
              <w:ind w:left="500"/>
              <w:rPr>
                <w:rFonts w:ascii="Times New Roman" w:hAnsi="Times New Roman" w:cs="Times New Roman"/>
                <w:sz w:val="24"/>
                <w:szCs w:val="24"/>
              </w:rPr>
            </w:pPr>
          </w:p>
        </w:tc>
      </w:tr>
      <w:tr w:rsidR="00432163" w:rsidRPr="00883DCD" w14:paraId="34362B0B" w14:textId="77777777" w:rsidTr="00424092">
        <w:trPr>
          <w:trHeight w:val="467"/>
        </w:trPr>
        <w:tc>
          <w:tcPr>
            <w:tcW w:w="8475" w:type="dxa"/>
            <w:gridSpan w:val="5"/>
            <w:tcBorders>
              <w:top w:val="single" w:sz="2" w:space="0" w:color="000000"/>
              <w:left w:val="single" w:sz="7" w:space="0" w:color="000000"/>
              <w:bottom w:val="single" w:sz="2" w:space="0" w:color="000000"/>
              <w:right w:val="single" w:sz="7" w:space="0" w:color="000000"/>
            </w:tcBorders>
            <w:shd w:val="clear" w:color="auto" w:fill="F2F2F2"/>
            <w:vAlign w:val="center"/>
          </w:tcPr>
          <w:p w14:paraId="68DAFD59" w14:textId="77777777" w:rsidR="00432163" w:rsidRPr="00883DCD" w:rsidRDefault="00432163" w:rsidP="00424092">
            <w:pPr>
              <w:spacing w:after="0"/>
              <w:ind w:firstLine="140"/>
              <w:rPr>
                <w:rFonts w:ascii="Times New Roman" w:hAnsi="Times New Roman" w:cs="Times New Roman"/>
                <w:sz w:val="24"/>
                <w:szCs w:val="24"/>
              </w:rPr>
            </w:pPr>
            <w:r w:rsidRPr="00883DCD">
              <w:rPr>
                <w:rFonts w:ascii="Times New Roman" w:hAnsi="Times New Roman" w:cs="Times New Roman"/>
                <w:b/>
                <w:sz w:val="24"/>
                <w:szCs w:val="24"/>
              </w:rPr>
              <w:t>Future Considerations</w:t>
            </w:r>
          </w:p>
        </w:tc>
      </w:tr>
      <w:tr w:rsidR="00432163" w:rsidRPr="00883DCD" w14:paraId="3216D8CF" w14:textId="77777777" w:rsidTr="00424092">
        <w:trPr>
          <w:trHeight w:val="3370"/>
        </w:trPr>
        <w:tc>
          <w:tcPr>
            <w:tcW w:w="8475" w:type="dxa"/>
            <w:gridSpan w:val="5"/>
            <w:tcBorders>
              <w:top w:val="single" w:sz="2" w:space="0" w:color="000000"/>
              <w:left w:val="single" w:sz="7" w:space="0" w:color="000000"/>
              <w:bottom w:val="single" w:sz="2" w:space="0" w:color="000000"/>
              <w:right w:val="single" w:sz="7" w:space="0" w:color="000000"/>
            </w:tcBorders>
            <w:vAlign w:val="center"/>
          </w:tcPr>
          <w:p w14:paraId="1D1E1B51" w14:textId="77777777" w:rsidR="008D5677" w:rsidRPr="00883DCD" w:rsidRDefault="005D2078" w:rsidP="00D86C7E">
            <w:pPr>
              <w:pStyle w:val="1"/>
              <w:numPr>
                <w:ilvl w:val="0"/>
                <w:numId w:val="6"/>
              </w:numPr>
              <w:wordWrap/>
              <w:spacing w:line="276" w:lineRule="auto"/>
              <w:jc w:val="left"/>
              <w:rPr>
                <w:rFonts w:ascii="Times New Roman" w:hAnsi="Times New Roman" w:cs="Times New Roman"/>
                <w:sz w:val="24"/>
                <w:szCs w:val="24"/>
              </w:rPr>
            </w:pPr>
            <w:r w:rsidRPr="00883DCD">
              <w:rPr>
                <w:rFonts w:ascii="Times New Roman" w:hAnsi="Times New Roman" w:cs="Times New Roman"/>
                <w:sz w:val="24"/>
                <w:szCs w:val="24"/>
              </w:rPr>
              <w:t>Consider how to implement a mechanism to ensure Governing Board oversight of extra-budgetary activities when extra budgetary funds become available.</w:t>
            </w:r>
          </w:p>
          <w:p w14:paraId="270AAF7F" w14:textId="77777777" w:rsidR="005D2078" w:rsidRPr="00883DCD" w:rsidRDefault="005D2078" w:rsidP="00D86C7E">
            <w:pPr>
              <w:pStyle w:val="1"/>
              <w:numPr>
                <w:ilvl w:val="0"/>
                <w:numId w:val="6"/>
              </w:numPr>
              <w:wordWrap/>
              <w:spacing w:line="276" w:lineRule="auto"/>
              <w:jc w:val="left"/>
              <w:rPr>
                <w:rFonts w:ascii="Times New Roman" w:hAnsi="Times New Roman" w:cs="Times New Roman"/>
                <w:sz w:val="24"/>
                <w:szCs w:val="24"/>
              </w:rPr>
            </w:pPr>
            <w:r w:rsidRPr="00883DCD">
              <w:rPr>
                <w:rFonts w:ascii="Times New Roman" w:hAnsi="Times New Roman" w:cs="Times New Roman"/>
                <w:sz w:val="24"/>
                <w:szCs w:val="24"/>
              </w:rPr>
              <w:t>Develop medium</w:t>
            </w:r>
            <w:r w:rsidR="00883DCD">
              <w:rPr>
                <w:rFonts w:ascii="Times New Roman" w:hAnsi="Times New Roman" w:cs="Times New Roman"/>
                <w:sz w:val="24"/>
                <w:szCs w:val="24"/>
              </w:rPr>
              <w:t>-</w:t>
            </w:r>
            <w:r w:rsidRPr="00883DCD">
              <w:rPr>
                <w:rFonts w:ascii="Times New Roman" w:hAnsi="Times New Roman" w:cs="Times New Roman"/>
                <w:sz w:val="24"/>
                <w:szCs w:val="24"/>
              </w:rPr>
              <w:t xml:space="preserve"> and </w:t>
            </w:r>
            <w:r w:rsidR="00883DCD" w:rsidRPr="00883DCD">
              <w:rPr>
                <w:rFonts w:ascii="Times New Roman" w:hAnsi="Times New Roman" w:cs="Times New Roman"/>
                <w:sz w:val="24"/>
                <w:szCs w:val="24"/>
              </w:rPr>
              <w:t>long</w:t>
            </w:r>
            <w:r w:rsidR="00883DCD">
              <w:rPr>
                <w:rFonts w:ascii="Times New Roman" w:hAnsi="Times New Roman" w:cs="Times New Roman"/>
                <w:sz w:val="24"/>
                <w:szCs w:val="24"/>
              </w:rPr>
              <w:t>-</w:t>
            </w:r>
            <w:r w:rsidR="00883DCD" w:rsidRPr="00883DCD">
              <w:rPr>
                <w:rFonts w:ascii="Times New Roman" w:hAnsi="Times New Roman" w:cs="Times New Roman"/>
                <w:sz w:val="24"/>
                <w:szCs w:val="24"/>
              </w:rPr>
              <w:t>term program</w:t>
            </w:r>
            <w:r w:rsidRPr="00883DCD">
              <w:rPr>
                <w:rFonts w:ascii="Times New Roman" w:hAnsi="Times New Roman" w:cs="Times New Roman"/>
                <w:sz w:val="24"/>
                <w:szCs w:val="24"/>
              </w:rPr>
              <w:t>s, linked to UNESCO’s C/4, to allow for proper consideration and contextualization of annual work</w:t>
            </w:r>
            <w:r w:rsidR="00883DCD" w:rsidRPr="00883DCD">
              <w:rPr>
                <w:rFonts w:ascii="Times New Roman" w:hAnsi="Times New Roman" w:cs="Times New Roman"/>
                <w:sz w:val="24"/>
                <w:szCs w:val="24"/>
              </w:rPr>
              <w:t xml:space="preserve"> </w:t>
            </w:r>
            <w:r w:rsidRPr="00883DCD">
              <w:rPr>
                <w:rFonts w:ascii="Times New Roman" w:hAnsi="Times New Roman" w:cs="Times New Roman"/>
                <w:sz w:val="24"/>
                <w:szCs w:val="24"/>
              </w:rPr>
              <w:t>plans and to foresee exit strategies for ongoing projects.</w:t>
            </w:r>
          </w:p>
          <w:p w14:paraId="5FFB5009"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473A4C40"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228C0B11"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71916084"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7130A3E2"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720BFFB9"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515E4854"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29099C8D"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70C7A57C"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p w14:paraId="36248533" w14:textId="77777777" w:rsidR="008D5677" w:rsidRPr="00883DCD" w:rsidRDefault="008D5677" w:rsidP="000951F1">
            <w:pPr>
              <w:pStyle w:val="1"/>
              <w:wordWrap/>
              <w:spacing w:line="276" w:lineRule="auto"/>
              <w:ind w:left="470"/>
              <w:jc w:val="left"/>
              <w:rPr>
                <w:rFonts w:ascii="Times New Roman" w:hAnsi="Times New Roman" w:cs="Times New Roman"/>
                <w:sz w:val="24"/>
                <w:szCs w:val="24"/>
              </w:rPr>
            </w:pPr>
          </w:p>
        </w:tc>
      </w:tr>
      <w:tr w:rsidR="00432163" w:rsidRPr="00883DCD" w14:paraId="549FE1E7" w14:textId="77777777" w:rsidTr="00424092">
        <w:trPr>
          <w:trHeight w:val="493"/>
        </w:trPr>
        <w:tc>
          <w:tcPr>
            <w:tcW w:w="8475" w:type="dxa"/>
            <w:gridSpan w:val="5"/>
            <w:tcBorders>
              <w:top w:val="single" w:sz="2" w:space="0" w:color="000000"/>
              <w:left w:val="single" w:sz="7" w:space="0" w:color="000000"/>
              <w:bottom w:val="none" w:sz="3" w:space="0" w:color="000000"/>
              <w:right w:val="single" w:sz="7" w:space="0" w:color="000000"/>
            </w:tcBorders>
            <w:shd w:val="clear" w:color="auto" w:fill="F2F2F2"/>
            <w:vAlign w:val="center"/>
          </w:tcPr>
          <w:p w14:paraId="31884A87" w14:textId="77777777" w:rsidR="00432163" w:rsidRPr="00883DCD" w:rsidRDefault="00432163" w:rsidP="00424092">
            <w:pPr>
              <w:pStyle w:val="1"/>
              <w:wordWrap/>
              <w:spacing w:line="276" w:lineRule="auto"/>
              <w:ind w:firstLine="140"/>
              <w:jc w:val="left"/>
              <w:rPr>
                <w:rFonts w:ascii="Times New Roman" w:hAnsi="Times New Roman" w:cs="Times New Roman"/>
                <w:sz w:val="24"/>
                <w:szCs w:val="24"/>
              </w:rPr>
            </w:pPr>
            <w:r w:rsidRPr="00883DCD">
              <w:rPr>
                <w:rFonts w:ascii="Times New Roman" w:hAnsi="Times New Roman" w:cs="Times New Roman"/>
                <w:b/>
                <w:sz w:val="24"/>
                <w:szCs w:val="24"/>
              </w:rPr>
              <w:lastRenderedPageBreak/>
              <w:t>Attachment</w:t>
            </w:r>
          </w:p>
        </w:tc>
      </w:tr>
      <w:tr w:rsidR="00432163" w:rsidRPr="00883DCD" w14:paraId="6EFBE53D" w14:textId="77777777" w:rsidTr="00424092">
        <w:trPr>
          <w:trHeight w:val="1423"/>
        </w:trPr>
        <w:tc>
          <w:tcPr>
            <w:tcW w:w="8475" w:type="dxa"/>
            <w:gridSpan w:val="5"/>
            <w:tcBorders>
              <w:top w:val="single" w:sz="2" w:space="0" w:color="000000"/>
              <w:left w:val="single" w:sz="7" w:space="0" w:color="000000"/>
              <w:bottom w:val="single" w:sz="2" w:space="0" w:color="000000"/>
              <w:right w:val="single" w:sz="7" w:space="0" w:color="000000"/>
            </w:tcBorders>
            <w:vAlign w:val="center"/>
          </w:tcPr>
          <w:p w14:paraId="14AA31FD" w14:textId="77777777" w:rsidR="00432163" w:rsidRPr="00883DCD" w:rsidRDefault="00432163" w:rsidP="00424092">
            <w:pPr>
              <w:pStyle w:val="1"/>
              <w:numPr>
                <w:ilvl w:val="0"/>
                <w:numId w:val="3"/>
              </w:numPr>
              <w:wordWrap/>
              <w:spacing w:line="360" w:lineRule="auto"/>
              <w:ind w:left="630" w:hanging="360"/>
              <w:jc w:val="left"/>
              <w:rPr>
                <w:rFonts w:ascii="Times New Roman" w:hAnsi="Times New Roman" w:cs="Times New Roman"/>
                <w:sz w:val="24"/>
                <w:szCs w:val="24"/>
              </w:rPr>
            </w:pPr>
            <w:r w:rsidRPr="00883DCD">
              <w:rPr>
                <w:rFonts w:ascii="Times New Roman" w:hAnsi="Times New Roman" w:cs="Times New Roman"/>
                <w:sz w:val="24"/>
                <w:szCs w:val="24"/>
              </w:rPr>
              <w:t xml:space="preserve"> Meeting Minutes</w:t>
            </w:r>
          </w:p>
          <w:p w14:paraId="604C6CEF" w14:textId="77777777" w:rsidR="00432163" w:rsidRPr="00883DCD" w:rsidRDefault="00432163" w:rsidP="00424092">
            <w:pPr>
              <w:pStyle w:val="1"/>
              <w:numPr>
                <w:ilvl w:val="0"/>
                <w:numId w:val="3"/>
              </w:numPr>
              <w:wordWrap/>
              <w:spacing w:line="360" w:lineRule="auto"/>
              <w:ind w:left="630" w:hanging="360"/>
              <w:jc w:val="left"/>
              <w:rPr>
                <w:rFonts w:ascii="Times New Roman" w:hAnsi="Times New Roman" w:cs="Times New Roman"/>
                <w:sz w:val="24"/>
                <w:szCs w:val="24"/>
              </w:rPr>
            </w:pPr>
            <w:r w:rsidRPr="00883DCD">
              <w:rPr>
                <w:rFonts w:ascii="Times New Roman" w:hAnsi="Times New Roman" w:cs="Times New Roman"/>
                <w:sz w:val="24"/>
                <w:szCs w:val="24"/>
              </w:rPr>
              <w:t xml:space="preserve"> Deposition</w:t>
            </w:r>
          </w:p>
        </w:tc>
      </w:tr>
    </w:tbl>
    <w:p w14:paraId="50963BE3" w14:textId="77777777" w:rsidR="00D04C5B" w:rsidRPr="00883DCD" w:rsidRDefault="00D04C5B" w:rsidP="00D04C5B">
      <w:pPr>
        <w:rPr>
          <w:rFonts w:ascii="Times New Roman" w:hAnsi="Times New Roman" w:cs="Times New Roman"/>
        </w:rPr>
      </w:pPr>
      <w:r w:rsidRPr="00883DCD">
        <w:rPr>
          <w:rFonts w:ascii="Times New Roman" w:hAnsi="Times New Roman" w:cs="Times New Roman"/>
          <w:b/>
          <w:sz w:val="28"/>
        </w:rPr>
        <w:t>I hereby certify that the above information is all true and correct.</w:t>
      </w:r>
    </w:p>
    <w:p w14:paraId="2E844E81" w14:textId="77777777" w:rsidR="00D04C5B" w:rsidRPr="00883DCD" w:rsidRDefault="00D04C5B" w:rsidP="00D04C5B">
      <w:pPr>
        <w:pStyle w:val="1"/>
        <w:wordWrap/>
        <w:spacing w:line="360" w:lineRule="auto"/>
        <w:ind w:firstLine="200"/>
        <w:jc w:val="center"/>
        <w:rPr>
          <w:rFonts w:ascii="Times New Roman" w:hAnsi="Times New Roman" w:cs="Times New Roman"/>
        </w:rPr>
      </w:pPr>
      <w:r w:rsidRPr="00883DCD">
        <w:rPr>
          <w:rFonts w:ascii="Times New Roman" w:hAnsi="Times New Roman" w:cs="Times New Roman"/>
          <w:b/>
          <w:sz w:val="28"/>
        </w:rPr>
        <w:t xml:space="preserve"> 4 November 2014</w:t>
      </w:r>
    </w:p>
    <w:p w14:paraId="24C478F1" w14:textId="77777777" w:rsidR="00D04C5B" w:rsidRPr="00883DCD" w:rsidRDefault="00D04C5B" w:rsidP="00D04C5B">
      <w:pPr>
        <w:pStyle w:val="1"/>
        <w:spacing w:line="360" w:lineRule="auto"/>
        <w:ind w:firstLine="200"/>
        <w:rPr>
          <w:rFonts w:ascii="Times New Roman" w:hAnsi="Times New Roman" w:cs="Times New Roman"/>
        </w:rPr>
      </w:pPr>
      <w:r w:rsidRPr="00883DCD">
        <w:rPr>
          <w:rFonts w:ascii="Times New Roman" w:hAnsi="Times New Roman" w:cs="Times New Roman"/>
          <w:b/>
          <w:sz w:val="28"/>
        </w:rPr>
        <w:t>Approved:</w:t>
      </w:r>
    </w:p>
    <w:p w14:paraId="2060735E" w14:textId="77777777" w:rsidR="00D04C5B" w:rsidRPr="00883DCD" w:rsidRDefault="00D04C5B" w:rsidP="00D04C5B">
      <w:pPr>
        <w:pStyle w:val="1"/>
        <w:spacing w:line="360" w:lineRule="auto"/>
        <w:ind w:firstLine="200"/>
        <w:rPr>
          <w:rFonts w:ascii="Times New Roman" w:hAnsi="Times New Roman" w:cs="Times New Roman"/>
        </w:rPr>
      </w:pPr>
      <w:r w:rsidRPr="00883DCD">
        <w:rPr>
          <w:rFonts w:ascii="Times New Roman" w:hAnsi="Times New Roman" w:cs="Times New Roman"/>
          <w:b/>
          <w:sz w:val="28"/>
        </w:rPr>
        <w:t>Signatures:</w:t>
      </w:r>
    </w:p>
    <w:tbl>
      <w:tblPr>
        <w:tblOverlap w:val="never"/>
        <w:tblW w:w="8275"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3527"/>
        <w:gridCol w:w="4748"/>
      </w:tblGrid>
      <w:tr w:rsidR="00D04C5B" w:rsidRPr="00883DCD" w14:paraId="7604FCB7" w14:textId="77777777" w:rsidTr="00EC22CE">
        <w:trPr>
          <w:trHeight w:val="361"/>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2F36B15F"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Chairperson</w:t>
            </w:r>
          </w:p>
        </w:tc>
        <w:tc>
          <w:tcPr>
            <w:tcW w:w="4748" w:type="dxa"/>
            <w:tcBorders>
              <w:top w:val="single" w:sz="2" w:space="0" w:color="000000"/>
              <w:left w:val="none" w:sz="2" w:space="0" w:color="000000"/>
              <w:bottom w:val="single" w:sz="2" w:space="0" w:color="000000"/>
              <w:right w:val="none" w:sz="2" w:space="0" w:color="000000"/>
            </w:tcBorders>
            <w:vAlign w:val="center"/>
          </w:tcPr>
          <w:p w14:paraId="603F4348"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28686F1E" w14:textId="77777777" w:rsidTr="00EC22CE">
        <w:trPr>
          <w:trHeight w:val="361"/>
        </w:trPr>
        <w:tc>
          <w:tcPr>
            <w:tcW w:w="3527" w:type="dxa"/>
            <w:vMerge/>
            <w:tcBorders>
              <w:top w:val="single" w:sz="2" w:space="0" w:color="000000"/>
              <w:left w:val="none" w:sz="2" w:space="0" w:color="000000"/>
              <w:bottom w:val="single" w:sz="2" w:space="0" w:color="000000"/>
              <w:right w:val="none" w:sz="2" w:space="0" w:color="000000"/>
            </w:tcBorders>
          </w:tcPr>
          <w:p w14:paraId="385FF756"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54A065A6"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Ms</w:t>
            </w:r>
            <w:r w:rsidR="00883DCD">
              <w:rPr>
                <w:rFonts w:ascii="Times New Roman" w:hAnsi="Times New Roman" w:cs="Times New Roman"/>
                <w:b/>
                <w:sz w:val="22"/>
              </w:rPr>
              <w:t>.</w:t>
            </w:r>
            <w:r w:rsidRPr="00883DCD">
              <w:rPr>
                <w:rFonts w:ascii="Times New Roman" w:hAnsi="Times New Roman" w:cs="Times New Roman"/>
                <w:b/>
                <w:sz w:val="22"/>
              </w:rPr>
              <w:t xml:space="preserve"> Sun-hwa RHA</w:t>
            </w:r>
          </w:p>
        </w:tc>
      </w:tr>
      <w:tr w:rsidR="00D04C5B" w:rsidRPr="00883DCD" w14:paraId="6E37D611" w14:textId="77777777" w:rsidTr="00EC22CE">
        <w:trPr>
          <w:trHeight w:val="381"/>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497B9542"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Vice Chairperson</w:t>
            </w:r>
          </w:p>
        </w:tc>
        <w:tc>
          <w:tcPr>
            <w:tcW w:w="4748" w:type="dxa"/>
            <w:tcBorders>
              <w:top w:val="single" w:sz="2" w:space="0" w:color="000000"/>
              <w:left w:val="none" w:sz="2" w:space="0" w:color="000000"/>
              <w:bottom w:val="single" w:sz="2" w:space="0" w:color="000000"/>
              <w:right w:val="none" w:sz="2" w:space="0" w:color="000000"/>
            </w:tcBorders>
            <w:vAlign w:val="center"/>
          </w:tcPr>
          <w:p w14:paraId="2519EA22"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1698571F" w14:textId="77777777" w:rsidTr="00EC22CE">
        <w:trPr>
          <w:trHeight w:val="341"/>
        </w:trPr>
        <w:tc>
          <w:tcPr>
            <w:tcW w:w="3527" w:type="dxa"/>
            <w:vMerge/>
            <w:tcBorders>
              <w:top w:val="single" w:sz="2" w:space="0" w:color="000000"/>
              <w:left w:val="none" w:sz="2" w:space="0" w:color="000000"/>
              <w:bottom w:val="single" w:sz="2" w:space="0" w:color="000000"/>
              <w:right w:val="none" w:sz="2" w:space="0" w:color="000000"/>
            </w:tcBorders>
          </w:tcPr>
          <w:p w14:paraId="6F1C4176"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2A082C4D"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Ms</w:t>
            </w:r>
            <w:r w:rsidR="00883DCD">
              <w:rPr>
                <w:rFonts w:ascii="Times New Roman" w:hAnsi="Times New Roman" w:cs="Times New Roman"/>
                <w:b/>
                <w:sz w:val="22"/>
              </w:rPr>
              <w:t>.</w:t>
            </w:r>
            <w:r w:rsidRPr="00883DCD">
              <w:rPr>
                <w:rFonts w:ascii="Times New Roman" w:hAnsi="Times New Roman" w:cs="Times New Roman"/>
                <w:b/>
                <w:sz w:val="22"/>
              </w:rPr>
              <w:t xml:space="preserve"> Dawnhee YIM</w:t>
            </w:r>
          </w:p>
        </w:tc>
      </w:tr>
      <w:tr w:rsidR="00D04C5B" w:rsidRPr="00883DCD" w14:paraId="0BDD4338" w14:textId="77777777" w:rsidTr="00EC22CE">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6D530F3C"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267C5BDF"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7382A1D7" w14:textId="77777777" w:rsidTr="00EC22CE">
        <w:trPr>
          <w:trHeight w:val="341"/>
        </w:trPr>
        <w:tc>
          <w:tcPr>
            <w:tcW w:w="3527" w:type="dxa"/>
            <w:vMerge/>
            <w:tcBorders>
              <w:top w:val="single" w:sz="2" w:space="0" w:color="000000"/>
              <w:left w:val="none" w:sz="2" w:space="0" w:color="000000"/>
              <w:bottom w:val="single" w:sz="2" w:space="0" w:color="000000"/>
              <w:right w:val="none" w:sz="2" w:space="0" w:color="000000"/>
            </w:tcBorders>
          </w:tcPr>
          <w:p w14:paraId="42688094"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3E198150"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Timothy CURTIS</w:t>
            </w:r>
          </w:p>
        </w:tc>
      </w:tr>
      <w:tr w:rsidR="00D04C5B" w:rsidRPr="00883DCD" w14:paraId="34D79631" w14:textId="77777777" w:rsidTr="00EC22CE">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7587B5C1"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7254A8AB"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4A6FF60B" w14:textId="77777777" w:rsidTr="00EC22CE">
        <w:trPr>
          <w:trHeight w:val="341"/>
        </w:trPr>
        <w:tc>
          <w:tcPr>
            <w:tcW w:w="3527" w:type="dxa"/>
            <w:vMerge/>
            <w:tcBorders>
              <w:top w:val="single" w:sz="2" w:space="0" w:color="000000"/>
              <w:left w:val="none" w:sz="2" w:space="0" w:color="000000"/>
              <w:bottom w:val="single" w:sz="2" w:space="0" w:color="000000"/>
              <w:right w:val="none" w:sz="2" w:space="0" w:color="000000"/>
            </w:tcBorders>
          </w:tcPr>
          <w:p w14:paraId="4DA9A932"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00CCC360"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pacing w:val="-7"/>
                <w:sz w:val="22"/>
              </w:rPr>
              <w:t xml:space="preserve"> Ms</w:t>
            </w:r>
            <w:r w:rsidR="00883DCD">
              <w:rPr>
                <w:rFonts w:ascii="Times New Roman" w:hAnsi="Times New Roman" w:cs="Times New Roman"/>
                <w:b/>
                <w:spacing w:val="-7"/>
                <w:sz w:val="22"/>
              </w:rPr>
              <w:t>.</w:t>
            </w:r>
            <w:r w:rsidRPr="00883DCD">
              <w:rPr>
                <w:rFonts w:ascii="Times New Roman" w:hAnsi="Times New Roman" w:cs="Times New Roman"/>
                <w:b/>
                <w:spacing w:val="-7"/>
                <w:sz w:val="22"/>
              </w:rPr>
              <w:t xml:space="preserve"> Elnura KORCHUEVA </w:t>
            </w:r>
          </w:p>
        </w:tc>
      </w:tr>
      <w:tr w:rsidR="00D04C5B" w:rsidRPr="00883DCD" w14:paraId="15455218" w14:textId="77777777" w:rsidTr="00EC22CE">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443ED85E"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39FF6152"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 </w:t>
            </w:r>
          </w:p>
        </w:tc>
      </w:tr>
      <w:tr w:rsidR="00D04C5B" w:rsidRPr="00883DCD" w14:paraId="24E41F69" w14:textId="77777777" w:rsidTr="00EC22CE">
        <w:trPr>
          <w:trHeight w:val="341"/>
        </w:trPr>
        <w:tc>
          <w:tcPr>
            <w:tcW w:w="3527" w:type="dxa"/>
            <w:vMerge/>
            <w:tcBorders>
              <w:top w:val="single" w:sz="2" w:space="0" w:color="000000"/>
              <w:left w:val="none" w:sz="2" w:space="0" w:color="000000"/>
              <w:bottom w:val="single" w:sz="2" w:space="0" w:color="000000"/>
              <w:right w:val="none" w:sz="2" w:space="0" w:color="000000"/>
            </w:tcBorders>
          </w:tcPr>
          <w:p w14:paraId="1F6B2B40"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6D67097E"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Gaura MANCACARITADIPURA </w:t>
            </w:r>
          </w:p>
        </w:tc>
      </w:tr>
      <w:tr w:rsidR="00D04C5B" w:rsidRPr="00883DCD" w14:paraId="34947DC9" w14:textId="77777777" w:rsidTr="00EC22CE">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5E95C3B4"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3281B1F3"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1F44ACE0" w14:textId="77777777" w:rsidTr="00EC22CE">
        <w:trPr>
          <w:trHeight w:val="340"/>
        </w:trPr>
        <w:tc>
          <w:tcPr>
            <w:tcW w:w="3527" w:type="dxa"/>
            <w:vMerge/>
            <w:tcBorders>
              <w:top w:val="single" w:sz="2" w:space="0" w:color="000000"/>
              <w:left w:val="none" w:sz="2" w:space="0" w:color="000000"/>
              <w:bottom w:val="single" w:sz="2" w:space="0" w:color="000000"/>
              <w:right w:val="none" w:sz="2" w:space="0" w:color="000000"/>
            </w:tcBorders>
          </w:tcPr>
          <w:p w14:paraId="3FAA5EF0"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0608EBA4"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Sipiriano Nemani RANUKU</w:t>
            </w:r>
          </w:p>
        </w:tc>
      </w:tr>
      <w:tr w:rsidR="00D04C5B" w:rsidRPr="00883DCD" w14:paraId="45E9EC53" w14:textId="77777777" w:rsidTr="00EC22CE">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28A8CCFE"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6ECCE7EA"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1C5F5790" w14:textId="77777777" w:rsidTr="00EC22CE">
        <w:trPr>
          <w:trHeight w:val="340"/>
        </w:trPr>
        <w:tc>
          <w:tcPr>
            <w:tcW w:w="3527" w:type="dxa"/>
            <w:vMerge/>
            <w:tcBorders>
              <w:top w:val="single" w:sz="2" w:space="0" w:color="000000"/>
              <w:left w:val="none" w:sz="2" w:space="0" w:color="000000"/>
              <w:bottom w:val="single" w:sz="2" w:space="0" w:color="000000"/>
              <w:right w:val="none" w:sz="2" w:space="0" w:color="000000"/>
            </w:tcBorders>
          </w:tcPr>
          <w:p w14:paraId="3A1C10C8"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61BCA052"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Ms</w:t>
            </w:r>
            <w:r w:rsidR="00883DCD">
              <w:rPr>
                <w:rFonts w:ascii="Times New Roman" w:hAnsi="Times New Roman" w:cs="Times New Roman"/>
                <w:b/>
                <w:sz w:val="22"/>
              </w:rPr>
              <w:t>.</w:t>
            </w:r>
            <w:r w:rsidRPr="00883DCD">
              <w:rPr>
                <w:rFonts w:ascii="Times New Roman" w:hAnsi="Times New Roman" w:cs="Times New Roman"/>
                <w:b/>
                <w:sz w:val="22"/>
              </w:rPr>
              <w:t xml:space="preserve"> Ling ZHANG</w:t>
            </w:r>
          </w:p>
        </w:tc>
      </w:tr>
      <w:tr w:rsidR="00D04C5B" w:rsidRPr="00883DCD" w14:paraId="07DDABAF" w14:textId="77777777" w:rsidTr="00EC22CE">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10AEE6C3"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20D78A34"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2A481C0E" w14:textId="77777777" w:rsidTr="00EC22CE">
        <w:trPr>
          <w:trHeight w:val="340"/>
        </w:trPr>
        <w:tc>
          <w:tcPr>
            <w:tcW w:w="3527" w:type="dxa"/>
            <w:vMerge/>
            <w:tcBorders>
              <w:top w:val="single" w:sz="2" w:space="0" w:color="000000"/>
              <w:left w:val="none" w:sz="2" w:space="0" w:color="000000"/>
              <w:bottom w:val="single" w:sz="2" w:space="0" w:color="000000"/>
              <w:right w:val="none" w:sz="2" w:space="0" w:color="000000"/>
            </w:tcBorders>
          </w:tcPr>
          <w:p w14:paraId="5E10144A"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29E7522C"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Mitsuhiro IKEHARA</w:t>
            </w:r>
          </w:p>
        </w:tc>
      </w:tr>
      <w:tr w:rsidR="00D04C5B" w:rsidRPr="00883DCD" w14:paraId="54D768BF" w14:textId="77777777" w:rsidTr="00EC22CE">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2B691629"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7983EAE6"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by</w:t>
            </w:r>
          </w:p>
        </w:tc>
      </w:tr>
      <w:tr w:rsidR="00D04C5B" w:rsidRPr="00883DCD" w14:paraId="5BBD0E5C" w14:textId="77777777" w:rsidTr="00EC22CE">
        <w:trPr>
          <w:trHeight w:val="340"/>
        </w:trPr>
        <w:tc>
          <w:tcPr>
            <w:tcW w:w="3527" w:type="dxa"/>
            <w:vMerge/>
            <w:tcBorders>
              <w:top w:val="single" w:sz="2" w:space="0" w:color="000000"/>
              <w:left w:val="none" w:sz="2" w:space="0" w:color="000000"/>
              <w:bottom w:val="single" w:sz="2" w:space="0" w:color="000000"/>
              <w:right w:val="none" w:sz="2" w:space="0" w:color="000000"/>
            </w:tcBorders>
          </w:tcPr>
          <w:p w14:paraId="66DA5681"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61357B03"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Hee-Ung PARK</w:t>
            </w:r>
          </w:p>
        </w:tc>
      </w:tr>
      <w:tr w:rsidR="00D04C5B" w:rsidRPr="00883DCD" w14:paraId="3E2F2934" w14:textId="77777777" w:rsidTr="00EC22CE">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7EDCCB51"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lastRenderedPageBreak/>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7770D1D7"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70226293" w14:textId="77777777" w:rsidTr="00EC22CE">
        <w:trPr>
          <w:trHeight w:val="340"/>
        </w:trPr>
        <w:tc>
          <w:tcPr>
            <w:tcW w:w="3527" w:type="dxa"/>
            <w:vMerge/>
            <w:tcBorders>
              <w:top w:val="single" w:sz="2" w:space="0" w:color="000000"/>
              <w:left w:val="none" w:sz="2" w:space="0" w:color="000000"/>
              <w:bottom w:val="single" w:sz="2" w:space="0" w:color="000000"/>
              <w:right w:val="none" w:sz="2" w:space="0" w:color="000000"/>
            </w:tcBorders>
          </w:tcPr>
          <w:p w14:paraId="324C92B9"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3EA58D16"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Hyun-mook LIM</w:t>
            </w:r>
          </w:p>
        </w:tc>
      </w:tr>
      <w:tr w:rsidR="00D04C5B" w:rsidRPr="00883DCD" w14:paraId="2B6627FA" w14:textId="77777777" w:rsidTr="00EC22CE">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722C9C95"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Governing Board Member</w:t>
            </w:r>
          </w:p>
        </w:tc>
        <w:tc>
          <w:tcPr>
            <w:tcW w:w="4748" w:type="dxa"/>
            <w:tcBorders>
              <w:top w:val="single" w:sz="2" w:space="0" w:color="000000"/>
              <w:left w:val="none" w:sz="2" w:space="0" w:color="000000"/>
              <w:bottom w:val="single" w:sz="2" w:space="0" w:color="000000"/>
              <w:right w:val="none" w:sz="2" w:space="0" w:color="000000"/>
            </w:tcBorders>
            <w:vAlign w:val="center"/>
          </w:tcPr>
          <w:p w14:paraId="347FF1A5"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1A3E32F9" w14:textId="77777777" w:rsidTr="00EC22CE">
        <w:trPr>
          <w:trHeight w:val="339"/>
        </w:trPr>
        <w:tc>
          <w:tcPr>
            <w:tcW w:w="3527" w:type="dxa"/>
            <w:vMerge/>
            <w:tcBorders>
              <w:top w:val="single" w:sz="2" w:space="0" w:color="000000"/>
              <w:left w:val="none" w:sz="2" w:space="0" w:color="000000"/>
              <w:bottom w:val="single" w:sz="2" w:space="0" w:color="000000"/>
              <w:right w:val="none" w:sz="2" w:space="0" w:color="000000"/>
            </w:tcBorders>
          </w:tcPr>
          <w:p w14:paraId="09185DEB"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06D7A76A"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Samuel LEE</w:t>
            </w:r>
          </w:p>
        </w:tc>
      </w:tr>
      <w:tr w:rsidR="00D04C5B" w:rsidRPr="00883DCD" w14:paraId="7F4F6E6D" w14:textId="77777777" w:rsidTr="00EC22CE">
        <w:trPr>
          <w:trHeight w:val="384"/>
        </w:trPr>
        <w:tc>
          <w:tcPr>
            <w:tcW w:w="3527" w:type="dxa"/>
            <w:vMerge w:val="restart"/>
            <w:tcBorders>
              <w:top w:val="single" w:sz="2" w:space="0" w:color="000000"/>
              <w:left w:val="none" w:sz="2" w:space="0" w:color="000000"/>
              <w:bottom w:val="single" w:sz="2" w:space="0" w:color="000000"/>
              <w:right w:val="none" w:sz="2" w:space="0" w:color="000000"/>
            </w:tcBorders>
            <w:vAlign w:val="center"/>
          </w:tcPr>
          <w:p w14:paraId="5F364D67"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Auditor</w:t>
            </w:r>
          </w:p>
          <w:p w14:paraId="4144452E" w14:textId="77777777" w:rsidR="00D04C5B" w:rsidRPr="00883DCD" w:rsidRDefault="00D04C5B" w:rsidP="00EC22CE">
            <w:pPr>
              <w:pStyle w:val="1"/>
              <w:wordWrap/>
              <w:spacing w:line="360" w:lineRule="auto"/>
              <w:jc w:val="left"/>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731ECA9A"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sz w:val="22"/>
              </w:rPr>
              <w:t xml:space="preserve"> by</w:t>
            </w:r>
          </w:p>
        </w:tc>
      </w:tr>
      <w:tr w:rsidR="00D04C5B" w:rsidRPr="00883DCD" w14:paraId="3CA8D554" w14:textId="77777777" w:rsidTr="00EC22CE">
        <w:trPr>
          <w:trHeight w:val="361"/>
        </w:trPr>
        <w:tc>
          <w:tcPr>
            <w:tcW w:w="3527" w:type="dxa"/>
            <w:vMerge/>
            <w:tcBorders>
              <w:top w:val="single" w:sz="2" w:space="0" w:color="000000"/>
              <w:left w:val="none" w:sz="2" w:space="0" w:color="000000"/>
              <w:bottom w:val="single" w:sz="2" w:space="0" w:color="000000"/>
              <w:right w:val="none" w:sz="2" w:space="0" w:color="000000"/>
            </w:tcBorders>
          </w:tcPr>
          <w:p w14:paraId="254C4ECD" w14:textId="77777777" w:rsidR="00D04C5B" w:rsidRPr="00883DCD" w:rsidRDefault="00D04C5B" w:rsidP="00EC22CE">
            <w:pPr>
              <w:rPr>
                <w:rFonts w:ascii="Times New Roman" w:hAnsi="Times New Roman" w:cs="Times New Roman"/>
              </w:rPr>
            </w:pPr>
          </w:p>
        </w:tc>
        <w:tc>
          <w:tcPr>
            <w:tcW w:w="4748" w:type="dxa"/>
            <w:tcBorders>
              <w:top w:val="single" w:sz="2" w:space="0" w:color="000000"/>
              <w:left w:val="none" w:sz="2" w:space="0" w:color="000000"/>
              <w:bottom w:val="single" w:sz="2" w:space="0" w:color="000000"/>
              <w:right w:val="none" w:sz="2" w:space="0" w:color="000000"/>
            </w:tcBorders>
            <w:vAlign w:val="center"/>
          </w:tcPr>
          <w:p w14:paraId="7B77C40B" w14:textId="77777777" w:rsidR="00D04C5B" w:rsidRPr="00883DCD" w:rsidRDefault="00D04C5B" w:rsidP="00EC22CE">
            <w:pPr>
              <w:pStyle w:val="1"/>
              <w:wordWrap/>
              <w:spacing w:line="360" w:lineRule="auto"/>
              <w:jc w:val="left"/>
              <w:rPr>
                <w:rFonts w:ascii="Times New Roman" w:hAnsi="Times New Roman" w:cs="Times New Roman"/>
              </w:rPr>
            </w:pPr>
            <w:r w:rsidRPr="00883DCD">
              <w:rPr>
                <w:rFonts w:ascii="Times New Roman" w:hAnsi="Times New Roman" w:cs="Times New Roman"/>
                <w:b/>
                <w:sz w:val="22"/>
              </w:rPr>
              <w:t xml:space="preserve"> Mr</w:t>
            </w:r>
            <w:r w:rsidR="00883DCD">
              <w:rPr>
                <w:rFonts w:ascii="Times New Roman" w:hAnsi="Times New Roman" w:cs="Times New Roman"/>
                <w:b/>
                <w:sz w:val="22"/>
              </w:rPr>
              <w:t>.</w:t>
            </w:r>
            <w:r w:rsidRPr="00883DCD">
              <w:rPr>
                <w:rFonts w:ascii="Times New Roman" w:hAnsi="Times New Roman" w:cs="Times New Roman"/>
                <w:b/>
                <w:sz w:val="22"/>
              </w:rPr>
              <w:t xml:space="preserve"> Doo-Soo KIM</w:t>
            </w:r>
          </w:p>
        </w:tc>
      </w:tr>
    </w:tbl>
    <w:p w14:paraId="340CD0C2" w14:textId="77777777" w:rsidR="004231CD" w:rsidRPr="00883DCD" w:rsidRDefault="004231CD" w:rsidP="001153B0">
      <w:pPr>
        <w:rPr>
          <w:rFonts w:ascii="Times New Roman" w:hAnsi="Times New Roman" w:cs="Times New Roman"/>
        </w:rPr>
      </w:pPr>
    </w:p>
    <w:p w14:paraId="6AB162C3" w14:textId="77777777" w:rsidR="000951F1" w:rsidRPr="00883DCD" w:rsidRDefault="000951F1" w:rsidP="00EC5DBA">
      <w:pPr>
        <w:pStyle w:val="1"/>
        <w:pBdr>
          <w:top w:val="none" w:sz="2" w:space="3" w:color="000000"/>
        </w:pBdr>
        <w:rPr>
          <w:rFonts w:ascii="Times New Roman" w:hAnsi="Times New Roman" w:cs="Times New Roman"/>
        </w:rPr>
      </w:pPr>
      <w:r w:rsidRPr="00883DCD">
        <w:rPr>
          <w:rFonts w:ascii="Times New Roman" w:hAnsi="Times New Roman" w:cs="Times New Roman"/>
          <w:sz w:val="22"/>
        </w:rPr>
        <w:t>&lt;Appendix 1&gt;</w:t>
      </w:r>
    </w:p>
    <w:tbl>
      <w:tblPr>
        <w:tblOverlap w:val="never"/>
        <w:tblW w:w="3014" w:type="dxa"/>
        <w:tblInd w:w="2377"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3014"/>
      </w:tblGrid>
      <w:tr w:rsidR="000951F1" w:rsidRPr="00883DCD" w14:paraId="159AE8C2" w14:textId="77777777" w:rsidTr="000951F1">
        <w:trPr>
          <w:trHeight w:val="574"/>
        </w:trPr>
        <w:tc>
          <w:tcPr>
            <w:tcW w:w="3014" w:type="dxa"/>
            <w:tcBorders>
              <w:top w:val="none" w:sz="2" w:space="0" w:color="000000"/>
              <w:left w:val="none" w:sz="2" w:space="0" w:color="000000"/>
              <w:bottom w:val="double" w:sz="8" w:space="0" w:color="000000"/>
              <w:right w:val="none" w:sz="2" w:space="0" w:color="000000"/>
            </w:tcBorders>
            <w:vAlign w:val="center"/>
          </w:tcPr>
          <w:p w14:paraId="3226CD33" w14:textId="77777777" w:rsidR="000951F1" w:rsidRPr="00883DCD" w:rsidRDefault="000951F1" w:rsidP="00424092">
            <w:pPr>
              <w:pStyle w:val="1"/>
              <w:wordWrap/>
              <w:spacing w:line="312" w:lineRule="auto"/>
              <w:jc w:val="center"/>
              <w:rPr>
                <w:rFonts w:ascii="Times New Roman" w:hAnsi="Times New Roman" w:cs="Times New Roman"/>
              </w:rPr>
            </w:pPr>
            <w:r w:rsidRPr="00883DCD">
              <w:rPr>
                <w:rFonts w:ascii="Times New Roman" w:hAnsi="Times New Roman" w:cs="Times New Roman"/>
                <w:b/>
                <w:sz w:val="28"/>
              </w:rPr>
              <w:t xml:space="preserve"> Meeting Minutes</w:t>
            </w:r>
          </w:p>
        </w:tc>
      </w:tr>
    </w:tbl>
    <w:p w14:paraId="72E01C09" w14:textId="77777777" w:rsidR="00E1529F" w:rsidRPr="00883DCD" w:rsidRDefault="00E1529F" w:rsidP="00612561">
      <w:pPr>
        <w:rPr>
          <w:rFonts w:ascii="Times New Roman" w:hAnsi="Times New Roman" w:cs="Times New Roman"/>
          <w:b/>
        </w:rPr>
      </w:pPr>
    </w:p>
    <w:p w14:paraId="1AA08300" w14:textId="77777777" w:rsidR="00E1529F" w:rsidRPr="00883DCD" w:rsidRDefault="00E1529F" w:rsidP="00612561">
      <w:pPr>
        <w:rPr>
          <w:rFonts w:ascii="Times New Roman" w:hAnsi="Times New Roman" w:cs="Times New Roman"/>
          <w:b/>
        </w:rPr>
      </w:pPr>
      <w:r w:rsidRPr="00883DCD">
        <w:rPr>
          <w:rFonts w:ascii="Times New Roman" w:hAnsi="Times New Roman" w:cs="Times New Roman"/>
          <w:b/>
        </w:rPr>
        <w:t>GREETINGS BY THE CHAIRPERSON OF BOARD MEMBERS</w:t>
      </w:r>
    </w:p>
    <w:p w14:paraId="1ACE690D" w14:textId="77777777" w:rsidR="00E1529F" w:rsidRPr="00883DCD" w:rsidRDefault="00E1529F" w:rsidP="00612561">
      <w:pPr>
        <w:rPr>
          <w:rFonts w:ascii="Times New Roman" w:hAnsi="Times New Roman" w:cs="Times New Roman"/>
          <w:b/>
        </w:rPr>
      </w:pPr>
      <w:r w:rsidRPr="00883DCD">
        <w:rPr>
          <w:rFonts w:ascii="Times New Roman" w:hAnsi="Times New Roman" w:cs="Times New Roman"/>
          <w:b/>
        </w:rPr>
        <w:t>Sun-hwa Rha</w:t>
      </w:r>
    </w:p>
    <w:p w14:paraId="7BA0C739" w14:textId="77777777" w:rsidR="00E1529F" w:rsidRPr="00883DCD" w:rsidRDefault="00E1529F" w:rsidP="00612561">
      <w:pPr>
        <w:rPr>
          <w:rFonts w:ascii="Times New Roman" w:hAnsi="Times New Roman" w:cs="Times New Roman"/>
        </w:rPr>
      </w:pPr>
      <w:r w:rsidRPr="00883DCD">
        <w:rPr>
          <w:rFonts w:ascii="Times New Roman" w:hAnsi="Times New Roman" w:cs="Times New Roman"/>
        </w:rPr>
        <w:t>Ms. Rha declared the opening of the 5</w:t>
      </w:r>
      <w:r w:rsidRPr="00883DCD">
        <w:rPr>
          <w:rFonts w:ascii="Times New Roman" w:hAnsi="Times New Roman" w:cs="Times New Roman"/>
          <w:vertAlign w:val="superscript"/>
        </w:rPr>
        <w:t>th</w:t>
      </w:r>
      <w:r w:rsidRPr="00883DCD">
        <w:rPr>
          <w:rFonts w:ascii="Times New Roman" w:hAnsi="Times New Roman" w:cs="Times New Roman"/>
        </w:rPr>
        <w:t xml:space="preserve"> Governing Board Meeting and requested the secretariat to report the results of the 3</w:t>
      </w:r>
      <w:r w:rsidRPr="00883DCD">
        <w:rPr>
          <w:rFonts w:ascii="Times New Roman" w:hAnsi="Times New Roman" w:cs="Times New Roman"/>
          <w:vertAlign w:val="superscript"/>
        </w:rPr>
        <w:t>rd</w:t>
      </w:r>
      <w:r w:rsidRPr="00883DCD">
        <w:rPr>
          <w:rFonts w:ascii="Times New Roman" w:hAnsi="Times New Roman" w:cs="Times New Roman"/>
        </w:rPr>
        <w:t xml:space="preserve"> and 4</w:t>
      </w:r>
      <w:r w:rsidRPr="00883DCD">
        <w:rPr>
          <w:rFonts w:ascii="Times New Roman" w:hAnsi="Times New Roman" w:cs="Times New Roman"/>
          <w:vertAlign w:val="superscript"/>
        </w:rPr>
        <w:t>th</w:t>
      </w:r>
      <w:r w:rsidRPr="00883DCD">
        <w:rPr>
          <w:rFonts w:ascii="Times New Roman" w:hAnsi="Times New Roman" w:cs="Times New Roman"/>
        </w:rPr>
        <w:t xml:space="preserve"> Governing Board Meeting.</w:t>
      </w:r>
    </w:p>
    <w:p w14:paraId="6207DC0D" w14:textId="77777777" w:rsidR="00054706" w:rsidRPr="00883DCD" w:rsidRDefault="00054706" w:rsidP="00612561">
      <w:pPr>
        <w:rPr>
          <w:rFonts w:ascii="Times New Roman" w:hAnsi="Times New Roman" w:cs="Times New Roman"/>
          <w:b/>
        </w:rPr>
      </w:pPr>
    </w:p>
    <w:p w14:paraId="6291D2C9" w14:textId="77777777" w:rsidR="00E1529F" w:rsidRPr="00883DCD" w:rsidRDefault="00E1529F" w:rsidP="00612561">
      <w:pPr>
        <w:rPr>
          <w:rFonts w:ascii="Times New Roman" w:hAnsi="Times New Roman" w:cs="Times New Roman"/>
          <w:b/>
        </w:rPr>
      </w:pPr>
      <w:r w:rsidRPr="00883DCD">
        <w:rPr>
          <w:rFonts w:ascii="Times New Roman" w:hAnsi="Times New Roman" w:cs="Times New Roman"/>
          <w:b/>
        </w:rPr>
        <w:t>REPORT BY ICHCAP</w:t>
      </w:r>
    </w:p>
    <w:p w14:paraId="0F5050B9" w14:textId="77777777" w:rsidR="00E1529F" w:rsidRPr="00883DCD" w:rsidRDefault="00E1529F" w:rsidP="00612561">
      <w:pPr>
        <w:rPr>
          <w:rFonts w:ascii="Times New Roman" w:hAnsi="Times New Roman" w:cs="Times New Roman"/>
          <w:b/>
        </w:rPr>
      </w:pPr>
      <w:r w:rsidRPr="00883DCD">
        <w:rPr>
          <w:rFonts w:ascii="Times New Roman" w:hAnsi="Times New Roman" w:cs="Times New Roman"/>
          <w:b/>
        </w:rPr>
        <w:t>Samuel Lee</w:t>
      </w:r>
    </w:p>
    <w:p w14:paraId="17358BAC" w14:textId="77777777" w:rsidR="00E1529F" w:rsidRPr="00883DCD" w:rsidRDefault="00D74255" w:rsidP="00612561">
      <w:pPr>
        <w:rPr>
          <w:rFonts w:ascii="Times New Roman" w:hAnsi="Times New Roman" w:cs="Times New Roman"/>
        </w:rPr>
      </w:pPr>
      <w:r w:rsidRPr="00883DCD">
        <w:rPr>
          <w:rFonts w:ascii="Times New Roman" w:hAnsi="Times New Roman" w:cs="Times New Roman"/>
        </w:rPr>
        <w:t>Dr. Lee summarized the results of the 3</w:t>
      </w:r>
      <w:r w:rsidRPr="00883DCD">
        <w:rPr>
          <w:rFonts w:ascii="Times New Roman" w:hAnsi="Times New Roman" w:cs="Times New Roman"/>
          <w:vertAlign w:val="superscript"/>
        </w:rPr>
        <w:t>rd</w:t>
      </w:r>
      <w:r w:rsidRPr="00883DCD">
        <w:rPr>
          <w:rFonts w:ascii="Times New Roman" w:hAnsi="Times New Roman" w:cs="Times New Roman"/>
        </w:rPr>
        <w:t xml:space="preserve"> and 4</w:t>
      </w:r>
      <w:r w:rsidRPr="00883DCD">
        <w:rPr>
          <w:rFonts w:ascii="Times New Roman" w:hAnsi="Times New Roman" w:cs="Times New Roman"/>
          <w:vertAlign w:val="superscript"/>
        </w:rPr>
        <w:t>th</w:t>
      </w:r>
      <w:r w:rsidRPr="00883DCD">
        <w:rPr>
          <w:rFonts w:ascii="Times New Roman" w:hAnsi="Times New Roman" w:cs="Times New Roman"/>
        </w:rPr>
        <w:t xml:space="preserve"> Governing Board Meeting.</w:t>
      </w:r>
    </w:p>
    <w:p w14:paraId="7C3BFD61" w14:textId="77777777" w:rsidR="00D74255" w:rsidRPr="00883DCD" w:rsidRDefault="00D74255" w:rsidP="00612561">
      <w:pPr>
        <w:rPr>
          <w:rFonts w:ascii="Times New Roman" w:hAnsi="Times New Roman" w:cs="Times New Roman"/>
          <w:b/>
        </w:rPr>
      </w:pPr>
      <w:r w:rsidRPr="00883DCD">
        <w:rPr>
          <w:rFonts w:ascii="Times New Roman" w:hAnsi="Times New Roman" w:cs="Times New Roman"/>
          <w:b/>
        </w:rPr>
        <w:t>Sun-hwa Rha</w:t>
      </w:r>
    </w:p>
    <w:p w14:paraId="24745F69" w14:textId="77777777" w:rsidR="00D74255" w:rsidRPr="00883DCD" w:rsidRDefault="00D74255" w:rsidP="00612561">
      <w:pPr>
        <w:rPr>
          <w:rFonts w:ascii="Times New Roman" w:hAnsi="Times New Roman" w:cs="Times New Roman"/>
        </w:rPr>
      </w:pPr>
      <w:r w:rsidRPr="00883DCD">
        <w:rPr>
          <w:rFonts w:ascii="Times New Roman" w:hAnsi="Times New Roman" w:cs="Times New Roman"/>
        </w:rPr>
        <w:t>Ms. Rha requested the secretariat to report the result of the 4</w:t>
      </w:r>
      <w:r w:rsidRPr="00883DCD">
        <w:rPr>
          <w:rFonts w:ascii="Times New Roman" w:hAnsi="Times New Roman" w:cs="Times New Roman"/>
          <w:vertAlign w:val="superscript"/>
        </w:rPr>
        <w:t>th</w:t>
      </w:r>
      <w:r w:rsidRPr="00883DCD">
        <w:rPr>
          <w:rFonts w:ascii="Times New Roman" w:hAnsi="Times New Roman" w:cs="Times New Roman"/>
        </w:rPr>
        <w:t xml:space="preserve"> Executive Committee Meeting.</w:t>
      </w:r>
    </w:p>
    <w:p w14:paraId="1F7D0BA6" w14:textId="77777777" w:rsidR="00D74255" w:rsidRPr="00883DCD" w:rsidRDefault="00D74255" w:rsidP="00612561">
      <w:pPr>
        <w:rPr>
          <w:rFonts w:ascii="Times New Roman" w:hAnsi="Times New Roman" w:cs="Times New Roman"/>
          <w:b/>
        </w:rPr>
      </w:pPr>
      <w:r w:rsidRPr="00883DCD">
        <w:rPr>
          <w:rFonts w:ascii="Times New Roman" w:hAnsi="Times New Roman" w:cs="Times New Roman"/>
          <w:b/>
        </w:rPr>
        <w:t>Hee-Ung Park</w:t>
      </w:r>
    </w:p>
    <w:p w14:paraId="1B34A43E" w14:textId="77777777" w:rsidR="00D74255" w:rsidRPr="00883DCD" w:rsidRDefault="00D74255" w:rsidP="00612561">
      <w:pPr>
        <w:rPr>
          <w:rFonts w:ascii="Times New Roman" w:hAnsi="Times New Roman" w:cs="Times New Roman"/>
        </w:rPr>
      </w:pPr>
      <w:r w:rsidRPr="00883DCD">
        <w:rPr>
          <w:rFonts w:ascii="Times New Roman" w:hAnsi="Times New Roman" w:cs="Times New Roman"/>
        </w:rPr>
        <w:t>Mr. Park reported the result of the 4</w:t>
      </w:r>
      <w:r w:rsidRPr="00883DCD">
        <w:rPr>
          <w:rFonts w:ascii="Times New Roman" w:hAnsi="Times New Roman" w:cs="Times New Roman"/>
          <w:vertAlign w:val="superscript"/>
        </w:rPr>
        <w:t>th</w:t>
      </w:r>
      <w:r w:rsidRPr="00883DCD">
        <w:rPr>
          <w:rFonts w:ascii="Times New Roman" w:hAnsi="Times New Roman" w:cs="Times New Roman"/>
        </w:rPr>
        <w:t xml:space="preserve"> Executive Committee Meeting.</w:t>
      </w:r>
    </w:p>
    <w:p w14:paraId="4D8D9632" w14:textId="77777777" w:rsidR="00D74255" w:rsidRPr="00883DCD" w:rsidRDefault="00D74255" w:rsidP="00612561">
      <w:pPr>
        <w:rPr>
          <w:rFonts w:ascii="Times New Roman" w:hAnsi="Times New Roman" w:cs="Times New Roman"/>
          <w:b/>
        </w:rPr>
      </w:pPr>
      <w:r w:rsidRPr="00883DCD">
        <w:rPr>
          <w:rFonts w:ascii="Times New Roman" w:hAnsi="Times New Roman" w:cs="Times New Roman"/>
          <w:b/>
        </w:rPr>
        <w:t>Sun-hwa Rha</w:t>
      </w:r>
    </w:p>
    <w:p w14:paraId="4BC7D46E" w14:textId="77777777" w:rsidR="00D74255" w:rsidRPr="00883DCD" w:rsidRDefault="00D74255" w:rsidP="00612561">
      <w:pPr>
        <w:rPr>
          <w:rFonts w:ascii="Times New Roman" w:hAnsi="Times New Roman" w:cs="Times New Roman"/>
        </w:rPr>
      </w:pPr>
      <w:r w:rsidRPr="00883DCD">
        <w:rPr>
          <w:rFonts w:ascii="Times New Roman" w:hAnsi="Times New Roman" w:cs="Times New Roman"/>
        </w:rPr>
        <w:t xml:space="preserve">Ms. Rha requested the secretariat to report the Centre’s programs and activities of 2014. </w:t>
      </w:r>
    </w:p>
    <w:p w14:paraId="4C2D58C0" w14:textId="77777777" w:rsidR="00054706" w:rsidRPr="00883DCD" w:rsidRDefault="00054706" w:rsidP="00612561">
      <w:pPr>
        <w:rPr>
          <w:rFonts w:ascii="Times New Roman" w:hAnsi="Times New Roman" w:cs="Times New Roman"/>
          <w:b/>
        </w:rPr>
      </w:pPr>
      <w:r w:rsidRPr="00883DCD">
        <w:rPr>
          <w:rFonts w:ascii="Times New Roman" w:hAnsi="Times New Roman" w:cs="Times New Roman"/>
          <w:b/>
        </w:rPr>
        <w:t>Samuel Lee</w:t>
      </w:r>
    </w:p>
    <w:p w14:paraId="02B2A0F6" w14:textId="77777777" w:rsidR="00054706" w:rsidRPr="00883DCD" w:rsidRDefault="00054706" w:rsidP="00612561">
      <w:pPr>
        <w:rPr>
          <w:rFonts w:ascii="Times New Roman" w:hAnsi="Times New Roman" w:cs="Times New Roman"/>
        </w:rPr>
      </w:pPr>
      <w:r w:rsidRPr="00883DCD">
        <w:rPr>
          <w:rFonts w:ascii="Times New Roman" w:hAnsi="Times New Roman" w:cs="Times New Roman"/>
        </w:rPr>
        <w:t xml:space="preserve">Dr. Lee presented the </w:t>
      </w:r>
      <w:r w:rsidR="007E42AB" w:rsidRPr="00883DCD">
        <w:rPr>
          <w:rFonts w:ascii="Times New Roman" w:hAnsi="Times New Roman" w:cs="Times New Roman"/>
        </w:rPr>
        <w:t xml:space="preserve">Comprehensive Report </w:t>
      </w:r>
      <w:r w:rsidRPr="00883DCD">
        <w:rPr>
          <w:rFonts w:ascii="Times New Roman" w:hAnsi="Times New Roman" w:cs="Times New Roman"/>
        </w:rPr>
        <w:t xml:space="preserve">of the </w:t>
      </w:r>
      <w:r w:rsidR="006D6E8F" w:rsidRPr="00883DCD">
        <w:rPr>
          <w:rFonts w:ascii="Times New Roman" w:hAnsi="Times New Roman" w:cs="Times New Roman"/>
        </w:rPr>
        <w:t>Director-General.</w:t>
      </w:r>
    </w:p>
    <w:p w14:paraId="19D59D5D" w14:textId="77777777" w:rsidR="006D6E8F" w:rsidRPr="00883DCD" w:rsidRDefault="006D6E8F" w:rsidP="00612561">
      <w:pPr>
        <w:rPr>
          <w:rFonts w:ascii="Times New Roman" w:hAnsi="Times New Roman" w:cs="Times New Roman"/>
          <w:b/>
        </w:rPr>
      </w:pPr>
      <w:r w:rsidRPr="00883DCD">
        <w:rPr>
          <w:rFonts w:ascii="Times New Roman" w:hAnsi="Times New Roman" w:cs="Times New Roman"/>
          <w:b/>
        </w:rPr>
        <w:t>Seong-Yong Park</w:t>
      </w:r>
    </w:p>
    <w:p w14:paraId="3302C1C5" w14:textId="77777777" w:rsidR="006D6E8F" w:rsidRPr="00883DCD" w:rsidRDefault="006D6E8F" w:rsidP="00612561">
      <w:pPr>
        <w:rPr>
          <w:rFonts w:ascii="Times New Roman" w:hAnsi="Times New Roman" w:cs="Times New Roman"/>
        </w:rPr>
      </w:pPr>
      <w:r w:rsidRPr="00883DCD">
        <w:rPr>
          <w:rFonts w:ascii="Times New Roman" w:hAnsi="Times New Roman" w:cs="Times New Roman"/>
        </w:rPr>
        <w:lastRenderedPageBreak/>
        <w:t>Dr. Park reported more detailed programs and activities of the Centre.</w:t>
      </w:r>
    </w:p>
    <w:p w14:paraId="0BD069E7" w14:textId="77777777" w:rsidR="006D6E8F" w:rsidRPr="00883DCD" w:rsidRDefault="006D6E8F" w:rsidP="00612561">
      <w:pPr>
        <w:rPr>
          <w:rFonts w:ascii="Times New Roman" w:hAnsi="Times New Roman" w:cs="Times New Roman"/>
          <w:b/>
        </w:rPr>
      </w:pPr>
      <w:r w:rsidRPr="00883DCD">
        <w:rPr>
          <w:rFonts w:ascii="Times New Roman" w:hAnsi="Times New Roman" w:cs="Times New Roman"/>
          <w:b/>
        </w:rPr>
        <w:t>Sun-hwa Rha</w:t>
      </w:r>
    </w:p>
    <w:p w14:paraId="557B7365" w14:textId="77777777" w:rsidR="006D6E8F" w:rsidRPr="00883DCD" w:rsidRDefault="006D6E8F" w:rsidP="00612561">
      <w:pPr>
        <w:rPr>
          <w:rFonts w:ascii="Times New Roman" w:hAnsi="Times New Roman" w:cs="Times New Roman"/>
        </w:rPr>
      </w:pPr>
      <w:r w:rsidRPr="00883DCD">
        <w:rPr>
          <w:rFonts w:ascii="Times New Roman" w:hAnsi="Times New Roman" w:cs="Times New Roman"/>
        </w:rPr>
        <w:t>Ms. Rha extended her appreciation to the secretariat for the reports and especially to Dr. Lee’s efforts to lay the foundation of the Centre as the first Director-General.</w:t>
      </w:r>
    </w:p>
    <w:p w14:paraId="7C06D788" w14:textId="77777777" w:rsidR="00AA1C02" w:rsidRPr="00883DCD" w:rsidRDefault="00AA1C02" w:rsidP="00612561">
      <w:pPr>
        <w:rPr>
          <w:rFonts w:ascii="Times New Roman" w:hAnsi="Times New Roman" w:cs="Times New Roman"/>
          <w:b/>
        </w:rPr>
      </w:pPr>
    </w:p>
    <w:p w14:paraId="2D87878D" w14:textId="77777777" w:rsidR="00AC41C2" w:rsidRPr="00883DCD" w:rsidRDefault="00AC41C2" w:rsidP="00612561">
      <w:pPr>
        <w:rPr>
          <w:rFonts w:ascii="Times New Roman" w:hAnsi="Times New Roman" w:cs="Times New Roman"/>
          <w:b/>
        </w:rPr>
      </w:pPr>
      <w:r w:rsidRPr="00883DCD">
        <w:rPr>
          <w:rFonts w:ascii="Times New Roman" w:hAnsi="Times New Roman" w:cs="Times New Roman"/>
          <w:b/>
        </w:rPr>
        <w:t>DISCUSSION FOLLOWING THE REPORTS FROM THE SECRETARIAT</w:t>
      </w:r>
    </w:p>
    <w:p w14:paraId="4367EB8A"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Sipiriano Nemani Ranuku</w:t>
      </w:r>
    </w:p>
    <w:p w14:paraId="04C3D345" w14:textId="77777777" w:rsidR="00C5707C" w:rsidRPr="00883DCD" w:rsidRDefault="007E42AB" w:rsidP="00612561">
      <w:pPr>
        <w:rPr>
          <w:rFonts w:ascii="Times New Roman" w:hAnsi="Times New Roman" w:cs="Times New Roman"/>
        </w:rPr>
      </w:pPr>
      <w:r>
        <w:rPr>
          <w:rFonts w:ascii="Times New Roman" w:hAnsi="Times New Roman" w:cs="Times New Roman"/>
        </w:rPr>
        <w:t>He t</w:t>
      </w:r>
      <w:r w:rsidR="00612561" w:rsidRPr="00883DCD">
        <w:rPr>
          <w:rFonts w:ascii="Times New Roman" w:hAnsi="Times New Roman" w:cs="Times New Roman"/>
        </w:rPr>
        <w:t>hanked Dr. Lee and ICHCAP and expressed remorse that Dr. Lee is leaving. He also expressed thanks on behalf of the Pacific region because ICHCAP has given the Pacific a voice in international dialogue about intangible cultural heritage. He also acknowledged the challenges of safeguarding that Dr. Lee mentioned in the Comprehensive Report of the Director-General and expressed his gratitude to ICHCAP for its hard work in overcoming those challenges. He also said that the idea of networking is very relevant to the Pacific because the region is so widespread and that while ICHCAP has done a lot in this region in terms of networking</w:t>
      </w:r>
      <w:r>
        <w:rPr>
          <w:rFonts w:ascii="Times New Roman" w:hAnsi="Times New Roman" w:cs="Times New Roman"/>
        </w:rPr>
        <w:t>,</w:t>
      </w:r>
      <w:r w:rsidR="00612561" w:rsidRPr="00883DCD">
        <w:rPr>
          <w:rFonts w:ascii="Times New Roman" w:hAnsi="Times New Roman" w:cs="Times New Roman"/>
        </w:rPr>
        <w:t xml:space="preserve"> there is a lot of work to be done especially if we are to sustain the different projects in the Pacific. </w:t>
      </w:r>
      <w:r w:rsidR="00C5707C" w:rsidRPr="00883DCD">
        <w:rPr>
          <w:rFonts w:ascii="Times New Roman" w:hAnsi="Times New Roman" w:cs="Times New Roman"/>
        </w:rPr>
        <w:t>Due to geographical feature</w:t>
      </w:r>
      <w:r w:rsidR="00DD1EF7" w:rsidRPr="00883DCD">
        <w:rPr>
          <w:rFonts w:ascii="Times New Roman" w:hAnsi="Times New Roman" w:cs="Times New Roman"/>
        </w:rPr>
        <w:t>s</w:t>
      </w:r>
      <w:r w:rsidR="00C5707C" w:rsidRPr="00883DCD">
        <w:rPr>
          <w:rFonts w:ascii="Times New Roman" w:hAnsi="Times New Roman" w:cs="Times New Roman"/>
        </w:rPr>
        <w:t>, communication among the Member States is done mostly via e</w:t>
      </w:r>
      <w:r>
        <w:rPr>
          <w:rFonts w:ascii="Times New Roman" w:hAnsi="Times New Roman" w:cs="Times New Roman"/>
        </w:rPr>
        <w:t>-</w:t>
      </w:r>
      <w:r w:rsidR="00C5707C" w:rsidRPr="00883DCD">
        <w:rPr>
          <w:rFonts w:ascii="Times New Roman" w:hAnsi="Times New Roman" w:cs="Times New Roman"/>
        </w:rPr>
        <w:t>mail</w:t>
      </w:r>
      <w:r w:rsidR="00DD1EF7" w:rsidRPr="00883DCD">
        <w:rPr>
          <w:rFonts w:ascii="Times New Roman" w:hAnsi="Times New Roman" w:cs="Times New Roman"/>
        </w:rPr>
        <w:t>,</w:t>
      </w:r>
      <w:r w:rsidR="00C5707C" w:rsidRPr="00883DCD">
        <w:rPr>
          <w:rFonts w:ascii="Times New Roman" w:hAnsi="Times New Roman" w:cs="Times New Roman"/>
        </w:rPr>
        <w:t xml:space="preserve"> and sub-regional meeting</w:t>
      </w:r>
      <w:r>
        <w:rPr>
          <w:rFonts w:ascii="Times New Roman" w:hAnsi="Times New Roman" w:cs="Times New Roman"/>
        </w:rPr>
        <w:t>s</w:t>
      </w:r>
      <w:r w:rsidR="00C5707C" w:rsidRPr="00883DCD">
        <w:rPr>
          <w:rFonts w:ascii="Times New Roman" w:hAnsi="Times New Roman" w:cs="Times New Roman"/>
        </w:rPr>
        <w:t xml:space="preserve"> </w:t>
      </w:r>
      <w:r>
        <w:rPr>
          <w:rFonts w:ascii="Times New Roman" w:hAnsi="Times New Roman" w:cs="Times New Roman"/>
        </w:rPr>
        <w:t>are</w:t>
      </w:r>
      <w:r w:rsidR="00C5707C" w:rsidRPr="00883DCD">
        <w:rPr>
          <w:rFonts w:ascii="Times New Roman" w:hAnsi="Times New Roman" w:cs="Times New Roman"/>
        </w:rPr>
        <w:t xml:space="preserve"> good </w:t>
      </w:r>
      <w:r w:rsidRPr="00883DCD">
        <w:rPr>
          <w:rFonts w:ascii="Times New Roman" w:hAnsi="Times New Roman" w:cs="Times New Roman"/>
        </w:rPr>
        <w:t>opportunit</w:t>
      </w:r>
      <w:r>
        <w:rPr>
          <w:rFonts w:ascii="Times New Roman" w:hAnsi="Times New Roman" w:cs="Times New Roman"/>
        </w:rPr>
        <w:t>ies</w:t>
      </w:r>
      <w:r w:rsidRPr="00883DCD">
        <w:rPr>
          <w:rFonts w:ascii="Times New Roman" w:hAnsi="Times New Roman" w:cs="Times New Roman"/>
        </w:rPr>
        <w:t xml:space="preserve"> </w:t>
      </w:r>
      <w:r w:rsidR="00C5707C" w:rsidRPr="00883DCD">
        <w:rPr>
          <w:rFonts w:ascii="Times New Roman" w:hAnsi="Times New Roman" w:cs="Times New Roman"/>
        </w:rPr>
        <w:t>to share information. He requested ICHCAP to update safeguarding activities at sub-regional meeting</w:t>
      </w:r>
      <w:r>
        <w:rPr>
          <w:rFonts w:ascii="Times New Roman" w:hAnsi="Times New Roman" w:cs="Times New Roman"/>
        </w:rPr>
        <w:t>s</w:t>
      </w:r>
      <w:r w:rsidR="00C5707C" w:rsidRPr="00883DCD">
        <w:rPr>
          <w:rFonts w:ascii="Times New Roman" w:hAnsi="Times New Roman" w:cs="Times New Roman"/>
        </w:rPr>
        <w:t>.</w:t>
      </w:r>
    </w:p>
    <w:p w14:paraId="678CB224" w14:textId="77777777" w:rsidR="00612561" w:rsidRPr="00883DCD" w:rsidRDefault="00C5707C" w:rsidP="00612561">
      <w:pPr>
        <w:rPr>
          <w:rFonts w:ascii="Times New Roman" w:hAnsi="Times New Roman" w:cs="Times New Roman"/>
        </w:rPr>
      </w:pPr>
      <w:r w:rsidRPr="00883DCD">
        <w:rPr>
          <w:rFonts w:ascii="Times New Roman" w:hAnsi="Times New Roman" w:cs="Times New Roman"/>
        </w:rPr>
        <w:t>He also added the importance of understanding each country’s need</w:t>
      </w:r>
      <w:r w:rsidR="00DD1EF7" w:rsidRPr="00883DCD">
        <w:rPr>
          <w:rFonts w:ascii="Times New Roman" w:hAnsi="Times New Roman" w:cs="Times New Roman"/>
        </w:rPr>
        <w:t>s</w:t>
      </w:r>
      <w:r w:rsidRPr="00883DCD">
        <w:rPr>
          <w:rFonts w:ascii="Times New Roman" w:hAnsi="Times New Roman" w:cs="Times New Roman"/>
        </w:rPr>
        <w:t xml:space="preserve"> in the Pacific</w:t>
      </w:r>
      <w:r w:rsidR="00DD1EF7" w:rsidRPr="00883DCD">
        <w:rPr>
          <w:rFonts w:ascii="Times New Roman" w:hAnsi="Times New Roman" w:cs="Times New Roman"/>
        </w:rPr>
        <w:t>,</w:t>
      </w:r>
      <w:r w:rsidRPr="00883DCD">
        <w:rPr>
          <w:rFonts w:ascii="Times New Roman" w:hAnsi="Times New Roman" w:cs="Times New Roman"/>
        </w:rPr>
        <w:t xml:space="preserve"> in terms of ICH information and promotion. Thus, he suggested ICHCAP to research the demands of the Member States in the Pacific and develop appropriate strategies to meet their expectations, asking ICHCAP to implement programs and activities from the perspectives of </w:t>
      </w:r>
      <w:r w:rsidR="00DD1EF7" w:rsidRPr="00883DCD">
        <w:rPr>
          <w:rFonts w:ascii="Times New Roman" w:hAnsi="Times New Roman" w:cs="Times New Roman"/>
        </w:rPr>
        <w:t xml:space="preserve">the </w:t>
      </w:r>
      <w:r w:rsidRPr="00883DCD">
        <w:rPr>
          <w:rFonts w:ascii="Times New Roman" w:hAnsi="Times New Roman" w:cs="Times New Roman"/>
        </w:rPr>
        <w:t xml:space="preserve">Member States. </w:t>
      </w:r>
    </w:p>
    <w:p w14:paraId="1B9AF223"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Gaura Mancarcaritadipura</w:t>
      </w:r>
    </w:p>
    <w:p w14:paraId="2247E123"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He said that Dr. Lee’s report was very comprehensive and highly appreciated. He also said that doing activities across national boundaries is not easy, and this is why there is a need to personally visit these countries again and again to set up relationships with governments and NGOs, etc. He expressed great appreciation for the work of ICHCAP and positively said that the networks are now in the process of growing. He congratulated ICHCAP on opening doors with safeguarding efforts to meet with DPRK and congratulated ICHCAP on having so many publications. He praised the efficiency of ICHCAP and holds ICHCAP up as an example for other nations in the region. In closing</w:t>
      </w:r>
      <w:r w:rsidR="007E42AB">
        <w:rPr>
          <w:rFonts w:ascii="Times New Roman" w:hAnsi="Times New Roman" w:cs="Times New Roman"/>
        </w:rPr>
        <w:t>,</w:t>
      </w:r>
      <w:r w:rsidRPr="00883DCD">
        <w:rPr>
          <w:rFonts w:ascii="Times New Roman" w:hAnsi="Times New Roman" w:cs="Times New Roman"/>
        </w:rPr>
        <w:t xml:space="preserve"> he expressed appreciation to all the ICHCAP staff and chiefs for the organization of the 2014 report and offered words of thanks from Wiendu Nuryanti, who was unable to make the meeting.</w:t>
      </w:r>
    </w:p>
    <w:p w14:paraId="3A94CCF0"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Timothy Curtis</w:t>
      </w:r>
    </w:p>
    <w:p w14:paraId="7986E921"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He congratulated ICHCAP for the </w:t>
      </w:r>
      <w:r w:rsidR="005D2078" w:rsidRPr="00883DCD">
        <w:rPr>
          <w:rFonts w:ascii="Times New Roman" w:hAnsi="Times New Roman" w:cs="Times New Roman"/>
        </w:rPr>
        <w:t>submitting the proposed work plan with sufficient time for dialogue and incorporating some of the issues discussed during the Sozopol meeting</w:t>
      </w:r>
      <w:r w:rsidRPr="00883DCD">
        <w:rPr>
          <w:rFonts w:ascii="Times New Roman" w:hAnsi="Times New Roman" w:cs="Times New Roman"/>
        </w:rPr>
        <w:t xml:space="preserve">, </w:t>
      </w:r>
      <w:r w:rsidR="005D2078" w:rsidRPr="00883DCD">
        <w:rPr>
          <w:rFonts w:ascii="Times New Roman" w:hAnsi="Times New Roman" w:cs="Times New Roman"/>
        </w:rPr>
        <w:t>as well</w:t>
      </w:r>
      <w:r w:rsidR="00DC2B07" w:rsidRPr="00883DCD">
        <w:rPr>
          <w:rFonts w:ascii="Times New Roman" w:hAnsi="Times New Roman" w:cs="Times New Roman"/>
        </w:rPr>
        <w:t xml:space="preserve"> </w:t>
      </w:r>
      <w:r w:rsidR="005D2078" w:rsidRPr="00883DCD">
        <w:rPr>
          <w:rFonts w:ascii="Times New Roman" w:hAnsi="Times New Roman" w:cs="Times New Roman"/>
        </w:rPr>
        <w:t xml:space="preserve">as providing the report on the past year, </w:t>
      </w:r>
      <w:r w:rsidRPr="00883DCD">
        <w:rPr>
          <w:rFonts w:ascii="Times New Roman" w:hAnsi="Times New Roman" w:cs="Times New Roman"/>
        </w:rPr>
        <w:t xml:space="preserve">saying it is a great improvement. He also mentioned how the executive board of UNESCO has been </w:t>
      </w:r>
      <w:r w:rsidR="0041053C" w:rsidRPr="00883DCD">
        <w:rPr>
          <w:rFonts w:ascii="Times New Roman" w:hAnsi="Times New Roman" w:cs="Times New Roman"/>
        </w:rPr>
        <w:t xml:space="preserve">closely </w:t>
      </w:r>
      <w:r w:rsidR="005D2078" w:rsidRPr="00883DCD">
        <w:rPr>
          <w:rFonts w:ascii="Times New Roman" w:hAnsi="Times New Roman" w:cs="Times New Roman"/>
        </w:rPr>
        <w:t xml:space="preserve">examining the issue </w:t>
      </w:r>
      <w:r w:rsidR="0041053C">
        <w:rPr>
          <w:rFonts w:ascii="Times New Roman" w:hAnsi="Times New Roman" w:cs="Times New Roman"/>
        </w:rPr>
        <w:t>related to the</w:t>
      </w:r>
      <w:r w:rsidR="0041053C" w:rsidRPr="00883DCD">
        <w:rPr>
          <w:rFonts w:ascii="Times New Roman" w:hAnsi="Times New Roman" w:cs="Times New Roman"/>
        </w:rPr>
        <w:t xml:space="preserve"> </w:t>
      </w:r>
      <w:r w:rsidR="005D2078" w:rsidRPr="00883DCD">
        <w:rPr>
          <w:rFonts w:ascii="Times New Roman" w:hAnsi="Times New Roman" w:cs="Times New Roman"/>
        </w:rPr>
        <w:t>Category 2 Centre system, with certain Member States being quite critical of how the Centres are being managed and run</w:t>
      </w:r>
      <w:r w:rsidR="0041053C">
        <w:rPr>
          <w:rFonts w:ascii="Times New Roman" w:hAnsi="Times New Roman" w:cs="Times New Roman"/>
        </w:rPr>
        <w:t>.</w:t>
      </w:r>
      <w:r w:rsidR="0041053C" w:rsidRPr="00883DCD">
        <w:rPr>
          <w:rFonts w:ascii="Times New Roman" w:hAnsi="Times New Roman" w:cs="Times New Roman"/>
        </w:rPr>
        <w:t xml:space="preserve"> </w:t>
      </w:r>
      <w:r w:rsidR="005D2078" w:rsidRPr="00883DCD">
        <w:rPr>
          <w:rFonts w:ascii="Times New Roman" w:hAnsi="Times New Roman" w:cs="Times New Roman"/>
        </w:rPr>
        <w:t xml:space="preserve">Therefore </w:t>
      </w:r>
      <w:r w:rsidR="005D2078" w:rsidRPr="00883DCD">
        <w:rPr>
          <w:rFonts w:ascii="Times New Roman" w:hAnsi="Times New Roman" w:cs="Times New Roman"/>
        </w:rPr>
        <w:lastRenderedPageBreak/>
        <w:t xml:space="preserve">when </w:t>
      </w:r>
      <w:r w:rsidRPr="00883DCD">
        <w:rPr>
          <w:rFonts w:ascii="Times New Roman" w:hAnsi="Times New Roman" w:cs="Times New Roman"/>
        </w:rPr>
        <w:t xml:space="preserve">full and </w:t>
      </w:r>
      <w:r w:rsidR="005D2078" w:rsidRPr="00883DCD">
        <w:rPr>
          <w:rFonts w:ascii="Times New Roman" w:hAnsi="Times New Roman" w:cs="Times New Roman"/>
        </w:rPr>
        <w:t xml:space="preserve">transparent </w:t>
      </w:r>
      <w:r w:rsidRPr="00883DCD">
        <w:rPr>
          <w:rFonts w:ascii="Times New Roman" w:hAnsi="Times New Roman" w:cs="Times New Roman"/>
        </w:rPr>
        <w:t>report</w:t>
      </w:r>
      <w:r w:rsidR="005D2078" w:rsidRPr="00883DCD">
        <w:rPr>
          <w:rFonts w:ascii="Times New Roman" w:hAnsi="Times New Roman" w:cs="Times New Roman"/>
        </w:rPr>
        <w:t>s and work plans are present</w:t>
      </w:r>
      <w:r w:rsidRPr="00883DCD">
        <w:rPr>
          <w:rFonts w:ascii="Times New Roman" w:hAnsi="Times New Roman" w:cs="Times New Roman"/>
        </w:rPr>
        <w:t>, UNESCO has a better understanding of what is going on with Category 2 Centres</w:t>
      </w:r>
      <w:r w:rsidR="005D2078" w:rsidRPr="00883DCD">
        <w:rPr>
          <w:rFonts w:ascii="Times New Roman" w:hAnsi="Times New Roman" w:cs="Times New Roman"/>
        </w:rPr>
        <w:t xml:space="preserve">, and is better equipped to address these concerns. </w:t>
      </w:r>
    </w:p>
    <w:p w14:paraId="47AA7DF1"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Elnura Korchueva</w:t>
      </w:r>
    </w:p>
    <w:p w14:paraId="72AE5034"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She first thanked everyone for the opportunity to be at the meeting and thanked ICHCAP for being one of the most active Category 2 Centres in the Central Asian region and for helping Central Asian countries. She also praised ICHCAP for its approach to the organizing the meeting. </w:t>
      </w:r>
    </w:p>
    <w:p w14:paraId="2447C9F0"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Ling Zhang</w:t>
      </w:r>
    </w:p>
    <w:p w14:paraId="711AB727"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She thanked everyone for inviting her and thanked ICHCAP for the comprehensive report indicating what the center has been doing over the past few years. Believes that all Member States and other centers can benefit from what ICHCAP has done. </w:t>
      </w:r>
      <w:r w:rsidR="00EA3CFE" w:rsidRPr="00883DCD">
        <w:rPr>
          <w:rFonts w:ascii="Times New Roman" w:hAnsi="Times New Roman" w:cs="Times New Roman"/>
        </w:rPr>
        <w:t xml:space="preserve">She also </w:t>
      </w:r>
      <w:r w:rsidR="00E45F06" w:rsidRPr="00883DCD">
        <w:rPr>
          <w:rFonts w:ascii="Times New Roman" w:hAnsi="Times New Roman" w:cs="Times New Roman"/>
        </w:rPr>
        <w:t>looks forward to</w:t>
      </w:r>
      <w:r w:rsidR="00EA3CFE" w:rsidRPr="00883DCD">
        <w:rPr>
          <w:rFonts w:ascii="Times New Roman" w:hAnsi="Times New Roman" w:cs="Times New Roman"/>
        </w:rPr>
        <w:t xml:space="preserve"> more </w:t>
      </w:r>
      <w:r w:rsidR="00BB7C9D" w:rsidRPr="00883DCD">
        <w:rPr>
          <w:rFonts w:ascii="Times New Roman" w:hAnsi="Times New Roman" w:cs="Times New Roman"/>
        </w:rPr>
        <w:t>cooperation</w:t>
      </w:r>
      <w:r w:rsidR="009F4F31" w:rsidRPr="00883DCD">
        <w:rPr>
          <w:rFonts w:ascii="Times New Roman" w:hAnsi="Times New Roman" w:cs="Times New Roman"/>
        </w:rPr>
        <w:t xml:space="preserve"> among other Category 2 Center</w:t>
      </w:r>
      <w:r w:rsidR="00EA3CFE" w:rsidRPr="00883DCD">
        <w:rPr>
          <w:rFonts w:ascii="Times New Roman" w:hAnsi="Times New Roman" w:cs="Times New Roman"/>
        </w:rPr>
        <w:t xml:space="preserve">s. </w:t>
      </w:r>
      <w:r w:rsidRPr="00883DCD">
        <w:rPr>
          <w:rFonts w:ascii="Times New Roman" w:hAnsi="Times New Roman" w:cs="Times New Roman"/>
        </w:rPr>
        <w:t>She praised Dr. Lee’s for his leadership and for setting up the Centre for further success in the future.</w:t>
      </w:r>
    </w:p>
    <w:p w14:paraId="28F15180"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Mitshuhiro Ikehara</w:t>
      </w:r>
    </w:p>
    <w:p w14:paraId="4CD05891"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He also thanked ICHCAP for its efforts and contributions to safeguarding and looks forward to continuous cooperation. He also called the ICHCAP’s promotional video professional and impressive and said that he will use the ICHCAP model for future presentations. </w:t>
      </w:r>
    </w:p>
    <w:p w14:paraId="6FE28DF0" w14:textId="77777777" w:rsidR="00612561" w:rsidRPr="00883DCD" w:rsidRDefault="00AC41C2" w:rsidP="00612561">
      <w:pPr>
        <w:rPr>
          <w:rFonts w:ascii="Times New Roman" w:hAnsi="Times New Roman" w:cs="Times New Roman"/>
          <w:b/>
        </w:rPr>
      </w:pPr>
      <w:r w:rsidRPr="00883DCD">
        <w:rPr>
          <w:rFonts w:ascii="Times New Roman" w:hAnsi="Times New Roman" w:cs="Times New Roman"/>
          <w:b/>
        </w:rPr>
        <w:t>Samuel</w:t>
      </w:r>
      <w:r w:rsidR="00612561" w:rsidRPr="00883DCD">
        <w:rPr>
          <w:rFonts w:ascii="Times New Roman" w:hAnsi="Times New Roman" w:cs="Times New Roman"/>
          <w:b/>
        </w:rPr>
        <w:t xml:space="preserve"> Lee. </w:t>
      </w:r>
    </w:p>
    <w:p w14:paraId="616C132B"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He thanked the board members for their positive review of ICHCAP’s report, but he also made it clear that he did not want to sound too proud since the Centre is still working on some of its shortcomings. He also said that when we visit different nations, we do so to better understand their needs. He cautioned, however, that due to the lack of time on these visits that it is difficult to gain a full understanding of everything that is going on in a given country. </w:t>
      </w:r>
    </w:p>
    <w:p w14:paraId="0A283084"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 xml:space="preserve">He also said that working with other </w:t>
      </w:r>
      <w:r w:rsidR="00900B2B" w:rsidRPr="00883DCD">
        <w:rPr>
          <w:rFonts w:ascii="Times New Roman" w:hAnsi="Times New Roman" w:cs="Times New Roman"/>
        </w:rPr>
        <w:t>C2C</w:t>
      </w:r>
      <w:r w:rsidRPr="00883DCD">
        <w:rPr>
          <w:rFonts w:ascii="Times New Roman" w:hAnsi="Times New Roman" w:cs="Times New Roman"/>
        </w:rPr>
        <w:t xml:space="preserve"> will enhance ICHCAP’s networking and information functions. But he also added that ICHCAP also needs to work harder at engaging with bearers and communities rather than just governments</w:t>
      </w:r>
      <w:r w:rsidR="00BE5765" w:rsidRPr="00883DCD">
        <w:rPr>
          <w:rFonts w:ascii="Times New Roman" w:hAnsi="Times New Roman" w:cs="Times New Roman"/>
        </w:rPr>
        <w:t xml:space="preserve">. </w:t>
      </w:r>
      <w:r w:rsidR="00DD1EF7" w:rsidRPr="00883DCD">
        <w:rPr>
          <w:rFonts w:ascii="Times New Roman" w:hAnsi="Times New Roman" w:cs="Times New Roman"/>
        </w:rPr>
        <w:t xml:space="preserve">He also expressed the Center’s plan </w:t>
      </w:r>
      <w:r w:rsidR="00BE5765" w:rsidRPr="00883DCD">
        <w:rPr>
          <w:rFonts w:ascii="Times New Roman" w:hAnsi="Times New Roman" w:cs="Times New Roman"/>
        </w:rPr>
        <w:t xml:space="preserve">to carry out activities after developing strategies </w:t>
      </w:r>
      <w:r w:rsidR="00DC7D37" w:rsidRPr="00883DCD">
        <w:rPr>
          <w:rFonts w:ascii="Times New Roman" w:hAnsi="Times New Roman" w:cs="Times New Roman"/>
        </w:rPr>
        <w:t>with ICH experts</w:t>
      </w:r>
      <w:r w:rsidR="00BE5765" w:rsidRPr="00883DCD">
        <w:rPr>
          <w:rFonts w:ascii="Times New Roman" w:hAnsi="Times New Roman" w:cs="Times New Roman"/>
        </w:rPr>
        <w:t>.</w:t>
      </w:r>
    </w:p>
    <w:p w14:paraId="42D9EDE7"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Dawnhee Yim</w:t>
      </w:r>
    </w:p>
    <w:p w14:paraId="3D88885E"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She expressed her appreciation for being involved with so many of ICHCAP’s activities since the beginning. And she said it is a true pleasure to see all the work presented today. She said that ICHCAP has done more than other centers in the ICH field, and she reiterated Dr. Lee</w:t>
      </w:r>
      <w:r w:rsidR="00900B2B">
        <w:rPr>
          <w:rFonts w:ascii="Times New Roman" w:hAnsi="Times New Roman" w:cs="Times New Roman"/>
        </w:rPr>
        <w:t>’s</w:t>
      </w:r>
      <w:r w:rsidRPr="00883DCD">
        <w:rPr>
          <w:rFonts w:ascii="Times New Roman" w:hAnsi="Times New Roman" w:cs="Times New Roman"/>
        </w:rPr>
        <w:t xml:space="preserve"> point that networking has been mostly involved with </w:t>
      </w:r>
      <w:r w:rsidR="00900B2B">
        <w:rPr>
          <w:rFonts w:ascii="Times New Roman" w:hAnsi="Times New Roman" w:cs="Times New Roman"/>
        </w:rPr>
        <w:t>governments</w:t>
      </w:r>
      <w:r w:rsidR="00900B2B" w:rsidRPr="00883DCD">
        <w:rPr>
          <w:rFonts w:ascii="Times New Roman" w:hAnsi="Times New Roman" w:cs="Times New Roman"/>
        </w:rPr>
        <w:t xml:space="preserve"> </w:t>
      </w:r>
      <w:r w:rsidRPr="00883DCD">
        <w:rPr>
          <w:rFonts w:ascii="Times New Roman" w:hAnsi="Times New Roman" w:cs="Times New Roman"/>
        </w:rPr>
        <w:t xml:space="preserve">rather than bearers and NGOs, but she also wanted to add academia to that list. </w:t>
      </w:r>
    </w:p>
    <w:p w14:paraId="39E442A2"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Timothy Curtis</w:t>
      </w:r>
    </w:p>
    <w:p w14:paraId="04DD1B72"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On the point of NGOs</w:t>
      </w:r>
      <w:r w:rsidR="00900B2B">
        <w:rPr>
          <w:rFonts w:ascii="Times New Roman" w:hAnsi="Times New Roman" w:cs="Times New Roman"/>
        </w:rPr>
        <w:t>,</w:t>
      </w:r>
      <w:r w:rsidRPr="00883DCD">
        <w:rPr>
          <w:rFonts w:ascii="Times New Roman" w:hAnsi="Times New Roman" w:cs="Times New Roman"/>
        </w:rPr>
        <w:t xml:space="preserve"> he said that he is very happy to see ICHCAP moving in that direction </w:t>
      </w:r>
      <w:r w:rsidR="00072409" w:rsidRPr="00883DCD">
        <w:rPr>
          <w:rFonts w:ascii="Times New Roman" w:hAnsi="Times New Roman" w:cs="Times New Roman"/>
        </w:rPr>
        <w:t xml:space="preserve">of networking NGOs and communities as recommended last year, and </w:t>
      </w:r>
      <w:r w:rsidR="00900B2B" w:rsidRPr="00883DCD">
        <w:rPr>
          <w:rFonts w:ascii="Times New Roman" w:hAnsi="Times New Roman" w:cs="Times New Roman"/>
        </w:rPr>
        <w:t>urge</w:t>
      </w:r>
      <w:r w:rsidR="00900B2B">
        <w:rPr>
          <w:rFonts w:ascii="Times New Roman" w:hAnsi="Times New Roman" w:cs="Times New Roman"/>
        </w:rPr>
        <w:t>d</w:t>
      </w:r>
      <w:r w:rsidR="00900B2B" w:rsidRPr="00883DCD">
        <w:rPr>
          <w:rFonts w:ascii="Times New Roman" w:hAnsi="Times New Roman" w:cs="Times New Roman"/>
        </w:rPr>
        <w:t xml:space="preserve"> </w:t>
      </w:r>
      <w:r w:rsidR="00072409" w:rsidRPr="00883DCD">
        <w:rPr>
          <w:rFonts w:ascii="Times New Roman" w:hAnsi="Times New Roman" w:cs="Times New Roman"/>
        </w:rPr>
        <w:t xml:space="preserve">ICHCAP to continue </w:t>
      </w:r>
      <w:r w:rsidRPr="00883DCD">
        <w:rPr>
          <w:rFonts w:ascii="Times New Roman" w:hAnsi="Times New Roman" w:cs="Times New Roman"/>
        </w:rPr>
        <w:t xml:space="preserve">since it </w:t>
      </w:r>
      <w:r w:rsidR="00072409" w:rsidRPr="00883DCD">
        <w:rPr>
          <w:rFonts w:ascii="Times New Roman" w:hAnsi="Times New Roman" w:cs="Times New Roman"/>
        </w:rPr>
        <w:t xml:space="preserve">complements </w:t>
      </w:r>
      <w:r w:rsidRPr="00883DCD">
        <w:rPr>
          <w:rFonts w:ascii="Times New Roman" w:hAnsi="Times New Roman" w:cs="Times New Roman"/>
        </w:rPr>
        <w:t>UNESCO’s work</w:t>
      </w:r>
      <w:r w:rsidR="00072409" w:rsidRPr="00883DCD">
        <w:rPr>
          <w:rFonts w:ascii="Times New Roman" w:hAnsi="Times New Roman" w:cs="Times New Roman"/>
        </w:rPr>
        <w:t xml:space="preserve"> in an area where the UNESCO secretariat is less equipped to work</w:t>
      </w:r>
      <w:r w:rsidRPr="00883DCD">
        <w:rPr>
          <w:rFonts w:ascii="Times New Roman" w:hAnsi="Times New Roman" w:cs="Times New Roman"/>
        </w:rPr>
        <w:t xml:space="preserve">. </w:t>
      </w:r>
    </w:p>
    <w:p w14:paraId="317288AE"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lastRenderedPageBreak/>
        <w:t>Elnura Korchueva</w:t>
      </w:r>
    </w:p>
    <w:p w14:paraId="11F251C2" w14:textId="77777777" w:rsidR="00612561" w:rsidRPr="00883DCD" w:rsidRDefault="00900B2B" w:rsidP="00612561">
      <w:pPr>
        <w:rPr>
          <w:rFonts w:ascii="Times New Roman" w:hAnsi="Times New Roman" w:cs="Times New Roman"/>
        </w:rPr>
      </w:pPr>
      <w:r>
        <w:rPr>
          <w:rFonts w:ascii="Times New Roman" w:hAnsi="Times New Roman" w:cs="Times New Roman"/>
        </w:rPr>
        <w:t>She agreed</w:t>
      </w:r>
      <w:r w:rsidRPr="00883DCD">
        <w:rPr>
          <w:rFonts w:ascii="Times New Roman" w:hAnsi="Times New Roman" w:cs="Times New Roman"/>
        </w:rPr>
        <w:t xml:space="preserve"> </w:t>
      </w:r>
      <w:r w:rsidR="00612561" w:rsidRPr="00883DCD">
        <w:rPr>
          <w:rFonts w:ascii="Times New Roman" w:hAnsi="Times New Roman" w:cs="Times New Roman"/>
        </w:rPr>
        <w:t>with Dawnhee Yim that academia and other areas need to be involved with networking for ICH</w:t>
      </w:r>
      <w:r w:rsidR="00AC41C2" w:rsidRPr="00883DCD">
        <w:rPr>
          <w:rFonts w:ascii="Times New Roman" w:hAnsi="Times New Roman" w:cs="Times New Roman"/>
        </w:rPr>
        <w:t>.</w:t>
      </w:r>
      <w:r w:rsidR="00612561" w:rsidRPr="00883DCD">
        <w:rPr>
          <w:rFonts w:ascii="Times New Roman" w:hAnsi="Times New Roman" w:cs="Times New Roman"/>
        </w:rPr>
        <w:t xml:space="preserve"> </w:t>
      </w:r>
    </w:p>
    <w:p w14:paraId="18372B16"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Hyun-Mook Lim</w:t>
      </w:r>
    </w:p>
    <w:p w14:paraId="177CB9E5" w14:textId="77777777" w:rsidR="00EA6202" w:rsidRPr="00883DCD" w:rsidRDefault="00612561" w:rsidP="00612561">
      <w:pPr>
        <w:rPr>
          <w:rFonts w:ascii="Times New Roman" w:hAnsi="Times New Roman" w:cs="Times New Roman"/>
        </w:rPr>
      </w:pPr>
      <w:r w:rsidRPr="00883DCD">
        <w:rPr>
          <w:rFonts w:ascii="Times New Roman" w:hAnsi="Times New Roman" w:cs="Times New Roman"/>
        </w:rPr>
        <w:t xml:space="preserve">He said that he worked with Dr. Lee when Dr. Lee was Secretary-General of the Korean National Commission for UNESCO and that it is a pleasure to see that Dr. Lee has laid the groundwork for the future of ICHCAP. He </w:t>
      </w:r>
      <w:r w:rsidR="00AC41C2" w:rsidRPr="00883DCD">
        <w:rPr>
          <w:rFonts w:ascii="Times New Roman" w:hAnsi="Times New Roman" w:cs="Times New Roman"/>
        </w:rPr>
        <w:t>c</w:t>
      </w:r>
      <w:r w:rsidRPr="00883DCD">
        <w:rPr>
          <w:rFonts w:ascii="Times New Roman" w:hAnsi="Times New Roman" w:cs="Times New Roman"/>
        </w:rPr>
        <w:t xml:space="preserve">ongratulated Dr. Lee for his efforts. He said that since ICHCAP is still in its initial stage, there are still some future tasks that need to be addressed and they will be under the new Director-General. </w:t>
      </w:r>
    </w:p>
    <w:p w14:paraId="26F443EF" w14:textId="77777777" w:rsidR="00612561" w:rsidRPr="00883DCD" w:rsidRDefault="00612561" w:rsidP="00612561">
      <w:pPr>
        <w:rPr>
          <w:rFonts w:ascii="Times New Roman" w:hAnsi="Times New Roman" w:cs="Times New Roman"/>
          <w:b/>
        </w:rPr>
      </w:pPr>
      <w:r w:rsidRPr="00883DCD">
        <w:rPr>
          <w:rFonts w:ascii="Times New Roman" w:hAnsi="Times New Roman" w:cs="Times New Roman"/>
          <w:b/>
        </w:rPr>
        <w:t>Hee -Ung Park</w:t>
      </w:r>
    </w:p>
    <w:p w14:paraId="03DEF514" w14:textId="77777777" w:rsidR="00612561" w:rsidRPr="00883DCD" w:rsidRDefault="00612561" w:rsidP="00612561">
      <w:pPr>
        <w:rPr>
          <w:rFonts w:ascii="Times New Roman" w:hAnsi="Times New Roman" w:cs="Times New Roman"/>
        </w:rPr>
      </w:pPr>
      <w:r w:rsidRPr="00883DCD">
        <w:rPr>
          <w:rFonts w:ascii="Times New Roman" w:hAnsi="Times New Roman" w:cs="Times New Roman"/>
        </w:rPr>
        <w:t>He expressed agreement about Tim Curtis’s point about NGOs and said that he would also like to see the three Category 2 Centres in the Asia-Pacific region</w:t>
      </w:r>
      <w:r w:rsidR="00AC41C2" w:rsidRPr="00883DCD">
        <w:rPr>
          <w:rFonts w:ascii="Times New Roman" w:hAnsi="Times New Roman" w:cs="Times New Roman"/>
        </w:rPr>
        <w:t xml:space="preserve"> collaborate more on projects.</w:t>
      </w:r>
    </w:p>
    <w:p w14:paraId="1B6CBE29" w14:textId="77777777" w:rsidR="00612561" w:rsidRPr="00883DCD" w:rsidRDefault="00612561" w:rsidP="00122CC1">
      <w:pPr>
        <w:pBdr>
          <w:left w:val="none" w:sz="2" w:space="0" w:color="000000"/>
        </w:pBdr>
        <w:rPr>
          <w:rFonts w:ascii="Times New Roman" w:hAnsi="Times New Roman" w:cs="Times New Roman"/>
          <w:b/>
        </w:rPr>
      </w:pPr>
      <w:r w:rsidRPr="00883DCD">
        <w:rPr>
          <w:rFonts w:ascii="Times New Roman" w:hAnsi="Times New Roman" w:cs="Times New Roman"/>
          <w:b/>
        </w:rPr>
        <w:t xml:space="preserve">Doo-Soo </w:t>
      </w:r>
      <w:r w:rsidR="00EA6202" w:rsidRPr="00883DCD">
        <w:rPr>
          <w:rFonts w:ascii="Times New Roman" w:hAnsi="Times New Roman" w:cs="Times New Roman"/>
          <w:b/>
        </w:rPr>
        <w:t>K</w:t>
      </w:r>
      <w:r w:rsidRPr="00883DCD">
        <w:rPr>
          <w:rFonts w:ascii="Times New Roman" w:hAnsi="Times New Roman" w:cs="Times New Roman"/>
          <w:b/>
        </w:rPr>
        <w:t>im</w:t>
      </w:r>
    </w:p>
    <w:p w14:paraId="35C7DFB8" w14:textId="77777777" w:rsidR="00612561" w:rsidRPr="00883DCD" w:rsidRDefault="00612561" w:rsidP="00122CC1">
      <w:pPr>
        <w:pBdr>
          <w:left w:val="none" w:sz="2" w:space="0" w:color="000000"/>
        </w:pBdr>
        <w:rPr>
          <w:rFonts w:ascii="Times New Roman" w:hAnsi="Times New Roman" w:cs="Times New Roman"/>
        </w:rPr>
      </w:pPr>
      <w:r w:rsidRPr="00883DCD">
        <w:rPr>
          <w:rFonts w:ascii="Times New Roman" w:hAnsi="Times New Roman" w:cs="Times New Roman"/>
        </w:rPr>
        <w:t>He briefly gave his thanks for being invited and expressed appreciation for Dr. Lee’</w:t>
      </w:r>
      <w:r w:rsidR="00AC41C2" w:rsidRPr="00883DCD">
        <w:rPr>
          <w:rFonts w:ascii="Times New Roman" w:hAnsi="Times New Roman" w:cs="Times New Roman"/>
        </w:rPr>
        <w:t>s work and said that he would comment more after lunch during his report</w:t>
      </w:r>
    </w:p>
    <w:p w14:paraId="4FDE71DB" w14:textId="77777777" w:rsidR="00011D32" w:rsidRPr="00883DCD" w:rsidRDefault="00AC41C2" w:rsidP="00122CC1">
      <w:pPr>
        <w:pBdr>
          <w:left w:val="none" w:sz="2" w:space="0" w:color="000000"/>
        </w:pBdr>
        <w:rPr>
          <w:rFonts w:ascii="Times New Roman" w:hAnsi="Times New Roman" w:cs="Times New Roman"/>
          <w:b/>
        </w:rPr>
      </w:pPr>
      <w:r w:rsidRPr="00883DCD">
        <w:rPr>
          <w:rFonts w:ascii="Times New Roman" w:hAnsi="Times New Roman" w:cs="Times New Roman"/>
          <w:b/>
        </w:rPr>
        <w:t xml:space="preserve">Sun-hwa </w:t>
      </w:r>
      <w:r w:rsidR="00612561" w:rsidRPr="00883DCD">
        <w:rPr>
          <w:rFonts w:ascii="Times New Roman" w:hAnsi="Times New Roman" w:cs="Times New Roman"/>
          <w:b/>
        </w:rPr>
        <w:t xml:space="preserve">Rha </w:t>
      </w:r>
    </w:p>
    <w:p w14:paraId="23C2BA7F" w14:textId="77777777" w:rsidR="00612561" w:rsidRPr="00883DCD" w:rsidRDefault="00612561"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She announced that she will be unable to make the afternoon session and named Dawnhee Yim to take over as chairperson in the afternoon session. </w:t>
      </w:r>
    </w:p>
    <w:p w14:paraId="00796F1C" w14:textId="77777777" w:rsidR="00011D32" w:rsidRPr="00883DCD" w:rsidRDefault="00011D32" w:rsidP="00122CC1">
      <w:pPr>
        <w:pBdr>
          <w:left w:val="none" w:sz="2" w:space="0" w:color="000000"/>
        </w:pBdr>
        <w:rPr>
          <w:rFonts w:ascii="Times New Roman" w:hAnsi="Times New Roman" w:cs="Times New Roman"/>
        </w:rPr>
      </w:pPr>
    </w:p>
    <w:p w14:paraId="4DA837E6" w14:textId="77777777" w:rsidR="00011D32" w:rsidRPr="00883DCD" w:rsidRDefault="00011D32" w:rsidP="00122CC1">
      <w:pPr>
        <w:pBdr>
          <w:left w:val="none" w:sz="2" w:space="0" w:color="000000"/>
        </w:pBdr>
        <w:rPr>
          <w:rFonts w:ascii="Times New Roman" w:hAnsi="Times New Roman" w:cs="Times New Roman"/>
          <w:b/>
        </w:rPr>
      </w:pPr>
      <w:r w:rsidRPr="00883DCD">
        <w:rPr>
          <w:rFonts w:ascii="Times New Roman" w:hAnsi="Times New Roman" w:cs="Times New Roman"/>
          <w:b/>
        </w:rPr>
        <w:t>REPO</w:t>
      </w:r>
      <w:r w:rsidR="00122CC1" w:rsidRPr="00883DCD">
        <w:rPr>
          <w:rFonts w:ascii="Times New Roman" w:hAnsi="Times New Roman" w:cs="Times New Roman"/>
          <w:b/>
        </w:rPr>
        <w:t>RTING ON CLOSING ACCOUNTS OF 20</w:t>
      </w:r>
      <w:r w:rsidRPr="00883DCD">
        <w:rPr>
          <w:rFonts w:ascii="Times New Roman" w:hAnsi="Times New Roman" w:cs="Times New Roman"/>
          <w:b/>
        </w:rPr>
        <w:t>13</w:t>
      </w:r>
    </w:p>
    <w:p w14:paraId="49754B45" w14:textId="77777777" w:rsidR="00011D32" w:rsidRPr="00883DCD" w:rsidRDefault="00011D32" w:rsidP="00122CC1">
      <w:pPr>
        <w:pBdr>
          <w:left w:val="none" w:sz="2" w:space="0" w:color="000000"/>
        </w:pBdr>
        <w:rPr>
          <w:rFonts w:ascii="Times New Roman" w:hAnsi="Times New Roman" w:cs="Times New Roman"/>
          <w:b/>
        </w:rPr>
      </w:pPr>
      <w:r w:rsidRPr="00883DCD">
        <w:rPr>
          <w:rFonts w:ascii="Times New Roman" w:hAnsi="Times New Roman" w:cs="Times New Roman"/>
          <w:b/>
        </w:rPr>
        <w:t>Dawnhee Yim</w:t>
      </w:r>
    </w:p>
    <w:p w14:paraId="33D57DC5" w14:textId="77777777" w:rsidR="00011D32" w:rsidRPr="00883DCD" w:rsidRDefault="00011D32" w:rsidP="00122CC1">
      <w:pPr>
        <w:pBdr>
          <w:left w:val="none" w:sz="2" w:space="0" w:color="000000"/>
        </w:pBdr>
        <w:rPr>
          <w:rFonts w:ascii="Times New Roman" w:hAnsi="Times New Roman" w:cs="Times New Roman"/>
        </w:rPr>
      </w:pPr>
      <w:r w:rsidRPr="00883DCD">
        <w:rPr>
          <w:rFonts w:ascii="Times New Roman" w:hAnsi="Times New Roman" w:cs="Times New Roman"/>
        </w:rPr>
        <w:t>She announced that</w:t>
      </w:r>
      <w:r w:rsidR="00900B2B">
        <w:rPr>
          <w:rFonts w:ascii="Times New Roman" w:hAnsi="Times New Roman" w:cs="Times New Roman"/>
        </w:rPr>
        <w:t>,</w:t>
      </w:r>
      <w:r w:rsidRPr="00883DCD">
        <w:rPr>
          <w:rFonts w:ascii="Times New Roman" w:hAnsi="Times New Roman" w:cs="Times New Roman"/>
        </w:rPr>
        <w:t xml:space="preserve"> </w:t>
      </w:r>
      <w:r w:rsidR="00122CC1" w:rsidRPr="00883DCD">
        <w:rPr>
          <w:rFonts w:ascii="Times New Roman" w:hAnsi="Times New Roman" w:cs="Times New Roman"/>
        </w:rPr>
        <w:t xml:space="preserve">on behalf of the chairperson, she </w:t>
      </w:r>
      <w:r w:rsidR="00900B2B">
        <w:rPr>
          <w:rFonts w:ascii="Times New Roman" w:hAnsi="Times New Roman" w:cs="Times New Roman"/>
        </w:rPr>
        <w:t xml:space="preserve">would </w:t>
      </w:r>
      <w:r w:rsidR="00122CC1" w:rsidRPr="00883DCD">
        <w:rPr>
          <w:rFonts w:ascii="Times New Roman" w:hAnsi="Times New Roman" w:cs="Times New Roman"/>
        </w:rPr>
        <w:t>preside</w:t>
      </w:r>
      <w:r w:rsidR="00900B2B">
        <w:rPr>
          <w:rFonts w:ascii="Times New Roman" w:hAnsi="Times New Roman" w:cs="Times New Roman"/>
        </w:rPr>
        <w:t xml:space="preserve"> over</w:t>
      </w:r>
      <w:r w:rsidR="00122CC1" w:rsidRPr="00883DCD">
        <w:rPr>
          <w:rFonts w:ascii="Times New Roman" w:hAnsi="Times New Roman" w:cs="Times New Roman"/>
        </w:rPr>
        <w:t xml:space="preserve"> the rest of the meeting in the afternoon. She requested opinions</w:t>
      </w:r>
      <w:r w:rsidR="00900B2B">
        <w:rPr>
          <w:rFonts w:ascii="Times New Roman" w:hAnsi="Times New Roman" w:cs="Times New Roman"/>
        </w:rPr>
        <w:t xml:space="preserve"> from</w:t>
      </w:r>
      <w:r w:rsidR="00122CC1" w:rsidRPr="00883DCD">
        <w:rPr>
          <w:rFonts w:ascii="Times New Roman" w:hAnsi="Times New Roman" w:cs="Times New Roman"/>
        </w:rPr>
        <w:t xml:space="preserve"> both the board members and observers. </w:t>
      </w:r>
    </w:p>
    <w:p w14:paraId="2046B108" w14:textId="77777777" w:rsidR="00122CC1" w:rsidRPr="00883DCD" w:rsidRDefault="00122CC1"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She requested ICHCAP to report on </w:t>
      </w:r>
      <w:r w:rsidR="004924F2">
        <w:rPr>
          <w:rFonts w:ascii="Times New Roman" w:hAnsi="Times New Roman" w:cs="Times New Roman"/>
        </w:rPr>
        <w:t xml:space="preserve">the </w:t>
      </w:r>
      <w:r w:rsidRPr="00883DCD">
        <w:rPr>
          <w:rFonts w:ascii="Times New Roman" w:hAnsi="Times New Roman" w:cs="Times New Roman"/>
        </w:rPr>
        <w:t>closing accounts of 2013.</w:t>
      </w:r>
    </w:p>
    <w:p w14:paraId="530237CD" w14:textId="77777777" w:rsidR="00122CC1" w:rsidRPr="00883DCD" w:rsidRDefault="00122CC1" w:rsidP="00122CC1">
      <w:pPr>
        <w:pBdr>
          <w:left w:val="none" w:sz="2" w:space="0" w:color="000000"/>
        </w:pBdr>
        <w:rPr>
          <w:rFonts w:ascii="Times New Roman" w:hAnsi="Times New Roman" w:cs="Times New Roman"/>
          <w:b/>
        </w:rPr>
      </w:pPr>
      <w:r w:rsidRPr="00883DCD">
        <w:rPr>
          <w:rFonts w:ascii="Times New Roman" w:hAnsi="Times New Roman" w:cs="Times New Roman"/>
          <w:b/>
        </w:rPr>
        <w:t>Sun-Bok Choi</w:t>
      </w:r>
    </w:p>
    <w:p w14:paraId="1723A0A5" w14:textId="77777777" w:rsidR="00122CC1" w:rsidRPr="00883DCD" w:rsidRDefault="00C967E9" w:rsidP="00122CC1">
      <w:pPr>
        <w:pBdr>
          <w:left w:val="none" w:sz="2" w:space="0" w:color="000000"/>
        </w:pBdr>
        <w:rPr>
          <w:rFonts w:ascii="Times New Roman" w:hAnsi="Times New Roman" w:cs="Times New Roman"/>
        </w:rPr>
      </w:pPr>
      <w:r w:rsidRPr="00883DCD">
        <w:rPr>
          <w:rFonts w:ascii="Times New Roman" w:hAnsi="Times New Roman" w:cs="Times New Roman"/>
        </w:rPr>
        <w:t>He reported the closing accounts of 2013.</w:t>
      </w:r>
    </w:p>
    <w:p w14:paraId="4CD6A65E" w14:textId="77777777" w:rsidR="00C967E9" w:rsidRPr="00883DCD" w:rsidRDefault="00C967E9" w:rsidP="00122CC1">
      <w:pPr>
        <w:pBdr>
          <w:left w:val="none" w:sz="2" w:space="0" w:color="000000"/>
        </w:pBdr>
        <w:rPr>
          <w:rFonts w:ascii="Times New Roman" w:hAnsi="Times New Roman" w:cs="Times New Roman"/>
        </w:rPr>
      </w:pPr>
    </w:p>
    <w:p w14:paraId="61B9487A" w14:textId="77777777" w:rsidR="00612561" w:rsidRPr="00883DCD" w:rsidRDefault="00AC41C2" w:rsidP="00122CC1">
      <w:pPr>
        <w:pBdr>
          <w:left w:val="none" w:sz="2" w:space="0" w:color="000000"/>
        </w:pBdr>
        <w:rPr>
          <w:rFonts w:ascii="Times New Roman" w:hAnsi="Times New Roman" w:cs="Times New Roman"/>
          <w:b/>
        </w:rPr>
      </w:pPr>
      <w:r w:rsidRPr="00883DCD">
        <w:rPr>
          <w:rFonts w:ascii="Times New Roman" w:hAnsi="Times New Roman" w:cs="Times New Roman"/>
          <w:b/>
        </w:rPr>
        <w:t>DISCUSSIONS FOLLOWING THE REPORT ON CLOSING ACCOUNTS</w:t>
      </w:r>
    </w:p>
    <w:p w14:paraId="1C1E527B" w14:textId="77777777" w:rsidR="00AC41C2" w:rsidRPr="00883DCD" w:rsidRDefault="00AC41C2" w:rsidP="00122CC1">
      <w:pPr>
        <w:pBdr>
          <w:left w:val="none" w:sz="2" w:space="0" w:color="000000"/>
        </w:pBdr>
        <w:rPr>
          <w:rFonts w:ascii="Times New Roman" w:hAnsi="Times New Roman" w:cs="Times New Roman"/>
          <w:b/>
        </w:rPr>
      </w:pPr>
      <w:r w:rsidRPr="00883DCD">
        <w:rPr>
          <w:rFonts w:ascii="Times New Roman" w:hAnsi="Times New Roman" w:cs="Times New Roman"/>
          <w:b/>
        </w:rPr>
        <w:t>Sipiriano Nemani Ranuku</w:t>
      </w:r>
    </w:p>
    <w:p w14:paraId="524EEA36" w14:textId="77777777" w:rsidR="00EA6202" w:rsidRPr="00883DCD" w:rsidRDefault="00AC41C2" w:rsidP="00122CC1">
      <w:pPr>
        <w:pBdr>
          <w:left w:val="none" w:sz="2" w:space="0" w:color="000000"/>
        </w:pBdr>
        <w:rPr>
          <w:rFonts w:ascii="Times New Roman" w:hAnsi="Times New Roman" w:cs="Times New Roman"/>
        </w:rPr>
      </w:pPr>
      <w:r w:rsidRPr="00883DCD">
        <w:rPr>
          <w:rFonts w:ascii="Times New Roman" w:hAnsi="Times New Roman" w:cs="Times New Roman"/>
        </w:rPr>
        <w:t>He asked about the difference between the general account and the extraordinary budget</w:t>
      </w:r>
      <w:r w:rsidR="00EA6202" w:rsidRPr="00883DCD">
        <w:rPr>
          <w:rFonts w:ascii="Times New Roman" w:hAnsi="Times New Roman" w:cs="Times New Roman"/>
        </w:rPr>
        <w:t>.</w:t>
      </w:r>
    </w:p>
    <w:p w14:paraId="387BF5EE" w14:textId="77777777" w:rsidR="00AC41C2" w:rsidRPr="00883DCD" w:rsidRDefault="00AC41C2" w:rsidP="00122CC1">
      <w:pPr>
        <w:pBdr>
          <w:left w:val="none" w:sz="2" w:space="0" w:color="000000"/>
        </w:pBdr>
        <w:rPr>
          <w:rFonts w:ascii="Times New Roman" w:hAnsi="Times New Roman" w:cs="Times New Roman"/>
          <w:b/>
        </w:rPr>
      </w:pPr>
      <w:r w:rsidRPr="00883DCD">
        <w:rPr>
          <w:rFonts w:ascii="Times New Roman" w:hAnsi="Times New Roman" w:cs="Times New Roman"/>
          <w:b/>
        </w:rPr>
        <w:lastRenderedPageBreak/>
        <w:t>Sun-Bok Choi</w:t>
      </w:r>
    </w:p>
    <w:p w14:paraId="06967CE9" w14:textId="77777777" w:rsidR="00EE4D8B" w:rsidRPr="00883DCD" w:rsidRDefault="00AC41C2" w:rsidP="00122CC1">
      <w:pPr>
        <w:pBdr>
          <w:left w:val="none" w:sz="2" w:space="0" w:color="000000"/>
        </w:pBdr>
        <w:rPr>
          <w:rFonts w:ascii="Times New Roman" w:hAnsi="Times New Roman" w:cs="Times New Roman"/>
        </w:rPr>
      </w:pPr>
      <w:r w:rsidRPr="00883DCD">
        <w:rPr>
          <w:rFonts w:ascii="Times New Roman" w:hAnsi="Times New Roman" w:cs="Times New Roman"/>
        </w:rPr>
        <w:t>He outlined the funding of the individual projects</w:t>
      </w:r>
      <w:r w:rsidR="00EE4D8B" w:rsidRPr="00883DCD">
        <w:rPr>
          <w:rFonts w:ascii="Times New Roman" w:hAnsi="Times New Roman" w:cs="Times New Roman"/>
        </w:rPr>
        <w:t xml:space="preserve">. </w:t>
      </w:r>
    </w:p>
    <w:p w14:paraId="5642BB21" w14:textId="77777777" w:rsidR="00AC41C2" w:rsidRPr="00883DCD" w:rsidRDefault="00AC41C2" w:rsidP="00122CC1">
      <w:pPr>
        <w:pBdr>
          <w:left w:val="none" w:sz="2" w:space="0" w:color="000000"/>
        </w:pBdr>
        <w:rPr>
          <w:rFonts w:ascii="Times New Roman" w:hAnsi="Times New Roman" w:cs="Times New Roman"/>
          <w:b/>
        </w:rPr>
      </w:pPr>
      <w:r w:rsidRPr="00883DCD">
        <w:rPr>
          <w:rFonts w:ascii="Times New Roman" w:hAnsi="Times New Roman" w:cs="Times New Roman"/>
          <w:b/>
        </w:rPr>
        <w:t>Samuel Lee</w:t>
      </w:r>
    </w:p>
    <w:p w14:paraId="5911BB93" w14:textId="77777777" w:rsidR="00680F6A" w:rsidRPr="00883DCD" w:rsidRDefault="00AC41C2" w:rsidP="00122CC1">
      <w:pPr>
        <w:pBdr>
          <w:left w:val="none" w:sz="2" w:space="0" w:color="000000"/>
        </w:pBdr>
        <w:rPr>
          <w:rFonts w:ascii="Times New Roman" w:hAnsi="Times New Roman" w:cs="Times New Roman"/>
        </w:rPr>
      </w:pPr>
      <w:r w:rsidRPr="00883DCD">
        <w:rPr>
          <w:rFonts w:ascii="Times New Roman" w:hAnsi="Times New Roman" w:cs="Times New Roman"/>
        </w:rPr>
        <w:t>He</w:t>
      </w:r>
      <w:r w:rsidR="00EE4D8B" w:rsidRPr="00883DCD">
        <w:rPr>
          <w:rFonts w:ascii="Times New Roman" w:hAnsi="Times New Roman" w:cs="Times New Roman"/>
        </w:rPr>
        <w:t xml:space="preserve"> added that the ordinary budget is set by parliament. The extraordinary budget comes </w:t>
      </w:r>
      <w:r w:rsidRPr="00883DCD">
        <w:rPr>
          <w:rFonts w:ascii="Times New Roman" w:hAnsi="Times New Roman" w:cs="Times New Roman"/>
        </w:rPr>
        <w:t>as new projects are requested by different organizations and local governments</w:t>
      </w:r>
      <w:r w:rsidR="00F9195C" w:rsidRPr="00883DCD">
        <w:rPr>
          <w:rFonts w:ascii="Times New Roman" w:hAnsi="Times New Roman" w:cs="Times New Roman"/>
        </w:rPr>
        <w:t xml:space="preserve"> such as activities to promote </w:t>
      </w:r>
      <w:r w:rsidR="004924F2" w:rsidRPr="00883DCD">
        <w:rPr>
          <w:rFonts w:ascii="Times New Roman" w:hAnsi="Times New Roman" w:cs="Times New Roman"/>
        </w:rPr>
        <w:t>tug-of-wa</w:t>
      </w:r>
      <w:r w:rsidR="00F9195C" w:rsidRPr="00883DCD">
        <w:rPr>
          <w:rFonts w:ascii="Times New Roman" w:hAnsi="Times New Roman" w:cs="Times New Roman"/>
        </w:rPr>
        <w:t>r or CPI program</w:t>
      </w:r>
      <w:r w:rsidR="00680F6A" w:rsidRPr="00883DCD">
        <w:rPr>
          <w:rFonts w:ascii="Times New Roman" w:hAnsi="Times New Roman" w:cs="Times New Roman"/>
        </w:rPr>
        <w:t>.</w:t>
      </w:r>
    </w:p>
    <w:p w14:paraId="1855E766" w14:textId="77777777" w:rsidR="00EE4D8B" w:rsidRPr="00883DCD" w:rsidRDefault="00EE4D8B" w:rsidP="00122CC1">
      <w:pPr>
        <w:pBdr>
          <w:left w:val="none" w:sz="2" w:space="0" w:color="000000"/>
        </w:pBdr>
        <w:rPr>
          <w:rFonts w:ascii="Times New Roman" w:hAnsi="Times New Roman" w:cs="Times New Roman"/>
          <w:b/>
        </w:rPr>
      </w:pPr>
      <w:r w:rsidRPr="00883DCD">
        <w:rPr>
          <w:rFonts w:ascii="Times New Roman" w:hAnsi="Times New Roman" w:cs="Times New Roman"/>
          <w:b/>
        </w:rPr>
        <w:t>Tim Curtis</w:t>
      </w:r>
    </w:p>
    <w:p w14:paraId="329AE43C" w14:textId="77777777" w:rsidR="00680F6A" w:rsidRPr="00883DCD" w:rsidRDefault="00AC41C2" w:rsidP="00122CC1">
      <w:pPr>
        <w:pBdr>
          <w:left w:val="none" w:sz="2" w:space="0" w:color="000000"/>
        </w:pBdr>
        <w:rPr>
          <w:rFonts w:ascii="Times New Roman" w:hAnsi="Times New Roman" w:cs="Times New Roman"/>
        </w:rPr>
      </w:pPr>
      <w:r w:rsidRPr="00883DCD">
        <w:rPr>
          <w:rFonts w:ascii="Times New Roman" w:hAnsi="Times New Roman" w:cs="Times New Roman"/>
        </w:rPr>
        <w:t>He e</w:t>
      </w:r>
      <w:r w:rsidR="00EE4D8B" w:rsidRPr="00883DCD">
        <w:rPr>
          <w:rFonts w:ascii="Times New Roman" w:hAnsi="Times New Roman" w:cs="Times New Roman"/>
        </w:rPr>
        <w:t>xpressed concerns that the extraordinary budget happens outside the governing board</w:t>
      </w:r>
      <w:r w:rsidRPr="00883DCD">
        <w:rPr>
          <w:rFonts w:ascii="Times New Roman" w:hAnsi="Times New Roman" w:cs="Times New Roman"/>
        </w:rPr>
        <w:t xml:space="preserve"> and that the projects are</w:t>
      </w:r>
      <w:r w:rsidR="00640EB1" w:rsidRPr="00883DCD">
        <w:rPr>
          <w:rFonts w:ascii="Times New Roman" w:hAnsi="Times New Roman" w:cs="Times New Roman"/>
        </w:rPr>
        <w:t xml:space="preserve"> bypassing approval by the board</w:t>
      </w:r>
      <w:r w:rsidR="00EE4D8B" w:rsidRPr="00883DCD">
        <w:rPr>
          <w:rFonts w:ascii="Times New Roman" w:hAnsi="Times New Roman" w:cs="Times New Roman"/>
        </w:rPr>
        <w:t xml:space="preserve">. </w:t>
      </w:r>
      <w:r w:rsidRPr="00883DCD">
        <w:rPr>
          <w:rFonts w:ascii="Times New Roman" w:hAnsi="Times New Roman" w:cs="Times New Roman"/>
        </w:rPr>
        <w:t xml:space="preserve">The projects based on the general fund </w:t>
      </w:r>
      <w:r w:rsidR="00640EB1" w:rsidRPr="00883DCD">
        <w:rPr>
          <w:rFonts w:ascii="Times New Roman" w:hAnsi="Times New Roman" w:cs="Times New Roman"/>
        </w:rPr>
        <w:t xml:space="preserve">can be examined with the view of UNESCO’s global strategy, but projects funded with the extraordinary budget are added without the same scrutiny. </w:t>
      </w:r>
    </w:p>
    <w:p w14:paraId="7B32A3C4" w14:textId="77777777" w:rsidR="00680F6A" w:rsidRPr="00883DCD" w:rsidRDefault="00680F6A"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He offered a suggestion that it could be possible to include possible projects in the plan based on whether the funding is available through the extraordinary budget. Again, he mentioned that the extraordinary budget </w:t>
      </w:r>
      <w:r w:rsidR="00DC0366" w:rsidRPr="00883DCD">
        <w:rPr>
          <w:rFonts w:ascii="Times New Roman" w:hAnsi="Times New Roman" w:cs="Times New Roman"/>
        </w:rPr>
        <w:t>projects</w:t>
      </w:r>
      <w:r w:rsidRPr="00883DCD">
        <w:rPr>
          <w:rFonts w:ascii="Times New Roman" w:hAnsi="Times New Roman" w:cs="Times New Roman"/>
        </w:rPr>
        <w:t xml:space="preserve"> should be reported and approved by the governing board.  </w:t>
      </w:r>
    </w:p>
    <w:p w14:paraId="60C18B77" w14:textId="77777777" w:rsidR="00DC0366" w:rsidRPr="00883DCD" w:rsidRDefault="00DC0366" w:rsidP="00122CC1">
      <w:pPr>
        <w:pBdr>
          <w:left w:val="none" w:sz="2" w:space="0" w:color="000000"/>
        </w:pBdr>
        <w:rPr>
          <w:rFonts w:ascii="Times New Roman" w:hAnsi="Times New Roman" w:cs="Times New Roman"/>
          <w:b/>
        </w:rPr>
      </w:pPr>
      <w:r w:rsidRPr="00883DCD">
        <w:rPr>
          <w:rFonts w:ascii="Times New Roman" w:hAnsi="Times New Roman" w:cs="Times New Roman"/>
          <w:b/>
        </w:rPr>
        <w:t>Samuel Lee</w:t>
      </w:r>
    </w:p>
    <w:p w14:paraId="7C103868" w14:textId="77777777" w:rsidR="00024C6F" w:rsidRPr="00883DCD" w:rsidRDefault="00DC0366"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He said that it could be possible that the extraordinary budget activities may be made through a written resolution </w:t>
      </w:r>
      <w:r w:rsidR="00DD1EF7" w:rsidRPr="00883DCD">
        <w:rPr>
          <w:rFonts w:ascii="Times New Roman" w:hAnsi="Times New Roman" w:cs="Times New Roman"/>
        </w:rPr>
        <w:t xml:space="preserve">approved </w:t>
      </w:r>
      <w:r w:rsidRPr="00883DCD">
        <w:rPr>
          <w:rFonts w:ascii="Times New Roman" w:hAnsi="Times New Roman" w:cs="Times New Roman"/>
        </w:rPr>
        <w:t xml:space="preserve">by the governing board. In the case of EXB projects last year, they happened continuously and </w:t>
      </w:r>
      <w:r w:rsidR="00024C6F" w:rsidRPr="00883DCD">
        <w:rPr>
          <w:rFonts w:ascii="Times New Roman" w:hAnsi="Times New Roman" w:cs="Times New Roman"/>
        </w:rPr>
        <w:t>each project could not be approved through the governing board.</w:t>
      </w:r>
      <w:r w:rsidR="00DD1EF7" w:rsidRPr="00883DCD">
        <w:rPr>
          <w:rFonts w:ascii="Times New Roman" w:hAnsi="Times New Roman" w:cs="Times New Roman"/>
        </w:rPr>
        <w:t xml:space="preserve"> If the Cent</w:t>
      </w:r>
      <w:r w:rsidR="004924F2">
        <w:rPr>
          <w:rFonts w:ascii="Times New Roman" w:hAnsi="Times New Roman" w:cs="Times New Roman"/>
        </w:rPr>
        <w:t>re</w:t>
      </w:r>
      <w:r w:rsidR="00DD1EF7" w:rsidRPr="00883DCD">
        <w:rPr>
          <w:rFonts w:ascii="Times New Roman" w:hAnsi="Times New Roman" w:cs="Times New Roman"/>
        </w:rPr>
        <w:t>’s budget is later increased in the first half of the fiscal year, it may be ideal for the governing board to approve such cases.</w:t>
      </w:r>
      <w:r w:rsidR="00024C6F" w:rsidRPr="00883DCD">
        <w:rPr>
          <w:rFonts w:ascii="Times New Roman" w:hAnsi="Times New Roman" w:cs="Times New Roman"/>
        </w:rPr>
        <w:t xml:space="preserve"> </w:t>
      </w:r>
    </w:p>
    <w:p w14:paraId="1550E85E" w14:textId="77777777" w:rsidR="00024C6F" w:rsidRPr="00883DCD" w:rsidRDefault="00024C6F" w:rsidP="00122CC1">
      <w:pPr>
        <w:pBdr>
          <w:left w:val="none" w:sz="2" w:space="0" w:color="000000"/>
        </w:pBdr>
        <w:rPr>
          <w:rFonts w:ascii="Times New Roman" w:hAnsi="Times New Roman" w:cs="Times New Roman"/>
          <w:b/>
        </w:rPr>
      </w:pPr>
      <w:r w:rsidRPr="00883DCD">
        <w:rPr>
          <w:rFonts w:ascii="Times New Roman" w:hAnsi="Times New Roman" w:cs="Times New Roman"/>
          <w:b/>
        </w:rPr>
        <w:t>Sun-Bok Choi</w:t>
      </w:r>
    </w:p>
    <w:p w14:paraId="5BEF17EB" w14:textId="77777777" w:rsidR="00024C6F" w:rsidRPr="00883DCD" w:rsidRDefault="00DD1EF7"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He provided additional information on this matter. </w:t>
      </w:r>
      <w:r w:rsidR="00024C6F" w:rsidRPr="00883DCD">
        <w:rPr>
          <w:rFonts w:ascii="Times New Roman" w:hAnsi="Times New Roman" w:cs="Times New Roman"/>
        </w:rPr>
        <w:t xml:space="preserve">He </w:t>
      </w:r>
      <w:r w:rsidR="00624724" w:rsidRPr="00883DCD">
        <w:rPr>
          <w:rFonts w:ascii="Times New Roman" w:hAnsi="Times New Roman" w:cs="Times New Roman"/>
        </w:rPr>
        <w:t>asked for</w:t>
      </w:r>
      <w:r w:rsidR="00024C6F" w:rsidRPr="00883DCD">
        <w:rPr>
          <w:rFonts w:ascii="Times New Roman" w:hAnsi="Times New Roman" w:cs="Times New Roman"/>
        </w:rPr>
        <w:t xml:space="preserve"> the board members to refer Article 22 of the Constitution regarding the revised supplementary budget. </w:t>
      </w:r>
      <w:r w:rsidR="00181941" w:rsidRPr="00883DCD">
        <w:rPr>
          <w:rFonts w:ascii="Times New Roman" w:hAnsi="Times New Roman" w:cs="Times New Roman"/>
        </w:rPr>
        <w:t>As mentioned in the Constitution</w:t>
      </w:r>
      <w:r w:rsidR="00413508" w:rsidRPr="00883DCD">
        <w:rPr>
          <w:rFonts w:ascii="Times New Roman" w:hAnsi="Times New Roman" w:cs="Times New Roman"/>
        </w:rPr>
        <w:t xml:space="preserve"> Article 22 Clause 2 Sub-clause 6</w:t>
      </w:r>
      <w:r w:rsidR="00181941" w:rsidRPr="00883DCD">
        <w:rPr>
          <w:rFonts w:ascii="Times New Roman" w:hAnsi="Times New Roman" w:cs="Times New Roman"/>
        </w:rPr>
        <w:t>, the governing bo</w:t>
      </w:r>
      <w:r w:rsidR="00624724" w:rsidRPr="00883DCD">
        <w:rPr>
          <w:rFonts w:ascii="Times New Roman" w:hAnsi="Times New Roman" w:cs="Times New Roman"/>
        </w:rPr>
        <w:t>ard may delegate the resolution</w:t>
      </w:r>
      <w:r w:rsidR="00181941" w:rsidRPr="00883DCD">
        <w:rPr>
          <w:rFonts w:ascii="Times New Roman" w:hAnsi="Times New Roman" w:cs="Times New Roman"/>
        </w:rPr>
        <w:t xml:space="preserve"> on revised supplementary budgets to the executive committee. </w:t>
      </w:r>
    </w:p>
    <w:p w14:paraId="7E756DEE" w14:textId="77777777" w:rsidR="00181941" w:rsidRPr="00883DCD" w:rsidRDefault="00181941" w:rsidP="00122CC1">
      <w:pPr>
        <w:pBdr>
          <w:left w:val="none" w:sz="2" w:space="0" w:color="000000"/>
        </w:pBdr>
        <w:rPr>
          <w:rFonts w:ascii="Times New Roman" w:hAnsi="Times New Roman" w:cs="Times New Roman"/>
          <w:b/>
        </w:rPr>
      </w:pPr>
      <w:r w:rsidRPr="00883DCD">
        <w:rPr>
          <w:rFonts w:ascii="Times New Roman" w:hAnsi="Times New Roman" w:cs="Times New Roman"/>
          <w:b/>
        </w:rPr>
        <w:t>Tim Curtis</w:t>
      </w:r>
    </w:p>
    <w:p w14:paraId="7A074250" w14:textId="77777777" w:rsidR="00181941" w:rsidRPr="00883DCD" w:rsidRDefault="00624724"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The point here is not the amount of budget, but the project funded with the extraordinary budget. He mentioned that the Centre’s activities should be reported and approved by the governing board. Even though communities may offer a </w:t>
      </w:r>
      <w:r w:rsidR="00413508" w:rsidRPr="00883DCD">
        <w:rPr>
          <w:rFonts w:ascii="Times New Roman" w:hAnsi="Times New Roman" w:cs="Times New Roman"/>
        </w:rPr>
        <w:t>budget, the project should conform to UNESCO’s strategies</w:t>
      </w:r>
      <w:r w:rsidRPr="00883DCD">
        <w:rPr>
          <w:rFonts w:ascii="Times New Roman" w:hAnsi="Times New Roman" w:cs="Times New Roman"/>
        </w:rPr>
        <w:t xml:space="preserve"> and objectives and the</w:t>
      </w:r>
      <w:r w:rsidR="00413508" w:rsidRPr="00883DCD">
        <w:rPr>
          <w:rFonts w:ascii="Times New Roman" w:hAnsi="Times New Roman" w:cs="Times New Roman"/>
        </w:rPr>
        <w:t>se</w:t>
      </w:r>
      <w:r w:rsidRPr="00883DCD">
        <w:rPr>
          <w:rFonts w:ascii="Times New Roman" w:hAnsi="Times New Roman" w:cs="Times New Roman"/>
        </w:rPr>
        <w:t xml:space="preserve"> matters need to be considered by the governing board. </w:t>
      </w:r>
      <w:r w:rsidR="00BB7C9D" w:rsidRPr="00883DCD">
        <w:rPr>
          <w:rFonts w:ascii="Times New Roman" w:hAnsi="Times New Roman" w:cs="Times New Roman"/>
        </w:rPr>
        <w:t xml:space="preserve">Thus, it is </w:t>
      </w:r>
      <w:r w:rsidR="00413508" w:rsidRPr="00883DCD">
        <w:rPr>
          <w:rFonts w:ascii="Times New Roman" w:hAnsi="Times New Roman" w:cs="Times New Roman"/>
        </w:rPr>
        <w:t xml:space="preserve">immensely </w:t>
      </w:r>
      <w:r w:rsidR="00BB7C9D" w:rsidRPr="00883DCD">
        <w:rPr>
          <w:rFonts w:ascii="Times New Roman" w:hAnsi="Times New Roman" w:cs="Times New Roman"/>
        </w:rPr>
        <w:t>important to find ways for the governing board to monitor the Centre’s projects funded with the supplementary budget.</w:t>
      </w:r>
    </w:p>
    <w:p w14:paraId="0387E4D6" w14:textId="77777777" w:rsidR="00BB7C9D" w:rsidRPr="00883DCD" w:rsidRDefault="00BB7C9D" w:rsidP="00BB7C9D">
      <w:pPr>
        <w:rPr>
          <w:rFonts w:ascii="Times New Roman" w:hAnsi="Times New Roman" w:cs="Times New Roman"/>
          <w:b/>
        </w:rPr>
      </w:pPr>
      <w:r w:rsidRPr="00883DCD">
        <w:rPr>
          <w:rFonts w:ascii="Times New Roman" w:hAnsi="Times New Roman" w:cs="Times New Roman"/>
          <w:b/>
        </w:rPr>
        <w:t>Elnura Korchueva</w:t>
      </w:r>
    </w:p>
    <w:p w14:paraId="0F629D44" w14:textId="77777777" w:rsidR="00024C6F" w:rsidRPr="00883DCD" w:rsidRDefault="008D2B26" w:rsidP="00122CC1">
      <w:pPr>
        <w:pBdr>
          <w:left w:val="none" w:sz="2" w:space="0" w:color="000000"/>
        </w:pBdr>
        <w:rPr>
          <w:rFonts w:ascii="Times New Roman" w:hAnsi="Times New Roman" w:cs="Times New Roman"/>
        </w:rPr>
      </w:pPr>
      <w:r w:rsidRPr="00883DCD">
        <w:rPr>
          <w:rFonts w:ascii="Times New Roman" w:hAnsi="Times New Roman" w:cs="Times New Roman"/>
        </w:rPr>
        <w:t>Agrees with Mr. Tim Curtis</w:t>
      </w:r>
      <w:r w:rsidR="00BB7C9D" w:rsidRPr="00883DCD">
        <w:rPr>
          <w:rFonts w:ascii="Times New Roman" w:hAnsi="Times New Roman" w:cs="Times New Roman"/>
        </w:rPr>
        <w:t xml:space="preserve">, the projects </w:t>
      </w:r>
      <w:r w:rsidR="00D93EBE">
        <w:rPr>
          <w:rFonts w:ascii="Times New Roman" w:hAnsi="Times New Roman" w:cs="Times New Roman"/>
        </w:rPr>
        <w:t>that</w:t>
      </w:r>
      <w:r w:rsidR="00D93EBE" w:rsidRPr="00883DCD">
        <w:rPr>
          <w:rFonts w:ascii="Times New Roman" w:hAnsi="Times New Roman" w:cs="Times New Roman"/>
        </w:rPr>
        <w:t xml:space="preserve"> </w:t>
      </w:r>
      <w:r w:rsidRPr="00883DCD">
        <w:rPr>
          <w:rFonts w:ascii="Times New Roman" w:hAnsi="Times New Roman" w:cs="Times New Roman"/>
        </w:rPr>
        <w:t>are not in line with UNESCO’s strategy should be monitored.</w:t>
      </w:r>
    </w:p>
    <w:p w14:paraId="55380408" w14:textId="77777777" w:rsidR="00640EB1" w:rsidRPr="00883DCD" w:rsidRDefault="00640EB1" w:rsidP="00122CC1">
      <w:pPr>
        <w:pBdr>
          <w:left w:val="none" w:sz="2" w:space="0" w:color="000000"/>
        </w:pBdr>
        <w:rPr>
          <w:rFonts w:ascii="Times New Roman" w:hAnsi="Times New Roman" w:cs="Times New Roman"/>
          <w:b/>
        </w:rPr>
      </w:pPr>
      <w:r w:rsidRPr="00883DCD">
        <w:rPr>
          <w:rFonts w:ascii="Times New Roman" w:hAnsi="Times New Roman" w:cs="Times New Roman"/>
          <w:b/>
        </w:rPr>
        <w:lastRenderedPageBreak/>
        <w:t>Samuel L</w:t>
      </w:r>
      <w:r w:rsidR="004E75AB" w:rsidRPr="00883DCD">
        <w:rPr>
          <w:rFonts w:ascii="Times New Roman" w:hAnsi="Times New Roman" w:cs="Times New Roman"/>
          <w:b/>
        </w:rPr>
        <w:t>ee</w:t>
      </w:r>
    </w:p>
    <w:p w14:paraId="60FF87F0" w14:textId="77777777" w:rsidR="004E75AB" w:rsidRPr="00883DCD" w:rsidRDefault="00680F6A"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He mentioned that </w:t>
      </w:r>
      <w:r w:rsidR="008D2B26" w:rsidRPr="00883DCD">
        <w:rPr>
          <w:rFonts w:ascii="Times New Roman" w:hAnsi="Times New Roman" w:cs="Times New Roman"/>
        </w:rPr>
        <w:t>h</w:t>
      </w:r>
      <w:r w:rsidR="00640EB1" w:rsidRPr="00883DCD">
        <w:rPr>
          <w:rFonts w:ascii="Times New Roman" w:hAnsi="Times New Roman" w:cs="Times New Roman"/>
        </w:rPr>
        <w:t xml:space="preserve">e suggested that perhaps ICHCAP can give a report based on the extraordinary budget to the board members </w:t>
      </w:r>
      <w:r w:rsidR="004E75AB" w:rsidRPr="00883DCD">
        <w:rPr>
          <w:rFonts w:ascii="Times New Roman" w:hAnsi="Times New Roman" w:cs="Times New Roman"/>
        </w:rPr>
        <w:t xml:space="preserve">every three months or six months. </w:t>
      </w:r>
      <w:r w:rsidR="008D2B26" w:rsidRPr="00883DCD">
        <w:rPr>
          <w:rFonts w:ascii="Times New Roman" w:hAnsi="Times New Roman" w:cs="Times New Roman"/>
        </w:rPr>
        <w:t xml:space="preserve">In the case where there are urgent matters, </w:t>
      </w:r>
      <w:r w:rsidR="00413508" w:rsidRPr="00883DCD">
        <w:rPr>
          <w:rFonts w:ascii="Times New Roman" w:hAnsi="Times New Roman" w:cs="Times New Roman"/>
        </w:rPr>
        <w:t xml:space="preserve">per Director-General and/or secretariat’s discretion, </w:t>
      </w:r>
      <w:r w:rsidR="008D2B26" w:rsidRPr="00883DCD">
        <w:rPr>
          <w:rFonts w:ascii="Times New Roman" w:hAnsi="Times New Roman" w:cs="Times New Roman"/>
        </w:rPr>
        <w:t>resolutions may be delegated to the executive committee.</w:t>
      </w:r>
    </w:p>
    <w:p w14:paraId="460EE4A5" w14:textId="77777777" w:rsidR="002E3530" w:rsidRPr="00883DCD" w:rsidRDefault="002E3530" w:rsidP="00122CC1">
      <w:pPr>
        <w:pBdr>
          <w:left w:val="none" w:sz="2" w:space="0" w:color="000000"/>
        </w:pBdr>
        <w:rPr>
          <w:rFonts w:ascii="Times New Roman" w:hAnsi="Times New Roman" w:cs="Times New Roman"/>
          <w:b/>
        </w:rPr>
      </w:pPr>
      <w:r w:rsidRPr="00883DCD">
        <w:rPr>
          <w:rFonts w:ascii="Times New Roman" w:hAnsi="Times New Roman" w:cs="Times New Roman"/>
          <w:b/>
        </w:rPr>
        <w:t>Seong-Yong Park</w:t>
      </w:r>
    </w:p>
    <w:p w14:paraId="44665B58" w14:textId="77777777" w:rsidR="002E3530" w:rsidRPr="00883DCD" w:rsidRDefault="002E3530"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Agrees that it is an important issue. </w:t>
      </w:r>
      <w:r w:rsidR="00413508" w:rsidRPr="00883DCD">
        <w:rPr>
          <w:rFonts w:ascii="Times New Roman" w:hAnsi="Times New Roman" w:cs="Times New Roman"/>
        </w:rPr>
        <w:t xml:space="preserve">The matter cannot be decided on right away, so the Center will take it under advisement. </w:t>
      </w:r>
      <w:r w:rsidRPr="00883DCD">
        <w:rPr>
          <w:rFonts w:ascii="Times New Roman" w:hAnsi="Times New Roman" w:cs="Times New Roman"/>
        </w:rPr>
        <w:t xml:space="preserve">We will prepare the list of possible projects funded with the extraordinary budget </w:t>
      </w:r>
      <w:r w:rsidR="00413508" w:rsidRPr="00883DCD">
        <w:rPr>
          <w:rFonts w:ascii="Times New Roman" w:hAnsi="Times New Roman" w:cs="Times New Roman"/>
        </w:rPr>
        <w:t xml:space="preserve">as an example </w:t>
      </w:r>
      <w:r w:rsidRPr="00883DCD">
        <w:rPr>
          <w:rFonts w:ascii="Times New Roman" w:hAnsi="Times New Roman" w:cs="Times New Roman"/>
        </w:rPr>
        <w:t>and discuss with the governing board members in the near future.</w:t>
      </w:r>
    </w:p>
    <w:p w14:paraId="25CB0ACC" w14:textId="77777777" w:rsidR="00640EB1" w:rsidRPr="00883DCD" w:rsidRDefault="004F715C" w:rsidP="00122CC1">
      <w:pPr>
        <w:pBdr>
          <w:left w:val="none" w:sz="2" w:space="0" w:color="000000"/>
        </w:pBdr>
        <w:rPr>
          <w:rFonts w:ascii="Times New Roman" w:hAnsi="Times New Roman" w:cs="Times New Roman"/>
          <w:b/>
        </w:rPr>
      </w:pPr>
      <w:r w:rsidRPr="00883DCD">
        <w:rPr>
          <w:rFonts w:ascii="Times New Roman" w:hAnsi="Times New Roman" w:cs="Times New Roman"/>
          <w:b/>
        </w:rPr>
        <w:t>Tim Curtis</w:t>
      </w:r>
    </w:p>
    <w:p w14:paraId="796A070D" w14:textId="6E264034" w:rsidR="004F715C" w:rsidRPr="00883DCD" w:rsidRDefault="00640EB1" w:rsidP="00122CC1">
      <w:pPr>
        <w:pBdr>
          <w:left w:val="none" w:sz="2" w:space="0" w:color="000000"/>
        </w:pBdr>
        <w:rPr>
          <w:rFonts w:ascii="Times New Roman" w:hAnsi="Times New Roman" w:cs="Times New Roman"/>
        </w:rPr>
      </w:pPr>
      <w:r w:rsidRPr="00883DCD">
        <w:rPr>
          <w:rFonts w:ascii="Times New Roman" w:hAnsi="Times New Roman" w:cs="Times New Roman"/>
        </w:rPr>
        <w:t>He suggested that we include projections or guidelines on the agenda for the next meeting</w:t>
      </w:r>
      <w:r w:rsidR="00D44762" w:rsidRPr="00883DCD">
        <w:rPr>
          <w:rFonts w:ascii="Times New Roman" w:hAnsi="Times New Roman" w:cs="Times New Roman"/>
        </w:rPr>
        <w:t xml:space="preserve">, stressing that irrespective of </w:t>
      </w:r>
      <w:r w:rsidR="00D93EBE">
        <w:rPr>
          <w:rFonts w:ascii="Times New Roman" w:hAnsi="Times New Roman" w:cs="Times New Roman"/>
        </w:rPr>
        <w:t xml:space="preserve">the </w:t>
      </w:r>
      <w:r w:rsidR="00D44762" w:rsidRPr="00883DCD">
        <w:rPr>
          <w:rFonts w:ascii="Times New Roman" w:hAnsi="Times New Roman" w:cs="Times New Roman"/>
        </w:rPr>
        <w:t>budget amount</w:t>
      </w:r>
      <w:r w:rsidR="00D12583">
        <w:rPr>
          <w:rFonts w:ascii="Times New Roman" w:hAnsi="Times New Roman" w:cs="Times New Roman"/>
        </w:rPr>
        <w:t xml:space="preserve"> that</w:t>
      </w:r>
      <w:r w:rsidR="00D44762" w:rsidRPr="00883DCD">
        <w:rPr>
          <w:rFonts w:ascii="Times New Roman" w:hAnsi="Times New Roman" w:cs="Times New Roman"/>
        </w:rPr>
        <w:t xml:space="preserve"> it is crucial </w:t>
      </w:r>
      <w:r w:rsidR="00EA6202" w:rsidRPr="00883DCD">
        <w:rPr>
          <w:rFonts w:ascii="Times New Roman" w:hAnsi="Times New Roman" w:cs="Times New Roman"/>
        </w:rPr>
        <w:t xml:space="preserve">that </w:t>
      </w:r>
      <w:r w:rsidR="00D44762" w:rsidRPr="00883DCD">
        <w:rPr>
          <w:rFonts w:ascii="Times New Roman" w:hAnsi="Times New Roman" w:cs="Times New Roman"/>
        </w:rPr>
        <w:t>the governing board also have programmatic oversight over EXB projects, in particular when we now see that EXB project</w:t>
      </w:r>
      <w:r w:rsidR="00D93EBE">
        <w:rPr>
          <w:rFonts w:ascii="Times New Roman" w:hAnsi="Times New Roman" w:cs="Times New Roman"/>
        </w:rPr>
        <w:t>s</w:t>
      </w:r>
      <w:r w:rsidR="00D44762" w:rsidRPr="00883DCD">
        <w:rPr>
          <w:rFonts w:ascii="Times New Roman" w:hAnsi="Times New Roman" w:cs="Times New Roman"/>
        </w:rPr>
        <w:t xml:space="preserve"> make up almost 50</w:t>
      </w:r>
      <w:r w:rsidR="00D93EBE">
        <w:rPr>
          <w:rFonts w:ascii="Times New Roman" w:hAnsi="Times New Roman" w:cs="Times New Roman"/>
        </w:rPr>
        <w:t xml:space="preserve"> percent</w:t>
      </w:r>
      <w:r w:rsidR="00D93EBE" w:rsidRPr="00883DCD">
        <w:rPr>
          <w:rFonts w:ascii="Times New Roman" w:hAnsi="Times New Roman" w:cs="Times New Roman"/>
        </w:rPr>
        <w:t xml:space="preserve"> </w:t>
      </w:r>
      <w:r w:rsidR="00D44762" w:rsidRPr="00883DCD">
        <w:rPr>
          <w:rFonts w:ascii="Times New Roman" w:hAnsi="Times New Roman" w:cs="Times New Roman"/>
        </w:rPr>
        <w:t>of the Centre</w:t>
      </w:r>
      <w:r w:rsidR="00D93EBE">
        <w:rPr>
          <w:rFonts w:ascii="Times New Roman" w:hAnsi="Times New Roman" w:cs="Times New Roman"/>
        </w:rPr>
        <w:t>’</w:t>
      </w:r>
      <w:r w:rsidR="00D44762" w:rsidRPr="00883DCD">
        <w:rPr>
          <w:rFonts w:ascii="Times New Roman" w:hAnsi="Times New Roman" w:cs="Times New Roman"/>
        </w:rPr>
        <w:t>s activity funds</w:t>
      </w:r>
    </w:p>
    <w:p w14:paraId="739D80D8" w14:textId="77777777" w:rsidR="00640EB1" w:rsidRPr="00883DCD" w:rsidRDefault="00640EB1" w:rsidP="00122CC1">
      <w:pPr>
        <w:pBdr>
          <w:left w:val="none" w:sz="2" w:space="0" w:color="000000"/>
        </w:pBdr>
        <w:rPr>
          <w:rFonts w:ascii="Times New Roman" w:hAnsi="Times New Roman" w:cs="Times New Roman"/>
          <w:b/>
        </w:rPr>
      </w:pPr>
      <w:r w:rsidRPr="00883DCD">
        <w:rPr>
          <w:rFonts w:ascii="Times New Roman" w:hAnsi="Times New Roman" w:cs="Times New Roman"/>
          <w:b/>
        </w:rPr>
        <w:t xml:space="preserve">Dawnhee </w:t>
      </w:r>
      <w:r w:rsidR="004F715C" w:rsidRPr="00883DCD">
        <w:rPr>
          <w:rFonts w:ascii="Times New Roman" w:hAnsi="Times New Roman" w:cs="Times New Roman"/>
          <w:b/>
        </w:rPr>
        <w:t xml:space="preserve">Yim </w:t>
      </w:r>
    </w:p>
    <w:p w14:paraId="7C64D9DF" w14:textId="77777777" w:rsidR="004F715C" w:rsidRPr="00883DCD" w:rsidRDefault="00640EB1" w:rsidP="00122CC1">
      <w:pPr>
        <w:pBdr>
          <w:left w:val="none" w:sz="2" w:space="0" w:color="000000"/>
        </w:pBdr>
        <w:rPr>
          <w:rFonts w:ascii="Times New Roman" w:hAnsi="Times New Roman" w:cs="Times New Roman"/>
        </w:rPr>
      </w:pPr>
      <w:r w:rsidRPr="00883DCD">
        <w:rPr>
          <w:rFonts w:ascii="Times New Roman" w:hAnsi="Times New Roman" w:cs="Times New Roman"/>
        </w:rPr>
        <w:t xml:space="preserve">She second that the matter of the extraordinary budget be determined at the next meeting. </w:t>
      </w:r>
    </w:p>
    <w:p w14:paraId="44074682" w14:textId="77777777" w:rsidR="0088380C" w:rsidRDefault="0088380C" w:rsidP="000D1FCB">
      <w:pPr>
        <w:pBdr>
          <w:left w:val="none" w:sz="2" w:space="0" w:color="000000"/>
          <w:bottom w:val="none" w:sz="2" w:space="0" w:color="000000"/>
        </w:pBdr>
        <w:rPr>
          <w:rFonts w:ascii="Times New Roman" w:hAnsi="Times New Roman" w:cs="Times New Roman"/>
          <w:b/>
        </w:rPr>
      </w:pPr>
    </w:p>
    <w:p w14:paraId="6628C4DD" w14:textId="77777777" w:rsidR="0088380C" w:rsidRDefault="0088380C" w:rsidP="000D1FCB">
      <w:pPr>
        <w:pBdr>
          <w:left w:val="none" w:sz="2" w:space="0" w:color="000000"/>
          <w:bottom w:val="none" w:sz="2" w:space="0" w:color="000000"/>
        </w:pBdr>
        <w:rPr>
          <w:rFonts w:ascii="Times New Roman" w:hAnsi="Times New Roman" w:cs="Times New Roman"/>
          <w:b/>
        </w:rPr>
      </w:pPr>
    </w:p>
    <w:p w14:paraId="451531BE" w14:textId="77777777" w:rsidR="0088380C" w:rsidRDefault="0088380C" w:rsidP="000D1FCB">
      <w:pPr>
        <w:pBdr>
          <w:left w:val="none" w:sz="2" w:space="0" w:color="000000"/>
          <w:bottom w:val="none" w:sz="2" w:space="0" w:color="000000"/>
        </w:pBdr>
        <w:rPr>
          <w:rFonts w:ascii="Times New Roman" w:hAnsi="Times New Roman" w:cs="Times New Roman"/>
          <w:b/>
        </w:rPr>
      </w:pPr>
    </w:p>
    <w:p w14:paraId="59222F99" w14:textId="77777777" w:rsidR="000D1FCB" w:rsidRPr="00883DCD" w:rsidRDefault="000D1FCB" w:rsidP="000D1FCB">
      <w:pPr>
        <w:pBdr>
          <w:left w:val="none" w:sz="2" w:space="0" w:color="000000"/>
          <w:bottom w:val="none" w:sz="2" w:space="0" w:color="000000"/>
        </w:pBdr>
        <w:rPr>
          <w:rFonts w:ascii="Times New Roman" w:hAnsi="Times New Roman" w:cs="Times New Roman"/>
          <w:b/>
        </w:rPr>
      </w:pPr>
      <w:r w:rsidRPr="00883DCD">
        <w:rPr>
          <w:rFonts w:ascii="Times New Roman" w:hAnsi="Times New Roman" w:cs="Times New Roman"/>
          <w:b/>
        </w:rPr>
        <w:t>REPORTING ON THE AUDIT REPORT</w:t>
      </w:r>
    </w:p>
    <w:p w14:paraId="0F88D7CD" w14:textId="77777777" w:rsidR="000D1FCB" w:rsidRPr="00883DCD" w:rsidRDefault="000D1FCB" w:rsidP="000D1FCB">
      <w:pPr>
        <w:pBdr>
          <w:left w:val="none" w:sz="2" w:space="0" w:color="000000"/>
          <w:bottom w:val="none" w:sz="2" w:space="0" w:color="000000"/>
        </w:pBdr>
        <w:rPr>
          <w:rFonts w:ascii="Times New Roman" w:hAnsi="Times New Roman" w:cs="Times New Roman"/>
          <w:b/>
        </w:rPr>
      </w:pPr>
      <w:r w:rsidRPr="00883DCD">
        <w:rPr>
          <w:rFonts w:ascii="Times New Roman" w:hAnsi="Times New Roman" w:cs="Times New Roman"/>
          <w:b/>
        </w:rPr>
        <w:t>Doo-Soo Kim</w:t>
      </w:r>
    </w:p>
    <w:p w14:paraId="0FCB9770" w14:textId="77777777" w:rsidR="000D1FCB" w:rsidRPr="00883DCD" w:rsidRDefault="000D1FCB" w:rsidP="000D1FCB">
      <w:pPr>
        <w:pBdr>
          <w:left w:val="none" w:sz="2" w:space="0" w:color="000000"/>
          <w:bottom w:val="none" w:sz="2" w:space="0" w:color="000000"/>
        </w:pBdr>
        <w:rPr>
          <w:rFonts w:ascii="Times New Roman" w:hAnsi="Times New Roman" w:cs="Times New Roman"/>
        </w:rPr>
      </w:pPr>
      <w:r w:rsidRPr="00883DCD">
        <w:rPr>
          <w:rFonts w:ascii="Times New Roman" w:hAnsi="Times New Roman" w:cs="Times New Roman"/>
        </w:rPr>
        <w:t>He presented the audit report.</w:t>
      </w:r>
    </w:p>
    <w:p w14:paraId="107D4D80" w14:textId="77777777" w:rsidR="000D1FCB" w:rsidRPr="00883DCD" w:rsidRDefault="000D1FCB" w:rsidP="00640EB1">
      <w:pPr>
        <w:pBdr>
          <w:top w:val="none" w:sz="0" w:space="0" w:color="auto"/>
          <w:left w:val="none" w:sz="0" w:space="0" w:color="auto"/>
          <w:bottom w:val="none" w:sz="0" w:space="0" w:color="auto"/>
          <w:right w:val="none" w:sz="0" w:space="0" w:color="auto"/>
        </w:pBdr>
        <w:rPr>
          <w:rFonts w:ascii="Times New Roman" w:hAnsi="Times New Roman" w:cs="Times New Roman"/>
          <w:b/>
        </w:rPr>
      </w:pPr>
    </w:p>
    <w:p w14:paraId="3212E89D" w14:textId="77777777" w:rsidR="004F715C" w:rsidRPr="00883DCD" w:rsidRDefault="00640EB1" w:rsidP="00640EB1">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DISCUSSION FOLLOWING THE AUDIT REPORT</w:t>
      </w:r>
    </w:p>
    <w:p w14:paraId="1A72A2F5" w14:textId="77777777" w:rsidR="00640EB1" w:rsidRPr="00883DCD" w:rsidRDefault="00640EB1" w:rsidP="00640EB1">
      <w:pPr>
        <w:rPr>
          <w:rFonts w:ascii="Times New Roman" w:hAnsi="Times New Roman" w:cs="Times New Roman"/>
          <w:b/>
        </w:rPr>
      </w:pPr>
      <w:r w:rsidRPr="00883DCD">
        <w:rPr>
          <w:rFonts w:ascii="Times New Roman" w:hAnsi="Times New Roman" w:cs="Times New Roman"/>
          <w:b/>
        </w:rPr>
        <w:t>Gaura Mancarcaritadipura</w:t>
      </w:r>
    </w:p>
    <w:p w14:paraId="3AE25544" w14:textId="77777777" w:rsidR="00EA6202" w:rsidRPr="00883DCD" w:rsidRDefault="00640EB1">
      <w:pPr>
        <w:pBdr>
          <w:top w:val="none" w:sz="0" w:space="0" w:color="auto"/>
        </w:pBdr>
        <w:rPr>
          <w:rFonts w:ascii="Times New Roman" w:hAnsi="Times New Roman" w:cs="Times New Roman"/>
        </w:rPr>
      </w:pPr>
      <w:r w:rsidRPr="00883DCD">
        <w:rPr>
          <w:rFonts w:ascii="Times New Roman" w:hAnsi="Times New Roman" w:cs="Times New Roman"/>
        </w:rPr>
        <w:t xml:space="preserve">He asked to clarify </w:t>
      </w:r>
      <w:r w:rsidR="00EA6202" w:rsidRPr="00883DCD">
        <w:rPr>
          <w:rFonts w:ascii="Times New Roman" w:hAnsi="Times New Roman" w:cs="Times New Roman"/>
        </w:rPr>
        <w:t>whether the remaining and returned budget</w:t>
      </w:r>
      <w:r w:rsidR="00D93EBE">
        <w:rPr>
          <w:rFonts w:ascii="Times New Roman" w:hAnsi="Times New Roman" w:cs="Times New Roman"/>
        </w:rPr>
        <w:t>s</w:t>
      </w:r>
      <w:r w:rsidR="00EA6202" w:rsidRPr="00883DCD">
        <w:rPr>
          <w:rFonts w:ascii="Times New Roman" w:hAnsi="Times New Roman" w:cs="Times New Roman"/>
        </w:rPr>
        <w:t xml:space="preserve"> are </w:t>
      </w:r>
      <w:r w:rsidR="00D93EBE">
        <w:rPr>
          <w:rFonts w:ascii="Times New Roman" w:hAnsi="Times New Roman" w:cs="Times New Roman"/>
        </w:rPr>
        <w:t xml:space="preserve">both </w:t>
      </w:r>
      <w:r w:rsidR="00EA6202" w:rsidRPr="00883DCD">
        <w:rPr>
          <w:rFonts w:ascii="Times New Roman" w:hAnsi="Times New Roman" w:cs="Times New Roman"/>
        </w:rPr>
        <w:t xml:space="preserve">from </w:t>
      </w:r>
      <w:r w:rsidR="00D93EBE">
        <w:rPr>
          <w:rFonts w:ascii="Times New Roman" w:hAnsi="Times New Roman" w:cs="Times New Roman"/>
        </w:rPr>
        <w:t>the regular</w:t>
      </w:r>
      <w:r w:rsidR="00D93EBE" w:rsidRPr="00883DCD">
        <w:rPr>
          <w:rFonts w:ascii="Times New Roman" w:hAnsi="Times New Roman" w:cs="Times New Roman"/>
        </w:rPr>
        <w:t xml:space="preserve"> </w:t>
      </w:r>
      <w:r w:rsidR="00EA6202" w:rsidRPr="00883DCD">
        <w:rPr>
          <w:rFonts w:ascii="Times New Roman" w:hAnsi="Times New Roman" w:cs="Times New Roman"/>
        </w:rPr>
        <w:t>budget</w:t>
      </w:r>
      <w:r w:rsidR="00D93EBE">
        <w:rPr>
          <w:rFonts w:ascii="Times New Roman" w:hAnsi="Times New Roman" w:cs="Times New Roman"/>
        </w:rPr>
        <w:t xml:space="preserve"> and the extra ordinary budget</w:t>
      </w:r>
      <w:r w:rsidR="00EA6202" w:rsidRPr="00883DCD">
        <w:rPr>
          <w:rFonts w:ascii="Times New Roman" w:hAnsi="Times New Roman" w:cs="Times New Roman"/>
        </w:rPr>
        <w:t>.</w:t>
      </w:r>
    </w:p>
    <w:p w14:paraId="17EDD764" w14:textId="77777777" w:rsidR="00640EB1" w:rsidRPr="00883DCD" w:rsidRDefault="00640EB1">
      <w:pPr>
        <w:pBdr>
          <w:top w:val="none" w:sz="0" w:space="0" w:color="auto"/>
        </w:pBdr>
        <w:rPr>
          <w:rFonts w:ascii="Times New Roman" w:hAnsi="Times New Roman" w:cs="Times New Roman"/>
          <w:b/>
        </w:rPr>
      </w:pPr>
      <w:r w:rsidRPr="00883DCD">
        <w:rPr>
          <w:rFonts w:ascii="Times New Roman" w:hAnsi="Times New Roman" w:cs="Times New Roman"/>
          <w:b/>
        </w:rPr>
        <w:t>Doo-Soo Kim</w:t>
      </w:r>
    </w:p>
    <w:p w14:paraId="1A6CC7F6" w14:textId="77777777" w:rsidR="001B05C5" w:rsidRPr="00883DCD" w:rsidRDefault="00640EB1">
      <w:pPr>
        <w:pBdr>
          <w:top w:val="none" w:sz="0" w:space="0" w:color="auto"/>
        </w:pBdr>
        <w:rPr>
          <w:rFonts w:ascii="Times New Roman" w:hAnsi="Times New Roman" w:cs="Times New Roman"/>
        </w:rPr>
      </w:pPr>
      <w:r w:rsidRPr="00883DCD">
        <w:rPr>
          <w:rFonts w:ascii="Times New Roman" w:hAnsi="Times New Roman" w:cs="Times New Roman"/>
        </w:rPr>
        <w:t xml:space="preserve">He explained that all the remaining budget information is accounted </w:t>
      </w:r>
      <w:r w:rsidR="00D93EBE">
        <w:rPr>
          <w:rFonts w:ascii="Times New Roman" w:hAnsi="Times New Roman" w:cs="Times New Roman"/>
        </w:rPr>
        <w:t xml:space="preserve">for </w:t>
      </w:r>
      <w:r w:rsidR="00A30807" w:rsidRPr="00883DCD">
        <w:rPr>
          <w:rFonts w:ascii="Times New Roman" w:hAnsi="Times New Roman" w:cs="Times New Roman"/>
        </w:rPr>
        <w:t xml:space="preserve">from both </w:t>
      </w:r>
      <w:r w:rsidR="00545B2E">
        <w:rPr>
          <w:rFonts w:ascii="Times New Roman" w:hAnsi="Times New Roman" w:cs="Times New Roman"/>
        </w:rPr>
        <w:t xml:space="preserve">budgets </w:t>
      </w:r>
      <w:r w:rsidRPr="00883DCD">
        <w:rPr>
          <w:rFonts w:ascii="Times New Roman" w:hAnsi="Times New Roman" w:cs="Times New Roman"/>
        </w:rPr>
        <w:t xml:space="preserve">in the report and that interest is included and combined but that it is returned to the national treasury in its entirety. </w:t>
      </w:r>
      <w:r w:rsidR="001B05C5" w:rsidRPr="00883DCD">
        <w:rPr>
          <w:rFonts w:ascii="Times New Roman" w:hAnsi="Times New Roman" w:cs="Times New Roman"/>
        </w:rPr>
        <w:t xml:space="preserve"> </w:t>
      </w:r>
    </w:p>
    <w:p w14:paraId="5A3FD76C" w14:textId="77777777" w:rsidR="00640EB1" w:rsidRPr="00883DCD" w:rsidRDefault="00640EB1" w:rsidP="00640EB1">
      <w:pPr>
        <w:rPr>
          <w:rFonts w:ascii="Times New Roman" w:hAnsi="Times New Roman" w:cs="Times New Roman"/>
          <w:b/>
        </w:rPr>
      </w:pPr>
      <w:r w:rsidRPr="00883DCD">
        <w:rPr>
          <w:rFonts w:ascii="Times New Roman" w:hAnsi="Times New Roman" w:cs="Times New Roman"/>
          <w:b/>
        </w:rPr>
        <w:lastRenderedPageBreak/>
        <w:t>Sipiriano Nemani Ranuku</w:t>
      </w:r>
    </w:p>
    <w:p w14:paraId="5E3826C5" w14:textId="77777777" w:rsidR="001B05C5" w:rsidRPr="00883DCD" w:rsidRDefault="00103A36">
      <w:pPr>
        <w:pBdr>
          <w:top w:val="none" w:sz="0" w:space="0" w:color="auto"/>
        </w:pBdr>
        <w:rPr>
          <w:rFonts w:ascii="Times New Roman" w:hAnsi="Times New Roman" w:cs="Times New Roman"/>
        </w:rPr>
      </w:pPr>
      <w:r w:rsidRPr="00883DCD">
        <w:rPr>
          <w:rFonts w:ascii="Times New Roman" w:hAnsi="Times New Roman" w:cs="Times New Roman"/>
        </w:rPr>
        <w:t xml:space="preserve">He expressed appreciation for </w:t>
      </w:r>
      <w:r w:rsidR="001B05C5" w:rsidRPr="00883DCD">
        <w:rPr>
          <w:rFonts w:ascii="Times New Roman" w:hAnsi="Times New Roman" w:cs="Times New Roman"/>
        </w:rPr>
        <w:t xml:space="preserve">incentivizing work for the staff. </w:t>
      </w:r>
      <w:r w:rsidRPr="00883DCD">
        <w:rPr>
          <w:rFonts w:ascii="Times New Roman" w:hAnsi="Times New Roman" w:cs="Times New Roman"/>
        </w:rPr>
        <w:t>He also complimented</w:t>
      </w:r>
      <w:r w:rsidR="001B05C5" w:rsidRPr="00883DCD">
        <w:rPr>
          <w:rFonts w:ascii="Times New Roman" w:hAnsi="Times New Roman" w:cs="Times New Roman"/>
        </w:rPr>
        <w:t xml:space="preserve"> the work of the staff and thinks the governing </w:t>
      </w:r>
      <w:r w:rsidRPr="00883DCD">
        <w:rPr>
          <w:rFonts w:ascii="Times New Roman" w:hAnsi="Times New Roman" w:cs="Times New Roman"/>
        </w:rPr>
        <w:t>board</w:t>
      </w:r>
      <w:r w:rsidR="001B05C5" w:rsidRPr="00883DCD">
        <w:rPr>
          <w:rFonts w:ascii="Times New Roman" w:hAnsi="Times New Roman" w:cs="Times New Roman"/>
        </w:rPr>
        <w:t xml:space="preserve"> should look into indicators to measure the work of </w:t>
      </w:r>
      <w:r w:rsidR="00545B2E">
        <w:rPr>
          <w:rFonts w:ascii="Times New Roman" w:hAnsi="Times New Roman" w:cs="Times New Roman"/>
        </w:rPr>
        <w:t xml:space="preserve">the </w:t>
      </w:r>
      <w:r w:rsidR="001B05C5" w:rsidRPr="00883DCD">
        <w:rPr>
          <w:rFonts w:ascii="Times New Roman" w:hAnsi="Times New Roman" w:cs="Times New Roman"/>
        </w:rPr>
        <w:t xml:space="preserve">staff. </w:t>
      </w:r>
    </w:p>
    <w:p w14:paraId="2B3439EC" w14:textId="77777777" w:rsidR="00103A36" w:rsidRPr="00883DCD" w:rsidRDefault="001B05C5">
      <w:pPr>
        <w:pBdr>
          <w:top w:val="none" w:sz="0" w:space="0" w:color="auto"/>
        </w:pBdr>
        <w:rPr>
          <w:rFonts w:ascii="Times New Roman" w:hAnsi="Times New Roman" w:cs="Times New Roman"/>
          <w:b/>
        </w:rPr>
      </w:pPr>
      <w:r w:rsidRPr="00883DCD">
        <w:rPr>
          <w:rFonts w:ascii="Times New Roman" w:hAnsi="Times New Roman" w:cs="Times New Roman"/>
          <w:b/>
        </w:rPr>
        <w:t>Tim</w:t>
      </w:r>
      <w:r w:rsidR="00103A36" w:rsidRPr="00883DCD">
        <w:rPr>
          <w:rFonts w:ascii="Times New Roman" w:hAnsi="Times New Roman" w:cs="Times New Roman"/>
          <w:b/>
        </w:rPr>
        <w:t xml:space="preserve"> Curtis</w:t>
      </w:r>
    </w:p>
    <w:p w14:paraId="0D9ECADC" w14:textId="77777777" w:rsidR="001B05C5" w:rsidRPr="00883DCD" w:rsidRDefault="00103A36">
      <w:pPr>
        <w:pBdr>
          <w:top w:val="none" w:sz="0" w:space="0" w:color="auto"/>
        </w:pBdr>
        <w:rPr>
          <w:rFonts w:ascii="Times New Roman" w:hAnsi="Times New Roman" w:cs="Times New Roman"/>
        </w:rPr>
      </w:pPr>
      <w:r w:rsidRPr="00883DCD">
        <w:rPr>
          <w:rFonts w:ascii="Times New Roman" w:hAnsi="Times New Roman" w:cs="Times New Roman"/>
        </w:rPr>
        <w:t>He su</w:t>
      </w:r>
      <w:r w:rsidR="001B05C5" w:rsidRPr="00883DCD">
        <w:rPr>
          <w:rFonts w:ascii="Times New Roman" w:hAnsi="Times New Roman" w:cs="Times New Roman"/>
        </w:rPr>
        <w:t>ggest</w:t>
      </w:r>
      <w:r w:rsidRPr="00883DCD">
        <w:rPr>
          <w:rFonts w:ascii="Times New Roman" w:hAnsi="Times New Roman" w:cs="Times New Roman"/>
        </w:rPr>
        <w:t>ed</w:t>
      </w:r>
      <w:r w:rsidR="001B05C5" w:rsidRPr="00883DCD">
        <w:rPr>
          <w:rFonts w:ascii="Times New Roman" w:hAnsi="Times New Roman" w:cs="Times New Roman"/>
        </w:rPr>
        <w:t xml:space="preserve"> that there is probably already a certain </w:t>
      </w:r>
      <w:r w:rsidR="00D44762" w:rsidRPr="00883DCD">
        <w:rPr>
          <w:rFonts w:ascii="Times New Roman" w:hAnsi="Times New Roman" w:cs="Times New Roman"/>
        </w:rPr>
        <w:t xml:space="preserve">method </w:t>
      </w:r>
      <w:r w:rsidR="001B05C5" w:rsidRPr="00883DCD">
        <w:rPr>
          <w:rFonts w:ascii="Times New Roman" w:hAnsi="Times New Roman" w:cs="Times New Roman"/>
        </w:rPr>
        <w:t xml:space="preserve">of incentivizing in the Korean government and that </w:t>
      </w:r>
      <w:r w:rsidRPr="00883DCD">
        <w:rPr>
          <w:rFonts w:ascii="Times New Roman" w:hAnsi="Times New Roman" w:cs="Times New Roman"/>
        </w:rPr>
        <w:t>ICHCAP</w:t>
      </w:r>
      <w:r w:rsidR="001B05C5" w:rsidRPr="00883DCD">
        <w:rPr>
          <w:rFonts w:ascii="Times New Roman" w:hAnsi="Times New Roman" w:cs="Times New Roman"/>
        </w:rPr>
        <w:t xml:space="preserve"> could probably follow what is</w:t>
      </w:r>
      <w:r w:rsidRPr="00883DCD">
        <w:rPr>
          <w:rFonts w:ascii="Times New Roman" w:hAnsi="Times New Roman" w:cs="Times New Roman"/>
        </w:rPr>
        <w:t xml:space="preserve"> already</w:t>
      </w:r>
      <w:r w:rsidR="001B05C5" w:rsidRPr="00883DCD">
        <w:rPr>
          <w:rFonts w:ascii="Times New Roman" w:hAnsi="Times New Roman" w:cs="Times New Roman"/>
        </w:rPr>
        <w:t xml:space="preserve"> being done. </w:t>
      </w:r>
    </w:p>
    <w:p w14:paraId="1FD90F46" w14:textId="77777777" w:rsidR="00103A36" w:rsidRPr="00883DCD" w:rsidRDefault="00BA1CE0">
      <w:pPr>
        <w:pBdr>
          <w:top w:val="none" w:sz="0" w:space="0" w:color="auto"/>
        </w:pBdr>
        <w:rPr>
          <w:rFonts w:ascii="Times New Roman" w:hAnsi="Times New Roman" w:cs="Times New Roman"/>
          <w:b/>
        </w:rPr>
      </w:pPr>
      <w:r w:rsidRPr="00883DCD">
        <w:rPr>
          <w:rFonts w:ascii="Times New Roman" w:hAnsi="Times New Roman" w:cs="Times New Roman"/>
          <w:b/>
        </w:rPr>
        <w:t>Hee</w:t>
      </w:r>
      <w:r w:rsidR="00103A36" w:rsidRPr="00883DCD">
        <w:rPr>
          <w:rFonts w:ascii="Times New Roman" w:hAnsi="Times New Roman" w:cs="Times New Roman"/>
          <w:b/>
        </w:rPr>
        <w:t>-U</w:t>
      </w:r>
      <w:r w:rsidRPr="00883DCD">
        <w:rPr>
          <w:rFonts w:ascii="Times New Roman" w:hAnsi="Times New Roman" w:cs="Times New Roman"/>
          <w:b/>
        </w:rPr>
        <w:t xml:space="preserve">ng </w:t>
      </w:r>
      <w:r w:rsidR="00103A36" w:rsidRPr="00883DCD">
        <w:rPr>
          <w:rFonts w:ascii="Times New Roman" w:hAnsi="Times New Roman" w:cs="Times New Roman"/>
          <w:b/>
        </w:rPr>
        <w:t>P</w:t>
      </w:r>
      <w:r w:rsidRPr="00883DCD">
        <w:rPr>
          <w:rFonts w:ascii="Times New Roman" w:hAnsi="Times New Roman" w:cs="Times New Roman"/>
          <w:b/>
        </w:rPr>
        <w:t>ark</w:t>
      </w:r>
    </w:p>
    <w:p w14:paraId="652BB07E" w14:textId="77777777" w:rsidR="001B05C5" w:rsidRPr="00883DCD" w:rsidRDefault="00103A36">
      <w:pPr>
        <w:pBdr>
          <w:top w:val="none" w:sz="0" w:space="0" w:color="auto"/>
        </w:pBdr>
        <w:rPr>
          <w:rFonts w:ascii="Times New Roman" w:hAnsi="Times New Roman" w:cs="Times New Roman"/>
        </w:rPr>
      </w:pPr>
      <w:r w:rsidRPr="00883DCD">
        <w:rPr>
          <w:rFonts w:ascii="Times New Roman" w:hAnsi="Times New Roman" w:cs="Times New Roman"/>
        </w:rPr>
        <w:t>He confirmed that</w:t>
      </w:r>
      <w:r w:rsidR="001B05C5" w:rsidRPr="00883DCD">
        <w:rPr>
          <w:rFonts w:ascii="Times New Roman" w:hAnsi="Times New Roman" w:cs="Times New Roman"/>
        </w:rPr>
        <w:t xml:space="preserve"> government does have a system </w:t>
      </w:r>
      <w:r w:rsidRPr="00883DCD">
        <w:rPr>
          <w:rFonts w:ascii="Times New Roman" w:hAnsi="Times New Roman" w:cs="Times New Roman"/>
        </w:rPr>
        <w:t>in place and that ICHCAP does as well according to its constitution, but he added that ICHCAP is not really big enough to feasi</w:t>
      </w:r>
      <w:r w:rsidR="007977A9" w:rsidRPr="00883DCD">
        <w:rPr>
          <w:rFonts w:ascii="Times New Roman" w:hAnsi="Times New Roman" w:cs="Times New Roman"/>
        </w:rPr>
        <w:t xml:space="preserve">bly incorporate it. </w:t>
      </w:r>
    </w:p>
    <w:p w14:paraId="581EB73A" w14:textId="77777777" w:rsidR="007977A9" w:rsidRPr="00883DCD" w:rsidRDefault="007977A9">
      <w:pPr>
        <w:pBdr>
          <w:top w:val="none" w:sz="0" w:space="0" w:color="auto"/>
        </w:pBdr>
        <w:rPr>
          <w:rFonts w:ascii="Times New Roman" w:hAnsi="Times New Roman" w:cs="Times New Roman"/>
          <w:b/>
        </w:rPr>
      </w:pPr>
      <w:r w:rsidRPr="00883DCD">
        <w:rPr>
          <w:rFonts w:ascii="Times New Roman" w:hAnsi="Times New Roman" w:cs="Times New Roman"/>
          <w:b/>
        </w:rPr>
        <w:t>Samuel Lee</w:t>
      </w:r>
    </w:p>
    <w:p w14:paraId="2D6803AA" w14:textId="77777777" w:rsidR="007977A9" w:rsidRPr="00883DCD" w:rsidRDefault="007977A9">
      <w:pPr>
        <w:pBdr>
          <w:top w:val="none" w:sz="0" w:space="0" w:color="auto"/>
        </w:pBdr>
        <w:rPr>
          <w:rFonts w:ascii="Times New Roman" w:hAnsi="Times New Roman" w:cs="Times New Roman"/>
        </w:rPr>
      </w:pPr>
      <w:r w:rsidRPr="00883DCD">
        <w:rPr>
          <w:rFonts w:ascii="Times New Roman" w:hAnsi="Times New Roman" w:cs="Times New Roman"/>
        </w:rPr>
        <w:t xml:space="preserve">He reiterated the comments by Hee-Ung Park and added that there is a need for improvement in this area. </w:t>
      </w:r>
    </w:p>
    <w:p w14:paraId="0A615133" w14:textId="77777777" w:rsidR="007977A9" w:rsidRPr="00883DCD" w:rsidRDefault="007977A9">
      <w:pPr>
        <w:pBdr>
          <w:top w:val="none" w:sz="0" w:space="0" w:color="auto"/>
        </w:pBdr>
        <w:rPr>
          <w:rFonts w:ascii="Times New Roman" w:hAnsi="Times New Roman" w:cs="Times New Roman"/>
          <w:b/>
        </w:rPr>
      </w:pPr>
      <w:r w:rsidRPr="00883DCD">
        <w:rPr>
          <w:rFonts w:ascii="Times New Roman" w:hAnsi="Times New Roman" w:cs="Times New Roman"/>
          <w:b/>
        </w:rPr>
        <w:t>Ling Zhang</w:t>
      </w:r>
    </w:p>
    <w:p w14:paraId="5274CD18" w14:textId="77777777" w:rsidR="001B05C5" w:rsidRPr="00883DCD" w:rsidRDefault="007977A9">
      <w:pPr>
        <w:pBdr>
          <w:top w:val="none" w:sz="0" w:space="0" w:color="auto"/>
        </w:pBdr>
        <w:rPr>
          <w:rFonts w:ascii="Times New Roman" w:hAnsi="Times New Roman" w:cs="Times New Roman"/>
        </w:rPr>
      </w:pPr>
      <w:r w:rsidRPr="00883DCD">
        <w:rPr>
          <w:rFonts w:ascii="Times New Roman" w:hAnsi="Times New Roman" w:cs="Times New Roman"/>
        </w:rPr>
        <w:t xml:space="preserve">She asked whether ICHCAP had to use all the available funding in the current year </w:t>
      </w:r>
      <w:r w:rsidR="00A30807" w:rsidRPr="00883DCD">
        <w:rPr>
          <w:rFonts w:ascii="Times New Roman" w:hAnsi="Times New Roman" w:cs="Times New Roman"/>
        </w:rPr>
        <w:t xml:space="preserve">and if some funds are not used and returned, </w:t>
      </w:r>
      <w:r w:rsidR="00545B2E">
        <w:rPr>
          <w:rFonts w:ascii="Times New Roman" w:hAnsi="Times New Roman" w:cs="Times New Roman"/>
        </w:rPr>
        <w:t>whether it</w:t>
      </w:r>
      <w:r w:rsidR="00545B2E" w:rsidRPr="00883DCD">
        <w:rPr>
          <w:rFonts w:ascii="Times New Roman" w:hAnsi="Times New Roman" w:cs="Times New Roman"/>
        </w:rPr>
        <w:t xml:space="preserve"> </w:t>
      </w:r>
      <w:r w:rsidRPr="00883DCD">
        <w:rPr>
          <w:rFonts w:ascii="Times New Roman" w:hAnsi="Times New Roman" w:cs="Times New Roman"/>
        </w:rPr>
        <w:t xml:space="preserve">would </w:t>
      </w:r>
      <w:r w:rsidR="00A30807" w:rsidRPr="00883DCD">
        <w:rPr>
          <w:rFonts w:ascii="Times New Roman" w:hAnsi="Times New Roman" w:cs="Times New Roman"/>
        </w:rPr>
        <w:t xml:space="preserve">influence the budget </w:t>
      </w:r>
      <w:r w:rsidRPr="00883DCD">
        <w:rPr>
          <w:rFonts w:ascii="Times New Roman" w:hAnsi="Times New Roman" w:cs="Times New Roman"/>
        </w:rPr>
        <w:t>for the following year.</w:t>
      </w:r>
    </w:p>
    <w:p w14:paraId="65ECFB11" w14:textId="77777777" w:rsidR="007977A9" w:rsidRPr="00883DCD" w:rsidRDefault="00BA1CE0">
      <w:pPr>
        <w:pBdr>
          <w:top w:val="none" w:sz="0" w:space="0" w:color="auto"/>
        </w:pBdr>
        <w:rPr>
          <w:rFonts w:ascii="Times New Roman" w:hAnsi="Times New Roman" w:cs="Times New Roman"/>
          <w:b/>
        </w:rPr>
      </w:pPr>
      <w:r w:rsidRPr="00883DCD">
        <w:rPr>
          <w:rFonts w:ascii="Times New Roman" w:hAnsi="Times New Roman" w:cs="Times New Roman"/>
          <w:b/>
        </w:rPr>
        <w:t>Hee</w:t>
      </w:r>
      <w:r w:rsidR="007977A9" w:rsidRPr="00883DCD">
        <w:rPr>
          <w:rFonts w:ascii="Times New Roman" w:hAnsi="Times New Roman" w:cs="Times New Roman"/>
          <w:b/>
        </w:rPr>
        <w:t>-Ung P</w:t>
      </w:r>
      <w:r w:rsidRPr="00883DCD">
        <w:rPr>
          <w:rFonts w:ascii="Times New Roman" w:hAnsi="Times New Roman" w:cs="Times New Roman"/>
          <w:b/>
        </w:rPr>
        <w:t xml:space="preserve">ark </w:t>
      </w:r>
    </w:p>
    <w:p w14:paraId="4F68A3DA" w14:textId="77777777" w:rsidR="00BA1CE0" w:rsidRPr="00883DCD" w:rsidRDefault="007977A9">
      <w:pPr>
        <w:pBdr>
          <w:top w:val="none" w:sz="0" w:space="0" w:color="auto"/>
        </w:pBdr>
        <w:rPr>
          <w:rFonts w:ascii="Times New Roman" w:hAnsi="Times New Roman" w:cs="Times New Roman"/>
        </w:rPr>
      </w:pPr>
      <w:r w:rsidRPr="00883DCD">
        <w:rPr>
          <w:rFonts w:ascii="Times New Roman" w:hAnsi="Times New Roman" w:cs="Times New Roman"/>
        </w:rPr>
        <w:t xml:space="preserve">He informed the board that if there </w:t>
      </w:r>
      <w:r w:rsidR="00545B2E">
        <w:rPr>
          <w:rFonts w:ascii="Times New Roman" w:hAnsi="Times New Roman" w:cs="Times New Roman"/>
        </w:rPr>
        <w:t>are</w:t>
      </w:r>
      <w:r w:rsidR="00545B2E" w:rsidRPr="00883DCD">
        <w:rPr>
          <w:rFonts w:ascii="Times New Roman" w:hAnsi="Times New Roman" w:cs="Times New Roman"/>
        </w:rPr>
        <w:t xml:space="preserve"> </w:t>
      </w:r>
      <w:r w:rsidRPr="00883DCD">
        <w:rPr>
          <w:rFonts w:ascii="Times New Roman" w:hAnsi="Times New Roman" w:cs="Times New Roman"/>
        </w:rPr>
        <w:t xml:space="preserve">some funds available after the projects have been implemented, then there is generally no problem. However, if the excess funding is a result of canceled projects, then this may affect the amount offered in the following year. He also stated that for ICHCAP, the amount remaining has been quite low, so there is no issue there. </w:t>
      </w:r>
    </w:p>
    <w:p w14:paraId="7C62B284" w14:textId="77777777" w:rsidR="00E004A1" w:rsidRPr="00883DCD" w:rsidRDefault="00E004A1">
      <w:pPr>
        <w:pBdr>
          <w:top w:val="none" w:sz="0" w:space="0" w:color="auto"/>
        </w:pBdr>
        <w:rPr>
          <w:rFonts w:ascii="Times New Roman" w:hAnsi="Times New Roman" w:cs="Times New Roman"/>
        </w:rPr>
      </w:pPr>
    </w:p>
    <w:p w14:paraId="7167675D" w14:textId="77777777" w:rsidR="00EA6202" w:rsidRPr="00883DCD" w:rsidRDefault="000D1FCB" w:rsidP="007977A9">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REPORTING ON THE WORK PLAN AND BUDGET PLAN FOR 2015</w:t>
      </w:r>
    </w:p>
    <w:p w14:paraId="26F54CE7" w14:textId="77777777" w:rsidR="000D1FCB" w:rsidRPr="00883DCD" w:rsidRDefault="000D1FCB" w:rsidP="007977A9">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Seong-Yong Park</w:t>
      </w:r>
    </w:p>
    <w:p w14:paraId="2B9405F9" w14:textId="77777777" w:rsidR="000D1FCB" w:rsidRPr="00883DCD" w:rsidRDefault="00E004A1" w:rsidP="007977A9">
      <w:pPr>
        <w:pBdr>
          <w:top w:val="none" w:sz="0" w:space="0" w:color="auto"/>
          <w:left w:val="none" w:sz="0" w:space="0" w:color="auto"/>
          <w:bottom w:val="none" w:sz="0" w:space="0" w:color="auto"/>
          <w:right w:val="none" w:sz="0" w:space="0" w:color="auto"/>
        </w:pBdr>
        <w:rPr>
          <w:rFonts w:ascii="Times New Roman" w:hAnsi="Times New Roman" w:cs="Times New Roman"/>
        </w:rPr>
      </w:pPr>
      <w:r w:rsidRPr="00883DCD">
        <w:rPr>
          <w:rFonts w:ascii="Times New Roman" w:hAnsi="Times New Roman" w:cs="Times New Roman"/>
        </w:rPr>
        <w:t>He reported the work plan and budget plan for 2015.</w:t>
      </w:r>
    </w:p>
    <w:p w14:paraId="68B5E2F1" w14:textId="77777777" w:rsidR="00E004A1" w:rsidRPr="00883DCD" w:rsidRDefault="00E004A1" w:rsidP="007977A9">
      <w:pPr>
        <w:pBdr>
          <w:top w:val="none" w:sz="0" w:space="0" w:color="auto"/>
          <w:left w:val="none" w:sz="0" w:space="0" w:color="auto"/>
          <w:bottom w:val="none" w:sz="0" w:space="0" w:color="auto"/>
          <w:right w:val="none" w:sz="0" w:space="0" w:color="auto"/>
        </w:pBdr>
        <w:rPr>
          <w:rFonts w:ascii="Times New Roman" w:hAnsi="Times New Roman" w:cs="Times New Roman"/>
          <w:b/>
        </w:rPr>
      </w:pPr>
    </w:p>
    <w:p w14:paraId="24D02E50" w14:textId="77777777" w:rsidR="001B05C5" w:rsidRPr="00883DCD" w:rsidRDefault="007977A9" w:rsidP="007977A9">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DISCUSSION FOLLOWING THE WORK PLAN AND BUDGET PLAN FOR 2015</w:t>
      </w:r>
    </w:p>
    <w:p w14:paraId="618D8914" w14:textId="77777777" w:rsidR="00B14948" w:rsidRPr="00883DCD" w:rsidRDefault="00B14948">
      <w:pPr>
        <w:pBdr>
          <w:top w:val="none" w:sz="0" w:space="0" w:color="auto"/>
        </w:pBdr>
        <w:rPr>
          <w:rFonts w:ascii="Times New Roman" w:hAnsi="Times New Roman" w:cs="Times New Roman"/>
          <w:b/>
        </w:rPr>
      </w:pPr>
      <w:r w:rsidRPr="00883DCD">
        <w:rPr>
          <w:rFonts w:ascii="Times New Roman" w:hAnsi="Times New Roman" w:cs="Times New Roman"/>
          <w:b/>
        </w:rPr>
        <w:t>Gaura Mancarcaritadipura</w:t>
      </w:r>
      <w:r w:rsidR="004A5376" w:rsidRPr="00883DCD">
        <w:rPr>
          <w:rFonts w:ascii="Times New Roman" w:hAnsi="Times New Roman" w:cs="Times New Roman"/>
          <w:b/>
        </w:rPr>
        <w:t>,</w:t>
      </w:r>
    </w:p>
    <w:p w14:paraId="0DD0B230" w14:textId="77777777" w:rsidR="00280328" w:rsidRPr="00883DCD" w:rsidRDefault="00B14948">
      <w:pPr>
        <w:pBdr>
          <w:top w:val="none" w:sz="0" w:space="0" w:color="auto"/>
        </w:pBdr>
        <w:rPr>
          <w:rFonts w:ascii="Times New Roman" w:hAnsi="Times New Roman" w:cs="Times New Roman"/>
        </w:rPr>
      </w:pPr>
      <w:r w:rsidRPr="00883DCD">
        <w:rPr>
          <w:rFonts w:ascii="Times New Roman" w:hAnsi="Times New Roman" w:cs="Times New Roman"/>
        </w:rPr>
        <w:t xml:space="preserve">He said that the projects </w:t>
      </w:r>
      <w:r w:rsidR="00545B2E">
        <w:rPr>
          <w:rFonts w:ascii="Times New Roman" w:hAnsi="Times New Roman" w:cs="Times New Roman"/>
        </w:rPr>
        <w:t xml:space="preserve">are </w:t>
      </w:r>
      <w:r w:rsidRPr="00883DCD">
        <w:rPr>
          <w:rFonts w:ascii="Times New Roman" w:hAnsi="Times New Roman" w:cs="Times New Roman"/>
        </w:rPr>
        <w:t>logically follow</w:t>
      </w:r>
      <w:r w:rsidR="00767A51" w:rsidRPr="00883DCD">
        <w:rPr>
          <w:rFonts w:ascii="Times New Roman" w:hAnsi="Times New Roman" w:cs="Times New Roman"/>
        </w:rPr>
        <w:t>ing</w:t>
      </w:r>
      <w:r w:rsidRPr="00883DCD">
        <w:rPr>
          <w:rFonts w:ascii="Times New Roman" w:hAnsi="Times New Roman" w:cs="Times New Roman"/>
        </w:rPr>
        <w:t xml:space="preserve"> on from the projects of previous years and that the amounts allocated to the budgets seem reasonable. </w:t>
      </w:r>
    </w:p>
    <w:p w14:paraId="1A50A0D3" w14:textId="77777777" w:rsidR="004A5376" w:rsidRPr="00883DCD" w:rsidRDefault="004A5376" w:rsidP="001153B0">
      <w:pPr>
        <w:widowControl/>
        <w:pBdr>
          <w:top w:val="none" w:sz="0" w:space="0" w:color="auto"/>
          <w:left w:val="none" w:sz="0" w:space="0" w:color="auto"/>
          <w:bottom w:val="none" w:sz="0" w:space="0" w:color="auto"/>
          <w:right w:val="none" w:sz="0" w:space="0" w:color="auto"/>
        </w:pBdr>
        <w:jc w:val="both"/>
        <w:textAlignment w:val="auto"/>
        <w:rPr>
          <w:rFonts w:ascii="Times New Roman" w:hAnsi="Times New Roman" w:cs="Times New Roman"/>
          <w:b/>
        </w:rPr>
      </w:pPr>
      <w:r w:rsidRPr="00883DCD">
        <w:rPr>
          <w:rFonts w:ascii="Times New Roman" w:hAnsi="Times New Roman" w:cs="Times New Roman"/>
          <w:b/>
        </w:rPr>
        <w:t>Tim Curtis</w:t>
      </w:r>
    </w:p>
    <w:p w14:paraId="223679C6" w14:textId="77777777" w:rsidR="004A5376" w:rsidRPr="00883DCD" w:rsidRDefault="00B14948">
      <w:pPr>
        <w:pBdr>
          <w:top w:val="none" w:sz="0" w:space="0" w:color="auto"/>
        </w:pBdr>
        <w:rPr>
          <w:rFonts w:ascii="Times New Roman" w:hAnsi="Times New Roman" w:cs="Times New Roman"/>
        </w:rPr>
      </w:pPr>
      <w:r w:rsidRPr="00883DCD">
        <w:rPr>
          <w:rFonts w:ascii="Times New Roman" w:hAnsi="Times New Roman" w:cs="Times New Roman"/>
        </w:rPr>
        <w:lastRenderedPageBreak/>
        <w:t xml:space="preserve">He said that UNESCO appreciates the prior consultation, and because of these prior consultations, most of the suggestions he had have already been implemented. He thanked ICHCAP for working hard to incorporate his ideas. He also said that many of ICHCAP’s projects have been ongoing and that we can see how things have progressed. He also said that it is </w:t>
      </w:r>
      <w:r w:rsidR="00D44762" w:rsidRPr="00883DCD">
        <w:rPr>
          <w:rFonts w:ascii="Times New Roman" w:hAnsi="Times New Roman" w:cs="Times New Roman"/>
        </w:rPr>
        <w:t xml:space="preserve">now </w:t>
      </w:r>
      <w:r w:rsidR="00767A51" w:rsidRPr="00883DCD">
        <w:rPr>
          <w:rFonts w:ascii="Times New Roman" w:hAnsi="Times New Roman" w:cs="Times New Roman"/>
        </w:rPr>
        <w:t xml:space="preserve">the </w:t>
      </w:r>
      <w:r w:rsidRPr="00883DCD">
        <w:rPr>
          <w:rFonts w:ascii="Times New Roman" w:hAnsi="Times New Roman" w:cs="Times New Roman"/>
        </w:rPr>
        <w:t>time to start thinking about when som</w:t>
      </w:r>
      <w:r w:rsidR="004A5376" w:rsidRPr="00883DCD">
        <w:rPr>
          <w:rFonts w:ascii="Times New Roman" w:hAnsi="Times New Roman" w:cs="Times New Roman"/>
        </w:rPr>
        <w:t xml:space="preserve">e of these projects </w:t>
      </w:r>
      <w:r w:rsidRPr="00883DCD">
        <w:rPr>
          <w:rFonts w:ascii="Times New Roman" w:hAnsi="Times New Roman" w:cs="Times New Roman"/>
        </w:rPr>
        <w:t xml:space="preserve">will </w:t>
      </w:r>
      <w:r w:rsidR="004A5376" w:rsidRPr="00883DCD">
        <w:rPr>
          <w:rFonts w:ascii="Times New Roman" w:hAnsi="Times New Roman" w:cs="Times New Roman"/>
        </w:rPr>
        <w:t xml:space="preserve">end. He </w:t>
      </w:r>
      <w:r w:rsidRPr="00883DCD">
        <w:rPr>
          <w:rFonts w:ascii="Times New Roman" w:hAnsi="Times New Roman" w:cs="Times New Roman"/>
        </w:rPr>
        <w:t>said that</w:t>
      </w:r>
      <w:r w:rsidR="004A5376" w:rsidRPr="00883DCD">
        <w:rPr>
          <w:rFonts w:ascii="Times New Roman" w:hAnsi="Times New Roman" w:cs="Times New Roman"/>
        </w:rPr>
        <w:t xml:space="preserve"> </w:t>
      </w:r>
      <w:r w:rsidRPr="00883DCD">
        <w:rPr>
          <w:rFonts w:ascii="Times New Roman" w:hAnsi="Times New Roman" w:cs="Times New Roman"/>
        </w:rPr>
        <w:t>ICHCAP</w:t>
      </w:r>
      <w:r w:rsidR="004A5376" w:rsidRPr="00883DCD">
        <w:rPr>
          <w:rFonts w:ascii="Times New Roman" w:hAnsi="Times New Roman" w:cs="Times New Roman"/>
        </w:rPr>
        <w:t xml:space="preserve"> should </w:t>
      </w:r>
      <w:r w:rsidRPr="00883DCD">
        <w:rPr>
          <w:rFonts w:ascii="Times New Roman" w:hAnsi="Times New Roman" w:cs="Times New Roman"/>
        </w:rPr>
        <w:t>consider</w:t>
      </w:r>
      <w:r w:rsidR="004A5376" w:rsidRPr="00883DCD">
        <w:rPr>
          <w:rFonts w:ascii="Times New Roman" w:hAnsi="Times New Roman" w:cs="Times New Roman"/>
        </w:rPr>
        <w:t xml:space="preserve"> four-</w:t>
      </w:r>
      <w:r w:rsidR="00545B2E">
        <w:rPr>
          <w:rFonts w:ascii="Times New Roman" w:hAnsi="Times New Roman" w:cs="Times New Roman"/>
        </w:rPr>
        <w:t xml:space="preserve"> </w:t>
      </w:r>
      <w:r w:rsidR="004A5376" w:rsidRPr="00883DCD">
        <w:rPr>
          <w:rFonts w:ascii="Times New Roman" w:hAnsi="Times New Roman" w:cs="Times New Roman"/>
        </w:rPr>
        <w:t xml:space="preserve">or five-year </w:t>
      </w:r>
      <w:r w:rsidR="00D44762" w:rsidRPr="00883DCD">
        <w:rPr>
          <w:rFonts w:ascii="Times New Roman" w:hAnsi="Times New Roman" w:cs="Times New Roman"/>
        </w:rPr>
        <w:t>me</w:t>
      </w:r>
      <w:r w:rsidR="00767A51" w:rsidRPr="00883DCD">
        <w:rPr>
          <w:rFonts w:ascii="Times New Roman" w:hAnsi="Times New Roman" w:cs="Times New Roman"/>
        </w:rPr>
        <w:t>d</w:t>
      </w:r>
      <w:r w:rsidR="00D44762" w:rsidRPr="00883DCD">
        <w:rPr>
          <w:rFonts w:ascii="Times New Roman" w:hAnsi="Times New Roman" w:cs="Times New Roman"/>
        </w:rPr>
        <w:t>ium</w:t>
      </w:r>
      <w:r w:rsidR="00545B2E">
        <w:rPr>
          <w:rFonts w:ascii="Times New Roman" w:hAnsi="Times New Roman" w:cs="Times New Roman"/>
        </w:rPr>
        <w:t>-</w:t>
      </w:r>
      <w:r w:rsidR="00D44762" w:rsidRPr="00883DCD">
        <w:rPr>
          <w:rFonts w:ascii="Times New Roman" w:hAnsi="Times New Roman" w:cs="Times New Roman"/>
        </w:rPr>
        <w:t xml:space="preserve">term </w:t>
      </w:r>
      <w:r w:rsidR="004A5376" w:rsidRPr="00883DCD">
        <w:rPr>
          <w:rFonts w:ascii="Times New Roman" w:hAnsi="Times New Roman" w:cs="Times New Roman"/>
        </w:rPr>
        <w:t xml:space="preserve">plans to see how individual annual work plans fit in. </w:t>
      </w:r>
    </w:p>
    <w:p w14:paraId="1EEA6079" w14:textId="77777777" w:rsidR="009F4F31" w:rsidRPr="00883DCD" w:rsidRDefault="009F4F31" w:rsidP="009F4F31">
      <w:pPr>
        <w:pBdr>
          <w:left w:val="none" w:sz="2" w:space="0" w:color="000000"/>
        </w:pBdr>
        <w:rPr>
          <w:rFonts w:ascii="Times New Roman" w:hAnsi="Times New Roman" w:cs="Times New Roman"/>
          <w:b/>
        </w:rPr>
      </w:pPr>
      <w:r w:rsidRPr="00883DCD">
        <w:rPr>
          <w:rFonts w:ascii="Times New Roman" w:hAnsi="Times New Roman" w:cs="Times New Roman"/>
          <w:b/>
        </w:rPr>
        <w:t xml:space="preserve">Dawnhee Yim </w:t>
      </w:r>
    </w:p>
    <w:p w14:paraId="2083B6A2" w14:textId="77777777" w:rsidR="009F4F31" w:rsidRPr="00883DCD" w:rsidRDefault="009F4F31">
      <w:pPr>
        <w:pBdr>
          <w:top w:val="none" w:sz="0" w:space="0" w:color="auto"/>
        </w:pBdr>
        <w:rPr>
          <w:rFonts w:ascii="Times New Roman" w:hAnsi="Times New Roman" w:cs="Times New Roman"/>
        </w:rPr>
      </w:pPr>
      <w:r w:rsidRPr="00883DCD">
        <w:rPr>
          <w:rFonts w:ascii="Times New Roman" w:hAnsi="Times New Roman" w:cs="Times New Roman"/>
        </w:rPr>
        <w:t>She appreciated the suggestions.</w:t>
      </w:r>
    </w:p>
    <w:p w14:paraId="780232EC" w14:textId="77777777" w:rsidR="004A5376" w:rsidRPr="00883DCD" w:rsidRDefault="004A5376">
      <w:pPr>
        <w:pBdr>
          <w:top w:val="none" w:sz="0" w:space="0" w:color="auto"/>
        </w:pBdr>
        <w:rPr>
          <w:rFonts w:ascii="Times New Roman" w:hAnsi="Times New Roman" w:cs="Times New Roman"/>
          <w:b/>
        </w:rPr>
      </w:pPr>
      <w:r w:rsidRPr="00883DCD">
        <w:rPr>
          <w:rFonts w:ascii="Times New Roman" w:hAnsi="Times New Roman" w:cs="Times New Roman"/>
          <w:b/>
        </w:rPr>
        <w:t>Hyun</w:t>
      </w:r>
      <w:r w:rsidR="00B14948" w:rsidRPr="00883DCD">
        <w:rPr>
          <w:rFonts w:ascii="Times New Roman" w:hAnsi="Times New Roman" w:cs="Times New Roman"/>
          <w:b/>
        </w:rPr>
        <w:t>-M</w:t>
      </w:r>
      <w:r w:rsidRPr="00883DCD">
        <w:rPr>
          <w:rFonts w:ascii="Times New Roman" w:hAnsi="Times New Roman" w:cs="Times New Roman"/>
          <w:b/>
        </w:rPr>
        <w:t xml:space="preserve">ook </w:t>
      </w:r>
      <w:r w:rsidR="00B14948" w:rsidRPr="00883DCD">
        <w:rPr>
          <w:rFonts w:ascii="Times New Roman" w:hAnsi="Times New Roman" w:cs="Times New Roman"/>
          <w:b/>
        </w:rPr>
        <w:t>Lim</w:t>
      </w:r>
    </w:p>
    <w:p w14:paraId="07689248" w14:textId="77777777" w:rsidR="00B14948" w:rsidRPr="00883DCD" w:rsidRDefault="00B14948">
      <w:pPr>
        <w:pBdr>
          <w:top w:val="none" w:sz="0" w:space="0" w:color="auto"/>
        </w:pBdr>
        <w:rPr>
          <w:rFonts w:ascii="Times New Roman" w:hAnsi="Times New Roman" w:cs="Times New Roman"/>
        </w:rPr>
      </w:pPr>
      <w:r w:rsidRPr="00883DCD">
        <w:rPr>
          <w:rFonts w:ascii="Times New Roman" w:hAnsi="Times New Roman" w:cs="Times New Roman"/>
        </w:rPr>
        <w:t>He said that it is appropriate that ICHCAP has given priority to UNESCO’s concerns, especially given the renewal process next year. He said that we need to emphasize not only cooperation, but also consultation concerning activities and programs</w:t>
      </w:r>
      <w:r w:rsidR="00396630" w:rsidRPr="00883DCD">
        <w:rPr>
          <w:rFonts w:ascii="Times New Roman" w:hAnsi="Times New Roman" w:cs="Times New Roman"/>
        </w:rPr>
        <w:t xml:space="preserve"> with UNESCO</w:t>
      </w:r>
      <w:r w:rsidRPr="00883DCD">
        <w:rPr>
          <w:rFonts w:ascii="Times New Roman" w:hAnsi="Times New Roman" w:cs="Times New Roman"/>
        </w:rPr>
        <w:t xml:space="preserve">. He also reiterated points made in the work plan in terms of working closely with UNESCO Bangkok. He emphasized that it is also important to work with other Category 2 Centers. And he brought up a point about whether the other Category 2 Centers could be included in the next Northeast Asian sub-regional meeting. </w:t>
      </w:r>
    </w:p>
    <w:p w14:paraId="51C08216" w14:textId="77777777" w:rsidR="004A5376" w:rsidRPr="00883DCD" w:rsidRDefault="005774E1">
      <w:pPr>
        <w:pBdr>
          <w:top w:val="none" w:sz="0" w:space="0" w:color="auto"/>
        </w:pBdr>
        <w:rPr>
          <w:rFonts w:ascii="Times New Roman" w:hAnsi="Times New Roman" w:cs="Times New Roman"/>
        </w:rPr>
      </w:pPr>
      <w:r w:rsidRPr="00883DCD">
        <w:rPr>
          <w:rFonts w:ascii="Times New Roman" w:hAnsi="Times New Roman" w:cs="Times New Roman"/>
        </w:rPr>
        <w:t>As a final note, he asked about w</w:t>
      </w:r>
      <w:r w:rsidR="004A5376" w:rsidRPr="00883DCD">
        <w:rPr>
          <w:rFonts w:ascii="Times New Roman" w:hAnsi="Times New Roman" w:cs="Times New Roman"/>
        </w:rPr>
        <w:t xml:space="preserve">ebsite development for </w:t>
      </w:r>
      <w:r w:rsidRPr="00883DCD">
        <w:rPr>
          <w:rFonts w:ascii="Times New Roman" w:hAnsi="Times New Roman" w:cs="Times New Roman"/>
        </w:rPr>
        <w:t>Central Asia and how ICHCAP</w:t>
      </w:r>
      <w:r w:rsidR="004A5376" w:rsidRPr="00883DCD">
        <w:rPr>
          <w:rFonts w:ascii="Times New Roman" w:hAnsi="Times New Roman" w:cs="Times New Roman"/>
        </w:rPr>
        <w:t xml:space="preserve"> is planning to develop two websites for two countries. </w:t>
      </w:r>
    </w:p>
    <w:p w14:paraId="614B6D18" w14:textId="77777777" w:rsidR="004A5376" w:rsidRPr="00883DCD" w:rsidRDefault="005774E1">
      <w:pPr>
        <w:pBdr>
          <w:top w:val="none" w:sz="0" w:space="0" w:color="auto"/>
        </w:pBdr>
        <w:rPr>
          <w:rFonts w:ascii="Times New Roman" w:hAnsi="Times New Roman" w:cs="Times New Roman"/>
          <w:b/>
        </w:rPr>
      </w:pPr>
      <w:r w:rsidRPr="00883DCD">
        <w:rPr>
          <w:rFonts w:ascii="Times New Roman" w:hAnsi="Times New Roman" w:cs="Times New Roman"/>
          <w:b/>
        </w:rPr>
        <w:t>Seong-Yong Park</w:t>
      </w:r>
    </w:p>
    <w:p w14:paraId="25A50929" w14:textId="77777777" w:rsidR="004A5376" w:rsidRPr="00883DCD" w:rsidRDefault="005774E1">
      <w:pPr>
        <w:pBdr>
          <w:top w:val="none" w:sz="0" w:space="0" w:color="auto"/>
        </w:pBdr>
        <w:rPr>
          <w:rFonts w:ascii="Times New Roman" w:hAnsi="Times New Roman" w:cs="Times New Roman"/>
        </w:rPr>
      </w:pPr>
      <w:r w:rsidRPr="00883DCD">
        <w:rPr>
          <w:rFonts w:ascii="Times New Roman" w:hAnsi="Times New Roman" w:cs="Times New Roman"/>
        </w:rPr>
        <w:t xml:space="preserve">He addressed Tim Curtis first by saying that that ICHCAP handles medium- to long-term projects with certain kinds of principles, and ways of getting feedback are important. He also said that ICHCAP is going through studies on information and networking in addition to preparing for the UNESCO evaluation next year. </w:t>
      </w:r>
    </w:p>
    <w:p w14:paraId="475D42C2" w14:textId="77777777" w:rsidR="009E109A" w:rsidRPr="00883DCD" w:rsidRDefault="005774E1">
      <w:pPr>
        <w:pBdr>
          <w:top w:val="none" w:sz="0" w:space="0" w:color="auto"/>
        </w:pBdr>
        <w:rPr>
          <w:rFonts w:ascii="Times New Roman" w:hAnsi="Times New Roman" w:cs="Times New Roman"/>
        </w:rPr>
      </w:pPr>
      <w:r w:rsidRPr="00883DCD">
        <w:rPr>
          <w:rFonts w:ascii="Times New Roman" w:hAnsi="Times New Roman" w:cs="Times New Roman"/>
        </w:rPr>
        <w:t>He then addressed Hyun-Mook Lim’s comments</w:t>
      </w:r>
      <w:r w:rsidR="009E109A" w:rsidRPr="00883DCD">
        <w:rPr>
          <w:rFonts w:ascii="Times New Roman" w:hAnsi="Times New Roman" w:cs="Times New Roman"/>
        </w:rPr>
        <w:t xml:space="preserve"> about collaborating work with other </w:t>
      </w:r>
      <w:r w:rsidRPr="00883DCD">
        <w:rPr>
          <w:rFonts w:ascii="Times New Roman" w:hAnsi="Times New Roman" w:cs="Times New Roman"/>
        </w:rPr>
        <w:t xml:space="preserve">Category 2 Centers by saying that ICHCAP </w:t>
      </w:r>
      <w:r w:rsidR="009E109A" w:rsidRPr="00883DCD">
        <w:rPr>
          <w:rFonts w:ascii="Times New Roman" w:hAnsi="Times New Roman" w:cs="Times New Roman"/>
        </w:rPr>
        <w:t xml:space="preserve">has already initiated participation with our activities in terms of the </w:t>
      </w:r>
      <w:r w:rsidRPr="00883DCD">
        <w:rPr>
          <w:rFonts w:ascii="Times New Roman" w:hAnsi="Times New Roman" w:cs="Times New Roman"/>
        </w:rPr>
        <w:t>Northeast</w:t>
      </w:r>
      <w:r w:rsidR="009E109A" w:rsidRPr="00883DCD">
        <w:rPr>
          <w:rFonts w:ascii="Times New Roman" w:hAnsi="Times New Roman" w:cs="Times New Roman"/>
        </w:rPr>
        <w:t xml:space="preserve"> Asian sub-regional networking </w:t>
      </w:r>
      <w:r w:rsidRPr="00883DCD">
        <w:rPr>
          <w:rFonts w:ascii="Times New Roman" w:hAnsi="Times New Roman" w:cs="Times New Roman"/>
        </w:rPr>
        <w:t>meetings and that ICHCAP invitations to the meeting last year were not realized. He also emphasized that ICHCAP is willing to work with other Category 2 Centers. He</w:t>
      </w:r>
      <w:r w:rsidR="009E109A" w:rsidRPr="00883DCD">
        <w:rPr>
          <w:rFonts w:ascii="Times New Roman" w:hAnsi="Times New Roman" w:cs="Times New Roman"/>
        </w:rPr>
        <w:t xml:space="preserve"> </w:t>
      </w:r>
      <w:r w:rsidRPr="00883DCD">
        <w:rPr>
          <w:rFonts w:ascii="Times New Roman" w:hAnsi="Times New Roman" w:cs="Times New Roman"/>
        </w:rPr>
        <w:t xml:space="preserve">talked about the special meetings for Category 2 Centers that were held in cooperation with the Bangkok office. He closed the topic by saying </w:t>
      </w:r>
      <w:r w:rsidR="006F1ACB" w:rsidRPr="00883DCD">
        <w:rPr>
          <w:rFonts w:ascii="Times New Roman" w:hAnsi="Times New Roman" w:cs="Times New Roman"/>
        </w:rPr>
        <w:t xml:space="preserve">that </w:t>
      </w:r>
      <w:r w:rsidRPr="00883DCD">
        <w:rPr>
          <w:rFonts w:ascii="Times New Roman" w:hAnsi="Times New Roman" w:cs="Times New Roman"/>
        </w:rPr>
        <w:t>there</w:t>
      </w:r>
      <w:r w:rsidR="006F1ACB" w:rsidRPr="00883DCD">
        <w:rPr>
          <w:rFonts w:ascii="Times New Roman" w:hAnsi="Times New Roman" w:cs="Times New Roman"/>
        </w:rPr>
        <w:t xml:space="preserve"> are </w:t>
      </w:r>
      <w:r w:rsidRPr="00883DCD">
        <w:rPr>
          <w:rFonts w:ascii="Times New Roman" w:hAnsi="Times New Roman" w:cs="Times New Roman"/>
        </w:rPr>
        <w:t xml:space="preserve">other occasions, such as intergovernmental meetings, to work with other Category 2 Centers. </w:t>
      </w:r>
    </w:p>
    <w:p w14:paraId="5FD6F6A6" w14:textId="77777777" w:rsidR="005774E1" w:rsidRPr="00883DCD" w:rsidRDefault="005774E1" w:rsidP="005774E1">
      <w:pPr>
        <w:rPr>
          <w:rFonts w:ascii="Times New Roman" w:hAnsi="Times New Roman" w:cs="Times New Roman"/>
          <w:b/>
        </w:rPr>
      </w:pPr>
      <w:r w:rsidRPr="00883DCD">
        <w:rPr>
          <w:rFonts w:ascii="Times New Roman" w:hAnsi="Times New Roman" w:cs="Times New Roman"/>
          <w:b/>
        </w:rPr>
        <w:t>Sipiriano Nemani Ranuku</w:t>
      </w:r>
    </w:p>
    <w:p w14:paraId="54C126E7" w14:textId="77777777" w:rsidR="00072271" w:rsidRPr="00883DCD" w:rsidRDefault="005774E1">
      <w:pPr>
        <w:pBdr>
          <w:top w:val="none" w:sz="0" w:space="0" w:color="auto"/>
        </w:pBdr>
        <w:rPr>
          <w:rFonts w:ascii="Times New Roman" w:hAnsi="Times New Roman" w:cs="Times New Roman"/>
        </w:rPr>
      </w:pPr>
      <w:r w:rsidRPr="00883DCD">
        <w:rPr>
          <w:rFonts w:ascii="Times New Roman" w:hAnsi="Times New Roman" w:cs="Times New Roman"/>
        </w:rPr>
        <w:t>He asked first about whether t</w:t>
      </w:r>
      <w:r w:rsidR="009F4F31" w:rsidRPr="00883DCD">
        <w:rPr>
          <w:rFonts w:ascii="Times New Roman" w:hAnsi="Times New Roman" w:cs="Times New Roman"/>
        </w:rPr>
        <w:t>here are plans to hold a sub-re</w:t>
      </w:r>
      <w:r w:rsidRPr="00883DCD">
        <w:rPr>
          <w:rFonts w:ascii="Times New Roman" w:hAnsi="Times New Roman" w:cs="Times New Roman"/>
        </w:rPr>
        <w:t>gional meeting in Asia in 2015 and he also asked whether there will be enough budget funds to upgrade ICHCAP’s website.</w:t>
      </w:r>
    </w:p>
    <w:p w14:paraId="10FE5BA4" w14:textId="77777777" w:rsidR="009E109A" w:rsidRPr="00883DCD" w:rsidRDefault="00B2271A">
      <w:pPr>
        <w:pBdr>
          <w:top w:val="none" w:sz="0" w:space="0" w:color="auto"/>
        </w:pBdr>
        <w:rPr>
          <w:rFonts w:ascii="Times New Roman" w:hAnsi="Times New Roman" w:cs="Times New Roman"/>
          <w:b/>
        </w:rPr>
      </w:pPr>
      <w:r w:rsidRPr="00883DCD">
        <w:rPr>
          <w:rFonts w:ascii="Times New Roman" w:hAnsi="Times New Roman" w:cs="Times New Roman"/>
          <w:b/>
        </w:rPr>
        <w:t>S</w:t>
      </w:r>
      <w:r w:rsidR="005774E1" w:rsidRPr="00883DCD">
        <w:rPr>
          <w:rFonts w:ascii="Times New Roman" w:hAnsi="Times New Roman" w:cs="Times New Roman"/>
          <w:b/>
        </w:rPr>
        <w:t>eong-Yong Park</w:t>
      </w:r>
    </w:p>
    <w:p w14:paraId="090E4F64" w14:textId="77777777" w:rsidR="009E109A" w:rsidRPr="00883DCD" w:rsidRDefault="005774E1">
      <w:pPr>
        <w:pBdr>
          <w:top w:val="none" w:sz="0" w:space="0" w:color="auto"/>
        </w:pBdr>
        <w:rPr>
          <w:rFonts w:ascii="Times New Roman" w:hAnsi="Times New Roman" w:cs="Times New Roman"/>
        </w:rPr>
      </w:pPr>
      <w:r w:rsidRPr="00883DCD">
        <w:rPr>
          <w:rFonts w:ascii="Times New Roman" w:hAnsi="Times New Roman" w:cs="Times New Roman"/>
        </w:rPr>
        <w:t>He confirmed that there are plans</w:t>
      </w:r>
      <w:r w:rsidR="009E109A" w:rsidRPr="00883DCD">
        <w:rPr>
          <w:rFonts w:ascii="Times New Roman" w:hAnsi="Times New Roman" w:cs="Times New Roman"/>
        </w:rPr>
        <w:t xml:space="preserve"> to hold sub</w:t>
      </w:r>
      <w:r w:rsidR="00022A39" w:rsidRPr="00883DCD">
        <w:rPr>
          <w:rFonts w:ascii="Times New Roman" w:hAnsi="Times New Roman" w:cs="Times New Roman"/>
        </w:rPr>
        <w:t>-</w:t>
      </w:r>
      <w:r w:rsidR="009E109A" w:rsidRPr="00883DCD">
        <w:rPr>
          <w:rFonts w:ascii="Times New Roman" w:hAnsi="Times New Roman" w:cs="Times New Roman"/>
        </w:rPr>
        <w:t xml:space="preserve">regional meeting in </w:t>
      </w:r>
      <w:r w:rsidRPr="00883DCD">
        <w:rPr>
          <w:rFonts w:ascii="Times New Roman" w:hAnsi="Times New Roman" w:cs="Times New Roman"/>
        </w:rPr>
        <w:t>Central Asia</w:t>
      </w:r>
      <w:r w:rsidR="009E109A" w:rsidRPr="00883DCD">
        <w:rPr>
          <w:rFonts w:ascii="Times New Roman" w:hAnsi="Times New Roman" w:cs="Times New Roman"/>
        </w:rPr>
        <w:t xml:space="preserve"> to finalize </w:t>
      </w:r>
      <w:r w:rsidR="00B2271A" w:rsidRPr="00883DCD">
        <w:rPr>
          <w:rFonts w:ascii="Times New Roman" w:hAnsi="Times New Roman" w:cs="Times New Roman"/>
        </w:rPr>
        <w:t>their</w:t>
      </w:r>
      <w:r w:rsidR="009E109A" w:rsidRPr="00883DCD">
        <w:rPr>
          <w:rFonts w:ascii="Times New Roman" w:hAnsi="Times New Roman" w:cs="Times New Roman"/>
        </w:rPr>
        <w:t xml:space="preserve"> collaborative project in the region. At the same time, the meeting may provide an opportunity to discuss how to further collaborate in the future. </w:t>
      </w:r>
      <w:r w:rsidR="00B2271A" w:rsidRPr="00883DCD">
        <w:rPr>
          <w:rFonts w:ascii="Times New Roman" w:hAnsi="Times New Roman" w:cs="Times New Roman"/>
        </w:rPr>
        <w:t xml:space="preserve">For the second question, he gave the floor to Kijong </w:t>
      </w:r>
      <w:r w:rsidR="00B2271A" w:rsidRPr="00883DCD">
        <w:rPr>
          <w:rFonts w:ascii="Times New Roman" w:hAnsi="Times New Roman" w:cs="Times New Roman"/>
        </w:rPr>
        <w:lastRenderedPageBreak/>
        <w:t>Park</w:t>
      </w:r>
      <w:r w:rsidR="00072271" w:rsidRPr="00883DCD">
        <w:rPr>
          <w:rFonts w:ascii="Times New Roman" w:hAnsi="Times New Roman" w:cs="Times New Roman"/>
        </w:rPr>
        <w:t>.</w:t>
      </w:r>
    </w:p>
    <w:p w14:paraId="05085446" w14:textId="77777777" w:rsidR="009E109A" w:rsidRPr="00883DCD" w:rsidRDefault="009E109A">
      <w:pPr>
        <w:pBdr>
          <w:top w:val="none" w:sz="0" w:space="0" w:color="auto"/>
        </w:pBdr>
        <w:rPr>
          <w:rFonts w:ascii="Times New Roman" w:hAnsi="Times New Roman" w:cs="Times New Roman"/>
          <w:b/>
        </w:rPr>
      </w:pPr>
      <w:r w:rsidRPr="00883DCD">
        <w:rPr>
          <w:rFonts w:ascii="Times New Roman" w:hAnsi="Times New Roman" w:cs="Times New Roman"/>
          <w:b/>
        </w:rPr>
        <w:t xml:space="preserve">Kijong </w:t>
      </w:r>
      <w:r w:rsidR="00B2271A" w:rsidRPr="00883DCD">
        <w:rPr>
          <w:rFonts w:ascii="Times New Roman" w:hAnsi="Times New Roman" w:cs="Times New Roman"/>
          <w:b/>
        </w:rPr>
        <w:t>P</w:t>
      </w:r>
      <w:r w:rsidRPr="00883DCD">
        <w:rPr>
          <w:rFonts w:ascii="Times New Roman" w:hAnsi="Times New Roman" w:cs="Times New Roman"/>
          <w:b/>
        </w:rPr>
        <w:t xml:space="preserve">ark </w:t>
      </w:r>
    </w:p>
    <w:p w14:paraId="2B95A399" w14:textId="77777777" w:rsidR="00B2271A" w:rsidRPr="00883DCD" w:rsidRDefault="00B2271A" w:rsidP="00B2271A">
      <w:pPr>
        <w:pBdr>
          <w:top w:val="none" w:sz="0" w:space="0" w:color="auto"/>
        </w:pBdr>
        <w:rPr>
          <w:rFonts w:ascii="Times New Roman" w:hAnsi="Times New Roman" w:cs="Times New Roman"/>
        </w:rPr>
      </w:pPr>
      <w:r w:rsidRPr="00883DCD">
        <w:rPr>
          <w:rFonts w:ascii="Times New Roman" w:hAnsi="Times New Roman" w:cs="Times New Roman"/>
        </w:rPr>
        <w:t xml:space="preserve">He confirmed that updating the website is part of the plan to update our database system and hardware. </w:t>
      </w:r>
    </w:p>
    <w:p w14:paraId="26B1F7D4" w14:textId="77777777" w:rsidR="003869CB" w:rsidRPr="00883DCD" w:rsidRDefault="003869CB" w:rsidP="003869CB">
      <w:pPr>
        <w:rPr>
          <w:rFonts w:ascii="Times New Roman" w:hAnsi="Times New Roman" w:cs="Times New Roman"/>
          <w:b/>
        </w:rPr>
      </w:pPr>
      <w:r w:rsidRPr="00883DCD">
        <w:rPr>
          <w:rFonts w:ascii="Times New Roman" w:hAnsi="Times New Roman" w:cs="Times New Roman"/>
          <w:b/>
        </w:rPr>
        <w:t>Sipiriano Nemani Ranuku</w:t>
      </w:r>
    </w:p>
    <w:p w14:paraId="147D524A" w14:textId="77777777" w:rsidR="003869CB" w:rsidRPr="00883DCD" w:rsidRDefault="003869CB" w:rsidP="00B2271A">
      <w:pPr>
        <w:pBdr>
          <w:top w:val="none" w:sz="0" w:space="0" w:color="auto"/>
        </w:pBdr>
        <w:rPr>
          <w:rFonts w:ascii="Times New Roman" w:hAnsi="Times New Roman" w:cs="Times New Roman"/>
        </w:rPr>
      </w:pPr>
      <w:r w:rsidRPr="00883DCD">
        <w:rPr>
          <w:rFonts w:ascii="Times New Roman" w:hAnsi="Times New Roman" w:cs="Times New Roman"/>
        </w:rPr>
        <w:t>My point is whether the budget is allocated for website maintenance in 2015. From the agenda book, it seems that there is budget to update hardware and construct database system.</w:t>
      </w:r>
    </w:p>
    <w:p w14:paraId="26CAA54B" w14:textId="77777777" w:rsidR="003869CB" w:rsidRPr="00883DCD" w:rsidRDefault="003869CB" w:rsidP="00B2271A">
      <w:pPr>
        <w:pBdr>
          <w:top w:val="none" w:sz="0" w:space="0" w:color="auto"/>
        </w:pBdr>
        <w:rPr>
          <w:rFonts w:ascii="Times New Roman" w:hAnsi="Times New Roman" w:cs="Times New Roman"/>
          <w:b/>
        </w:rPr>
      </w:pPr>
      <w:r w:rsidRPr="00883DCD">
        <w:rPr>
          <w:rFonts w:ascii="Times New Roman" w:hAnsi="Times New Roman" w:cs="Times New Roman"/>
          <w:b/>
        </w:rPr>
        <w:t>Seong-Yong Park</w:t>
      </w:r>
    </w:p>
    <w:p w14:paraId="473401DE" w14:textId="77777777" w:rsidR="003869CB" w:rsidRPr="00883DCD" w:rsidRDefault="003869CB" w:rsidP="00B2271A">
      <w:pPr>
        <w:pBdr>
          <w:top w:val="none" w:sz="0" w:space="0" w:color="auto"/>
        </w:pBdr>
        <w:rPr>
          <w:rFonts w:ascii="Times New Roman" w:hAnsi="Times New Roman" w:cs="Times New Roman"/>
        </w:rPr>
      </w:pPr>
      <w:r w:rsidRPr="00883DCD">
        <w:rPr>
          <w:rFonts w:ascii="Times New Roman" w:hAnsi="Times New Roman" w:cs="Times New Roman"/>
        </w:rPr>
        <w:t>As in the agenda book, we are planning to construct ICH database and archives and they are directly related to the Center’s website. Through these project</w:t>
      </w:r>
      <w:r w:rsidR="00545B2E">
        <w:rPr>
          <w:rFonts w:ascii="Times New Roman" w:hAnsi="Times New Roman" w:cs="Times New Roman"/>
        </w:rPr>
        <w:t>s</w:t>
      </w:r>
      <w:r w:rsidRPr="00883DCD">
        <w:rPr>
          <w:rFonts w:ascii="Times New Roman" w:hAnsi="Times New Roman" w:cs="Times New Roman"/>
        </w:rPr>
        <w:t>, we will try to upgrade the website and strengthen our capacity.</w:t>
      </w:r>
    </w:p>
    <w:p w14:paraId="31387066" w14:textId="77777777" w:rsidR="009E109A" w:rsidRPr="00883DCD" w:rsidRDefault="00B2271A">
      <w:pPr>
        <w:pBdr>
          <w:top w:val="none" w:sz="0" w:space="0" w:color="auto"/>
        </w:pBdr>
        <w:rPr>
          <w:rFonts w:ascii="Times New Roman" w:hAnsi="Times New Roman" w:cs="Times New Roman"/>
          <w:b/>
        </w:rPr>
      </w:pPr>
      <w:r w:rsidRPr="00883DCD">
        <w:rPr>
          <w:rFonts w:ascii="Times New Roman" w:hAnsi="Times New Roman" w:cs="Times New Roman"/>
          <w:b/>
        </w:rPr>
        <w:t>Tim Curtis</w:t>
      </w:r>
    </w:p>
    <w:p w14:paraId="5D3CCF39" w14:textId="77777777" w:rsidR="00B2271A" w:rsidRPr="00883DCD" w:rsidRDefault="00B2271A">
      <w:pPr>
        <w:pBdr>
          <w:top w:val="none" w:sz="0" w:space="0" w:color="auto"/>
        </w:pBdr>
        <w:rPr>
          <w:rFonts w:ascii="Times New Roman" w:hAnsi="Times New Roman" w:cs="Times New Roman"/>
        </w:rPr>
      </w:pPr>
      <w:r w:rsidRPr="00883DCD">
        <w:rPr>
          <w:rFonts w:ascii="Times New Roman" w:hAnsi="Times New Roman" w:cs="Times New Roman"/>
        </w:rPr>
        <w:t>He said that</w:t>
      </w:r>
      <w:r w:rsidR="00022A39" w:rsidRPr="00883DCD">
        <w:rPr>
          <w:rFonts w:ascii="Times New Roman" w:hAnsi="Times New Roman" w:cs="Times New Roman"/>
        </w:rPr>
        <w:t xml:space="preserve"> there has been improved collaboration</w:t>
      </w:r>
      <w:r w:rsidRPr="00883DCD">
        <w:rPr>
          <w:rFonts w:ascii="Times New Roman" w:hAnsi="Times New Roman" w:cs="Times New Roman"/>
        </w:rPr>
        <w:t xml:space="preserve"> all around</w:t>
      </w:r>
      <w:r w:rsidR="00022A39" w:rsidRPr="00883DCD">
        <w:rPr>
          <w:rFonts w:ascii="Times New Roman" w:hAnsi="Times New Roman" w:cs="Times New Roman"/>
        </w:rPr>
        <w:t xml:space="preserve">. </w:t>
      </w:r>
      <w:r w:rsidRPr="00883DCD">
        <w:rPr>
          <w:rFonts w:ascii="Times New Roman" w:hAnsi="Times New Roman" w:cs="Times New Roman"/>
        </w:rPr>
        <w:t xml:space="preserve">However, he also mentioned that it is unfortunate that they have not held a meeting for the Category 2 Centers in close to three years and that they should look into finding time to have a new meeting. </w:t>
      </w:r>
    </w:p>
    <w:p w14:paraId="00E69334" w14:textId="77777777" w:rsidR="009E109A" w:rsidRPr="00883DCD" w:rsidRDefault="00B2271A">
      <w:pPr>
        <w:pBdr>
          <w:top w:val="none" w:sz="0" w:space="0" w:color="auto"/>
        </w:pBdr>
        <w:rPr>
          <w:rFonts w:ascii="Times New Roman" w:hAnsi="Times New Roman" w:cs="Times New Roman"/>
        </w:rPr>
      </w:pPr>
      <w:r w:rsidRPr="00883DCD">
        <w:rPr>
          <w:rFonts w:ascii="Times New Roman" w:hAnsi="Times New Roman" w:cs="Times New Roman"/>
        </w:rPr>
        <w:t>He also said that i</w:t>
      </w:r>
      <w:r w:rsidR="00022A39" w:rsidRPr="00883DCD">
        <w:rPr>
          <w:rFonts w:ascii="Times New Roman" w:hAnsi="Times New Roman" w:cs="Times New Roman"/>
        </w:rPr>
        <w:t xml:space="preserve">n the past, </w:t>
      </w:r>
      <w:r w:rsidRPr="00883DCD">
        <w:rPr>
          <w:rFonts w:ascii="Times New Roman" w:hAnsi="Times New Roman" w:cs="Times New Roman"/>
        </w:rPr>
        <w:t>ICHCAP’s</w:t>
      </w:r>
      <w:r w:rsidR="00022A39" w:rsidRPr="00883DCD">
        <w:rPr>
          <w:rFonts w:ascii="Times New Roman" w:hAnsi="Times New Roman" w:cs="Times New Roman"/>
        </w:rPr>
        <w:t xml:space="preserve"> work plans have not been very clear</w:t>
      </w:r>
      <w:r w:rsidRPr="00883DCD">
        <w:rPr>
          <w:rFonts w:ascii="Times New Roman" w:hAnsi="Times New Roman" w:cs="Times New Roman"/>
        </w:rPr>
        <w:t>, but they are now improved</w:t>
      </w:r>
      <w:r w:rsidR="00022A39" w:rsidRPr="00883DCD">
        <w:rPr>
          <w:rFonts w:ascii="Times New Roman" w:hAnsi="Times New Roman" w:cs="Times New Roman"/>
        </w:rPr>
        <w:t xml:space="preserve">. </w:t>
      </w:r>
      <w:r w:rsidRPr="00883DCD">
        <w:rPr>
          <w:rFonts w:ascii="Times New Roman" w:hAnsi="Times New Roman" w:cs="Times New Roman"/>
        </w:rPr>
        <w:t>He suggested that it m</w:t>
      </w:r>
      <w:r w:rsidR="00022A39" w:rsidRPr="00883DCD">
        <w:rPr>
          <w:rFonts w:ascii="Times New Roman" w:hAnsi="Times New Roman" w:cs="Times New Roman"/>
        </w:rPr>
        <w:t xml:space="preserve">ight be a good idea, as we move forward, to be </w:t>
      </w:r>
      <w:r w:rsidR="00D44762" w:rsidRPr="00883DCD">
        <w:rPr>
          <w:rFonts w:ascii="Times New Roman" w:hAnsi="Times New Roman" w:cs="Times New Roman"/>
        </w:rPr>
        <w:t xml:space="preserve">more </w:t>
      </w:r>
      <w:r w:rsidR="00022A39" w:rsidRPr="00883DCD">
        <w:rPr>
          <w:rFonts w:ascii="Times New Roman" w:hAnsi="Times New Roman" w:cs="Times New Roman"/>
        </w:rPr>
        <w:t xml:space="preserve">specific about what the meetings are for, so instead of just mentioning that there will be sub-regional meeting, state </w:t>
      </w:r>
      <w:r w:rsidRPr="00883DCD">
        <w:rPr>
          <w:rFonts w:ascii="Times New Roman" w:hAnsi="Times New Roman" w:cs="Times New Roman"/>
        </w:rPr>
        <w:t>the purpose of the meeting in the work plans</w:t>
      </w:r>
      <w:r w:rsidR="00022A39" w:rsidRPr="00883DCD">
        <w:rPr>
          <w:rFonts w:ascii="Times New Roman" w:hAnsi="Times New Roman" w:cs="Times New Roman"/>
        </w:rPr>
        <w:t xml:space="preserve">. </w:t>
      </w:r>
    </w:p>
    <w:p w14:paraId="28A9EF09" w14:textId="77777777" w:rsidR="00A04EE7" w:rsidRPr="00883DCD" w:rsidRDefault="00B2271A">
      <w:pPr>
        <w:pBdr>
          <w:top w:val="none" w:sz="0" w:space="0" w:color="auto"/>
        </w:pBdr>
        <w:rPr>
          <w:rFonts w:ascii="Times New Roman" w:hAnsi="Times New Roman" w:cs="Times New Roman"/>
        </w:rPr>
      </w:pPr>
      <w:r w:rsidRPr="00883DCD">
        <w:rPr>
          <w:rFonts w:ascii="Times New Roman" w:hAnsi="Times New Roman" w:cs="Times New Roman"/>
        </w:rPr>
        <w:t xml:space="preserve">He also told the board that the UNESCO </w:t>
      </w:r>
      <w:r w:rsidR="00022A39" w:rsidRPr="00883DCD">
        <w:rPr>
          <w:rFonts w:ascii="Times New Roman" w:hAnsi="Times New Roman" w:cs="Times New Roman"/>
        </w:rPr>
        <w:t xml:space="preserve">evaluation will </w:t>
      </w:r>
      <w:r w:rsidR="00D44762" w:rsidRPr="00883DCD">
        <w:rPr>
          <w:rFonts w:ascii="Times New Roman" w:hAnsi="Times New Roman" w:cs="Times New Roman"/>
        </w:rPr>
        <w:t>mainly be concerned</w:t>
      </w:r>
      <w:r w:rsidR="00022A39" w:rsidRPr="00883DCD">
        <w:rPr>
          <w:rFonts w:ascii="Times New Roman" w:hAnsi="Times New Roman" w:cs="Times New Roman"/>
        </w:rPr>
        <w:t xml:space="preserve"> about whether </w:t>
      </w:r>
      <w:r w:rsidR="00072271" w:rsidRPr="00883DCD">
        <w:rPr>
          <w:rFonts w:ascii="Times New Roman" w:hAnsi="Times New Roman" w:cs="Times New Roman"/>
        </w:rPr>
        <w:t xml:space="preserve">the </w:t>
      </w:r>
      <w:r w:rsidR="00336EF3" w:rsidRPr="00883DCD">
        <w:rPr>
          <w:rFonts w:ascii="Times New Roman" w:hAnsi="Times New Roman" w:cs="Times New Roman"/>
        </w:rPr>
        <w:t>C</w:t>
      </w:r>
      <w:r w:rsidR="00D44762" w:rsidRPr="00883DCD">
        <w:rPr>
          <w:rFonts w:ascii="Times New Roman" w:hAnsi="Times New Roman" w:cs="Times New Roman"/>
        </w:rPr>
        <w:t xml:space="preserve">entre’s work is helping to support </w:t>
      </w:r>
      <w:r w:rsidR="00022A39" w:rsidRPr="00883DCD">
        <w:rPr>
          <w:rFonts w:ascii="Times New Roman" w:hAnsi="Times New Roman" w:cs="Times New Roman"/>
        </w:rPr>
        <w:t xml:space="preserve">UNESCO’s mandates </w:t>
      </w:r>
      <w:r w:rsidRPr="00883DCD">
        <w:rPr>
          <w:rFonts w:ascii="Times New Roman" w:hAnsi="Times New Roman" w:cs="Times New Roman"/>
        </w:rPr>
        <w:t>and global strategies, not just about cooperation</w:t>
      </w:r>
      <w:r w:rsidR="00D44762" w:rsidRPr="00883DCD">
        <w:rPr>
          <w:rFonts w:ascii="Times New Roman" w:hAnsi="Times New Roman" w:cs="Times New Roman"/>
        </w:rPr>
        <w:t xml:space="preserve"> or performance</w:t>
      </w:r>
      <w:r w:rsidRPr="00883DCD">
        <w:rPr>
          <w:rFonts w:ascii="Times New Roman" w:hAnsi="Times New Roman" w:cs="Times New Roman"/>
        </w:rPr>
        <w:t xml:space="preserve">. So ICHCAP’s medium- to long-term projects should be linked to UNESCO’s C4 and C5 programs. </w:t>
      </w:r>
    </w:p>
    <w:p w14:paraId="1A43E824" w14:textId="77777777" w:rsidR="00A04EE7" w:rsidRPr="00883DCD" w:rsidRDefault="00A04EE7" w:rsidP="00A04EE7">
      <w:pPr>
        <w:pBdr>
          <w:top w:val="none" w:sz="0" w:space="0" w:color="auto"/>
        </w:pBdr>
        <w:rPr>
          <w:rFonts w:ascii="Times New Roman" w:hAnsi="Times New Roman" w:cs="Times New Roman"/>
          <w:b/>
        </w:rPr>
      </w:pPr>
      <w:r w:rsidRPr="00883DCD">
        <w:rPr>
          <w:rFonts w:ascii="Times New Roman" w:hAnsi="Times New Roman" w:cs="Times New Roman"/>
          <w:b/>
        </w:rPr>
        <w:t>Seong-Yong Park</w:t>
      </w:r>
    </w:p>
    <w:p w14:paraId="3A2D7114" w14:textId="77777777" w:rsidR="000F714E" w:rsidRPr="00883DCD" w:rsidRDefault="00A04EE7">
      <w:pPr>
        <w:pBdr>
          <w:top w:val="none" w:sz="0" w:space="0" w:color="auto"/>
        </w:pBdr>
        <w:rPr>
          <w:rFonts w:ascii="Times New Roman" w:hAnsi="Times New Roman" w:cs="Times New Roman"/>
          <w:b/>
        </w:rPr>
      </w:pPr>
      <w:r w:rsidRPr="00883DCD">
        <w:rPr>
          <w:rFonts w:ascii="Times New Roman" w:hAnsi="Times New Roman" w:cs="Times New Roman"/>
        </w:rPr>
        <w:t xml:space="preserve">He mentioned that the Center will reflect </w:t>
      </w:r>
      <w:r w:rsidR="00651C56" w:rsidRPr="00883DCD">
        <w:rPr>
          <w:rFonts w:ascii="Times New Roman" w:hAnsi="Times New Roman" w:cs="Times New Roman"/>
        </w:rPr>
        <w:t xml:space="preserve">on </w:t>
      </w:r>
      <w:r w:rsidRPr="00883DCD">
        <w:rPr>
          <w:rFonts w:ascii="Times New Roman" w:hAnsi="Times New Roman" w:cs="Times New Roman"/>
        </w:rPr>
        <w:t>the discussion and opinions</w:t>
      </w:r>
      <w:r w:rsidR="00651C56" w:rsidRPr="00883DCD">
        <w:rPr>
          <w:rFonts w:ascii="Times New Roman" w:hAnsi="Times New Roman" w:cs="Times New Roman"/>
        </w:rPr>
        <w:t xml:space="preserve"> and will make sure that the issue is reflected on </w:t>
      </w:r>
      <w:r w:rsidRPr="00883DCD">
        <w:rPr>
          <w:rFonts w:ascii="Times New Roman" w:hAnsi="Times New Roman" w:cs="Times New Roman"/>
        </w:rPr>
        <w:t xml:space="preserve">the work plan and </w:t>
      </w:r>
      <w:r w:rsidR="000F714E" w:rsidRPr="00883DCD">
        <w:rPr>
          <w:rFonts w:ascii="Times New Roman" w:hAnsi="Times New Roman" w:cs="Times New Roman"/>
        </w:rPr>
        <w:t>mid- and long-term projects</w:t>
      </w:r>
      <w:r w:rsidR="000F714E" w:rsidRPr="00883DCD">
        <w:rPr>
          <w:rFonts w:ascii="Times New Roman" w:hAnsi="Times New Roman" w:cs="Times New Roman"/>
          <w:b/>
        </w:rPr>
        <w:t xml:space="preserve"> </w:t>
      </w:r>
    </w:p>
    <w:p w14:paraId="7C57CCBD" w14:textId="77777777" w:rsidR="0088380C" w:rsidRDefault="0088380C">
      <w:pPr>
        <w:pBdr>
          <w:top w:val="none" w:sz="0" w:space="0" w:color="auto"/>
        </w:pBdr>
        <w:rPr>
          <w:rFonts w:ascii="Times New Roman" w:hAnsi="Times New Roman" w:cs="Times New Roman"/>
          <w:b/>
        </w:rPr>
      </w:pPr>
    </w:p>
    <w:p w14:paraId="4F56674B" w14:textId="77777777" w:rsidR="00A04EE7" w:rsidRPr="00883DCD" w:rsidRDefault="00A04EE7">
      <w:pPr>
        <w:pBdr>
          <w:top w:val="none" w:sz="0" w:space="0" w:color="auto"/>
        </w:pBdr>
        <w:rPr>
          <w:rFonts w:ascii="Times New Roman" w:hAnsi="Times New Roman" w:cs="Times New Roman"/>
          <w:b/>
        </w:rPr>
      </w:pPr>
      <w:r w:rsidRPr="00883DCD">
        <w:rPr>
          <w:rFonts w:ascii="Times New Roman" w:hAnsi="Times New Roman" w:cs="Times New Roman"/>
          <w:b/>
        </w:rPr>
        <w:t>Samuel Lee</w:t>
      </w:r>
    </w:p>
    <w:p w14:paraId="40C5932B" w14:textId="77777777" w:rsidR="00434FC0" w:rsidRPr="00883DCD" w:rsidRDefault="00A04EE7" w:rsidP="00434FC0">
      <w:pPr>
        <w:pBdr>
          <w:top w:val="none" w:sz="0" w:space="0" w:color="auto"/>
        </w:pBdr>
        <w:rPr>
          <w:rFonts w:ascii="Times New Roman" w:hAnsi="Times New Roman" w:cs="Times New Roman"/>
        </w:rPr>
      </w:pPr>
      <w:r w:rsidRPr="00883DCD">
        <w:rPr>
          <w:rFonts w:ascii="Times New Roman" w:hAnsi="Times New Roman" w:cs="Times New Roman"/>
        </w:rPr>
        <w:t xml:space="preserve">He </w:t>
      </w:r>
      <w:r w:rsidR="00336EF3">
        <w:rPr>
          <w:rFonts w:ascii="Times New Roman" w:hAnsi="Times New Roman" w:cs="Times New Roman"/>
        </w:rPr>
        <w:t>said</w:t>
      </w:r>
      <w:r w:rsidR="00336EF3" w:rsidRPr="00883DCD">
        <w:rPr>
          <w:rFonts w:ascii="Times New Roman" w:hAnsi="Times New Roman" w:cs="Times New Roman"/>
        </w:rPr>
        <w:t xml:space="preserve"> </w:t>
      </w:r>
      <w:r w:rsidRPr="00883DCD">
        <w:rPr>
          <w:rFonts w:ascii="Times New Roman" w:hAnsi="Times New Roman" w:cs="Times New Roman"/>
        </w:rPr>
        <w:t>that it is necessary to hold meeting</w:t>
      </w:r>
      <w:r w:rsidR="00651C56" w:rsidRPr="00883DCD">
        <w:rPr>
          <w:rFonts w:ascii="Times New Roman" w:hAnsi="Times New Roman" w:cs="Times New Roman"/>
        </w:rPr>
        <w:t>s</w:t>
      </w:r>
      <w:r w:rsidRPr="00883DCD">
        <w:rPr>
          <w:rFonts w:ascii="Times New Roman" w:hAnsi="Times New Roman" w:cs="Times New Roman"/>
        </w:rPr>
        <w:t xml:space="preserve"> to discuss </w:t>
      </w:r>
      <w:r w:rsidR="00434FC0" w:rsidRPr="00883DCD">
        <w:rPr>
          <w:rFonts w:ascii="Times New Roman" w:hAnsi="Times New Roman" w:cs="Times New Roman"/>
        </w:rPr>
        <w:t>safeguarding and promoting ICH with China and Japan who have similar cultural backgrounds and heritage. Also, he offered a suggestion that four C2 centers</w:t>
      </w:r>
      <w:r w:rsidR="00651C56" w:rsidRPr="00883DCD">
        <w:rPr>
          <w:rFonts w:ascii="Times New Roman" w:hAnsi="Times New Roman" w:cs="Times New Roman"/>
        </w:rPr>
        <w:t>,</w:t>
      </w:r>
      <w:r w:rsidR="00434FC0" w:rsidRPr="00883DCD">
        <w:rPr>
          <w:rFonts w:ascii="Times New Roman" w:hAnsi="Times New Roman" w:cs="Times New Roman"/>
        </w:rPr>
        <w:t xml:space="preserve"> including Tehran Center in Iran, need to h</w:t>
      </w:r>
      <w:r w:rsidR="00651C56" w:rsidRPr="00883DCD">
        <w:rPr>
          <w:rFonts w:ascii="Times New Roman" w:hAnsi="Times New Roman" w:cs="Times New Roman"/>
        </w:rPr>
        <w:t>old</w:t>
      </w:r>
      <w:r w:rsidR="00434FC0" w:rsidRPr="00883DCD">
        <w:rPr>
          <w:rFonts w:ascii="Times New Roman" w:hAnsi="Times New Roman" w:cs="Times New Roman"/>
        </w:rPr>
        <w:t xml:space="preserve"> meeting</w:t>
      </w:r>
      <w:r w:rsidR="00651C56" w:rsidRPr="00883DCD">
        <w:rPr>
          <w:rFonts w:ascii="Times New Roman" w:hAnsi="Times New Roman" w:cs="Times New Roman"/>
        </w:rPr>
        <w:t>s</w:t>
      </w:r>
      <w:r w:rsidR="00434FC0" w:rsidRPr="00883DCD">
        <w:rPr>
          <w:rFonts w:ascii="Times New Roman" w:hAnsi="Times New Roman" w:cs="Times New Roman"/>
        </w:rPr>
        <w:t xml:space="preserve"> such as co-hosted seminar</w:t>
      </w:r>
      <w:r w:rsidR="00651C56" w:rsidRPr="00883DCD">
        <w:rPr>
          <w:rFonts w:ascii="Times New Roman" w:hAnsi="Times New Roman" w:cs="Times New Roman"/>
        </w:rPr>
        <w:t>s</w:t>
      </w:r>
      <w:r w:rsidR="00434FC0" w:rsidRPr="00883DCD">
        <w:rPr>
          <w:rFonts w:ascii="Times New Roman" w:hAnsi="Times New Roman" w:cs="Times New Roman"/>
        </w:rPr>
        <w:t xml:space="preserve"> to </w:t>
      </w:r>
      <w:r w:rsidR="00651C56" w:rsidRPr="00883DCD">
        <w:rPr>
          <w:rFonts w:ascii="Times New Roman" w:hAnsi="Times New Roman" w:cs="Times New Roman"/>
        </w:rPr>
        <w:t>discover</w:t>
      </w:r>
      <w:r w:rsidR="00434FC0" w:rsidRPr="00883DCD">
        <w:rPr>
          <w:rFonts w:ascii="Times New Roman" w:hAnsi="Times New Roman" w:cs="Times New Roman"/>
        </w:rPr>
        <w:t xml:space="preserve"> the demands </w:t>
      </w:r>
      <w:r w:rsidR="00651C56" w:rsidRPr="00883DCD">
        <w:rPr>
          <w:rFonts w:ascii="Times New Roman" w:hAnsi="Times New Roman" w:cs="Times New Roman"/>
        </w:rPr>
        <w:t xml:space="preserve">of the Member States </w:t>
      </w:r>
      <w:r w:rsidR="00434FC0" w:rsidRPr="00883DCD">
        <w:rPr>
          <w:rFonts w:ascii="Times New Roman" w:hAnsi="Times New Roman" w:cs="Times New Roman"/>
        </w:rPr>
        <w:t>in the Asia-Pacific region.</w:t>
      </w:r>
    </w:p>
    <w:p w14:paraId="76ABBA2D" w14:textId="77777777" w:rsidR="00022A39" w:rsidRPr="00883DCD" w:rsidRDefault="00B2271A" w:rsidP="00434FC0">
      <w:pPr>
        <w:pBdr>
          <w:top w:val="none" w:sz="0" w:space="0" w:color="auto"/>
        </w:pBdr>
        <w:rPr>
          <w:rFonts w:ascii="Times New Roman" w:hAnsi="Times New Roman" w:cs="Times New Roman"/>
        </w:rPr>
      </w:pPr>
      <w:r w:rsidRPr="00883DCD">
        <w:rPr>
          <w:rFonts w:ascii="Times New Roman" w:hAnsi="Times New Roman" w:cs="Times New Roman"/>
          <w:b/>
        </w:rPr>
        <w:t>Akio Arata</w:t>
      </w:r>
    </w:p>
    <w:p w14:paraId="35123D38" w14:textId="77777777" w:rsidR="00556283" w:rsidRPr="00883DCD" w:rsidRDefault="00B2271A">
      <w:pPr>
        <w:pBdr>
          <w:top w:val="none" w:sz="0" w:space="0" w:color="auto"/>
        </w:pBdr>
        <w:rPr>
          <w:rFonts w:ascii="Times New Roman" w:hAnsi="Times New Roman" w:cs="Times New Roman"/>
        </w:rPr>
      </w:pPr>
      <w:r w:rsidRPr="00883DCD">
        <w:rPr>
          <w:rFonts w:ascii="Times New Roman" w:hAnsi="Times New Roman" w:cs="Times New Roman"/>
        </w:rPr>
        <w:lastRenderedPageBreak/>
        <w:t>He said he is impr</w:t>
      </w:r>
      <w:r w:rsidR="00556283" w:rsidRPr="00883DCD">
        <w:rPr>
          <w:rFonts w:ascii="Times New Roman" w:hAnsi="Times New Roman" w:cs="Times New Roman"/>
        </w:rPr>
        <w:t xml:space="preserve">essed </w:t>
      </w:r>
      <w:r w:rsidR="00072271" w:rsidRPr="00883DCD">
        <w:rPr>
          <w:rFonts w:ascii="Times New Roman" w:hAnsi="Times New Roman" w:cs="Times New Roman"/>
        </w:rPr>
        <w:t xml:space="preserve">by </w:t>
      </w:r>
      <w:r w:rsidR="00556283" w:rsidRPr="00883DCD">
        <w:rPr>
          <w:rFonts w:ascii="Times New Roman" w:hAnsi="Times New Roman" w:cs="Times New Roman"/>
        </w:rPr>
        <w:t>how ICHCAP has organized meeting</w:t>
      </w:r>
      <w:r w:rsidRPr="00883DCD">
        <w:rPr>
          <w:rFonts w:ascii="Times New Roman" w:hAnsi="Times New Roman" w:cs="Times New Roman"/>
        </w:rPr>
        <w:t xml:space="preserve"> and</w:t>
      </w:r>
      <w:r w:rsidR="00556283" w:rsidRPr="00883DCD">
        <w:rPr>
          <w:rFonts w:ascii="Times New Roman" w:hAnsi="Times New Roman" w:cs="Times New Roman"/>
        </w:rPr>
        <w:t xml:space="preserve"> expressed thanks for willingness to collaborate with the other </w:t>
      </w:r>
      <w:r w:rsidRPr="00883DCD">
        <w:rPr>
          <w:rFonts w:ascii="Times New Roman" w:hAnsi="Times New Roman" w:cs="Times New Roman"/>
        </w:rPr>
        <w:t>Category 2 Centers</w:t>
      </w:r>
      <w:r w:rsidR="00556283" w:rsidRPr="00883DCD">
        <w:rPr>
          <w:rFonts w:ascii="Times New Roman" w:hAnsi="Times New Roman" w:cs="Times New Roman"/>
        </w:rPr>
        <w:t>. His center</w:t>
      </w:r>
      <w:r w:rsidRPr="00883DCD">
        <w:rPr>
          <w:rFonts w:ascii="Times New Roman" w:hAnsi="Times New Roman" w:cs="Times New Roman"/>
        </w:rPr>
        <w:t>, IRCI,</w:t>
      </w:r>
      <w:r w:rsidR="00556283" w:rsidRPr="00883DCD">
        <w:rPr>
          <w:rFonts w:ascii="Times New Roman" w:hAnsi="Times New Roman" w:cs="Times New Roman"/>
        </w:rPr>
        <w:t xml:space="preserve"> is about promoting research. </w:t>
      </w:r>
      <w:r w:rsidRPr="00883DCD">
        <w:rPr>
          <w:rFonts w:ascii="Times New Roman" w:hAnsi="Times New Roman" w:cs="Times New Roman"/>
        </w:rPr>
        <w:t xml:space="preserve">He said that he has used ICHCAP’s </w:t>
      </w:r>
      <w:r w:rsidR="00556283" w:rsidRPr="00883DCD">
        <w:rPr>
          <w:rFonts w:ascii="Times New Roman" w:hAnsi="Times New Roman" w:cs="Times New Roman"/>
        </w:rPr>
        <w:t>report</w:t>
      </w:r>
      <w:r w:rsidRPr="00883DCD">
        <w:rPr>
          <w:rFonts w:ascii="Times New Roman" w:hAnsi="Times New Roman" w:cs="Times New Roman"/>
        </w:rPr>
        <w:t>s</w:t>
      </w:r>
      <w:r w:rsidR="00556283" w:rsidRPr="00883DCD">
        <w:rPr>
          <w:rFonts w:ascii="Times New Roman" w:hAnsi="Times New Roman" w:cs="Times New Roman"/>
        </w:rPr>
        <w:t xml:space="preserve"> </w:t>
      </w:r>
      <w:r w:rsidRPr="00883DCD">
        <w:rPr>
          <w:rFonts w:ascii="Times New Roman" w:hAnsi="Times New Roman" w:cs="Times New Roman"/>
        </w:rPr>
        <w:t>in</w:t>
      </w:r>
      <w:r w:rsidR="00556283" w:rsidRPr="00883DCD">
        <w:rPr>
          <w:rFonts w:ascii="Times New Roman" w:hAnsi="Times New Roman" w:cs="Times New Roman"/>
        </w:rPr>
        <w:t xml:space="preserve"> his work. </w:t>
      </w:r>
      <w:r w:rsidRPr="00883DCD">
        <w:rPr>
          <w:rFonts w:ascii="Times New Roman" w:hAnsi="Times New Roman" w:cs="Times New Roman"/>
        </w:rPr>
        <w:t>He expressed w</w:t>
      </w:r>
      <w:r w:rsidR="00556283" w:rsidRPr="00883DCD">
        <w:rPr>
          <w:rFonts w:ascii="Times New Roman" w:hAnsi="Times New Roman" w:cs="Times New Roman"/>
        </w:rPr>
        <w:t xml:space="preserve">ishes to collaborate </w:t>
      </w:r>
      <w:r w:rsidRPr="00883DCD">
        <w:rPr>
          <w:rFonts w:ascii="Times New Roman" w:hAnsi="Times New Roman" w:cs="Times New Roman"/>
        </w:rPr>
        <w:t xml:space="preserve">more in the future </w:t>
      </w:r>
      <w:r w:rsidR="00556283" w:rsidRPr="00883DCD">
        <w:rPr>
          <w:rFonts w:ascii="Times New Roman" w:hAnsi="Times New Roman" w:cs="Times New Roman"/>
        </w:rPr>
        <w:t xml:space="preserve">and that </w:t>
      </w:r>
      <w:r w:rsidRPr="00883DCD">
        <w:rPr>
          <w:rFonts w:ascii="Times New Roman" w:hAnsi="Times New Roman" w:cs="Times New Roman"/>
        </w:rPr>
        <w:t>IRCI</w:t>
      </w:r>
      <w:r w:rsidR="00556283" w:rsidRPr="00883DCD">
        <w:rPr>
          <w:rFonts w:ascii="Times New Roman" w:hAnsi="Times New Roman" w:cs="Times New Roman"/>
        </w:rPr>
        <w:t xml:space="preserve"> may be able to participate in sub-regional meetings</w:t>
      </w:r>
      <w:r w:rsidRPr="00883DCD">
        <w:rPr>
          <w:rFonts w:ascii="Times New Roman" w:hAnsi="Times New Roman" w:cs="Times New Roman"/>
        </w:rPr>
        <w:t xml:space="preserve">, especially if the meeting is based on academia. He added, however, that funding </w:t>
      </w:r>
      <w:r w:rsidR="00556283" w:rsidRPr="00883DCD">
        <w:rPr>
          <w:rFonts w:ascii="Times New Roman" w:hAnsi="Times New Roman" w:cs="Times New Roman"/>
        </w:rPr>
        <w:t xml:space="preserve">at his center is restricted, </w:t>
      </w:r>
      <w:r w:rsidRPr="00883DCD">
        <w:rPr>
          <w:rFonts w:ascii="Times New Roman" w:hAnsi="Times New Roman" w:cs="Times New Roman"/>
        </w:rPr>
        <w:t xml:space="preserve">so it is not possible to attend </w:t>
      </w:r>
      <w:r w:rsidR="00556283" w:rsidRPr="00883DCD">
        <w:rPr>
          <w:rFonts w:ascii="Times New Roman" w:hAnsi="Times New Roman" w:cs="Times New Roman"/>
        </w:rPr>
        <w:t xml:space="preserve">all annual meetings. </w:t>
      </w:r>
    </w:p>
    <w:p w14:paraId="17C36457" w14:textId="77777777" w:rsidR="00556283" w:rsidRPr="00883DCD" w:rsidRDefault="00B2271A">
      <w:pPr>
        <w:pBdr>
          <w:top w:val="none" w:sz="0" w:space="0" w:color="auto"/>
        </w:pBdr>
        <w:rPr>
          <w:rFonts w:ascii="Times New Roman" w:hAnsi="Times New Roman" w:cs="Times New Roman"/>
          <w:b/>
        </w:rPr>
      </w:pPr>
      <w:r w:rsidRPr="00883DCD">
        <w:rPr>
          <w:rFonts w:ascii="Times New Roman" w:hAnsi="Times New Roman" w:cs="Times New Roman"/>
          <w:b/>
        </w:rPr>
        <w:t>Samuel Lee</w:t>
      </w:r>
    </w:p>
    <w:p w14:paraId="3DED0CA9" w14:textId="77777777" w:rsidR="00556283" w:rsidRPr="00883DCD" w:rsidRDefault="00B2271A">
      <w:pPr>
        <w:pBdr>
          <w:top w:val="none" w:sz="0" w:space="0" w:color="auto"/>
        </w:pBdr>
        <w:rPr>
          <w:rFonts w:ascii="Times New Roman" w:hAnsi="Times New Roman" w:cs="Times New Roman"/>
        </w:rPr>
      </w:pPr>
      <w:r w:rsidRPr="00883DCD">
        <w:rPr>
          <w:rFonts w:ascii="Times New Roman" w:hAnsi="Times New Roman" w:cs="Times New Roman"/>
        </w:rPr>
        <w:t xml:space="preserve">He said that it would be a great opportunity to work together during a Northeast Asian </w:t>
      </w:r>
      <w:r w:rsidR="00556283" w:rsidRPr="00883DCD">
        <w:rPr>
          <w:rFonts w:ascii="Times New Roman" w:hAnsi="Times New Roman" w:cs="Times New Roman"/>
        </w:rPr>
        <w:t>sub</w:t>
      </w:r>
      <w:r w:rsidRPr="00883DCD">
        <w:rPr>
          <w:rFonts w:ascii="Times New Roman" w:hAnsi="Times New Roman" w:cs="Times New Roman"/>
        </w:rPr>
        <w:t>-</w:t>
      </w:r>
      <w:r w:rsidR="00556283" w:rsidRPr="00883DCD">
        <w:rPr>
          <w:rFonts w:ascii="Times New Roman" w:hAnsi="Times New Roman" w:cs="Times New Roman"/>
        </w:rPr>
        <w:t xml:space="preserve">regional meeting. </w:t>
      </w:r>
      <w:r w:rsidRPr="00883DCD">
        <w:rPr>
          <w:rFonts w:ascii="Times New Roman" w:hAnsi="Times New Roman" w:cs="Times New Roman"/>
        </w:rPr>
        <w:t>He also said that ICHCAP is working</w:t>
      </w:r>
      <w:r w:rsidR="00556283" w:rsidRPr="00883DCD">
        <w:rPr>
          <w:rFonts w:ascii="Times New Roman" w:hAnsi="Times New Roman" w:cs="Times New Roman"/>
        </w:rPr>
        <w:t xml:space="preserve"> on a number of specific projects. So if </w:t>
      </w:r>
      <w:r w:rsidR="006140BA" w:rsidRPr="00883DCD">
        <w:rPr>
          <w:rFonts w:ascii="Times New Roman" w:hAnsi="Times New Roman" w:cs="Times New Roman"/>
        </w:rPr>
        <w:t>IRCI</w:t>
      </w:r>
      <w:r w:rsidR="00556283" w:rsidRPr="00883DCD">
        <w:rPr>
          <w:rFonts w:ascii="Times New Roman" w:hAnsi="Times New Roman" w:cs="Times New Roman"/>
        </w:rPr>
        <w:t xml:space="preserve"> would </w:t>
      </w:r>
      <w:r w:rsidR="006140BA" w:rsidRPr="00883DCD">
        <w:rPr>
          <w:rFonts w:ascii="Times New Roman" w:hAnsi="Times New Roman" w:cs="Times New Roman"/>
        </w:rPr>
        <w:t>like</w:t>
      </w:r>
      <w:r w:rsidR="00556283" w:rsidRPr="00883DCD">
        <w:rPr>
          <w:rFonts w:ascii="Times New Roman" w:hAnsi="Times New Roman" w:cs="Times New Roman"/>
        </w:rPr>
        <w:t xml:space="preserve"> to participate, </w:t>
      </w:r>
      <w:r w:rsidR="006140BA" w:rsidRPr="00883DCD">
        <w:rPr>
          <w:rFonts w:ascii="Times New Roman" w:hAnsi="Times New Roman" w:cs="Times New Roman"/>
        </w:rPr>
        <w:t>then ICHCAP</w:t>
      </w:r>
      <w:r w:rsidR="00556283" w:rsidRPr="00883DCD">
        <w:rPr>
          <w:rFonts w:ascii="Times New Roman" w:hAnsi="Times New Roman" w:cs="Times New Roman"/>
        </w:rPr>
        <w:t xml:space="preserve"> can extend invitations</w:t>
      </w:r>
      <w:r w:rsidR="006140BA" w:rsidRPr="00883DCD">
        <w:rPr>
          <w:rFonts w:ascii="Times New Roman" w:hAnsi="Times New Roman" w:cs="Times New Roman"/>
        </w:rPr>
        <w:t>.</w:t>
      </w:r>
      <w:r w:rsidR="00556283" w:rsidRPr="00883DCD">
        <w:rPr>
          <w:rFonts w:ascii="Times New Roman" w:hAnsi="Times New Roman" w:cs="Times New Roman"/>
        </w:rPr>
        <w:t xml:space="preserve"> </w:t>
      </w:r>
    </w:p>
    <w:p w14:paraId="4A0B8BEE" w14:textId="77777777" w:rsidR="00556283" w:rsidRPr="00883DCD" w:rsidRDefault="00556283">
      <w:pPr>
        <w:pBdr>
          <w:top w:val="none" w:sz="0" w:space="0" w:color="auto"/>
        </w:pBdr>
        <w:rPr>
          <w:rFonts w:ascii="Times New Roman" w:hAnsi="Times New Roman" w:cs="Times New Roman"/>
          <w:b/>
        </w:rPr>
      </w:pPr>
      <w:r w:rsidRPr="00883DCD">
        <w:rPr>
          <w:rFonts w:ascii="Times New Roman" w:hAnsi="Times New Roman" w:cs="Times New Roman"/>
          <w:b/>
        </w:rPr>
        <w:t>Hee</w:t>
      </w:r>
      <w:r w:rsidR="006140BA" w:rsidRPr="00883DCD">
        <w:rPr>
          <w:rFonts w:ascii="Times New Roman" w:hAnsi="Times New Roman" w:cs="Times New Roman"/>
          <w:b/>
        </w:rPr>
        <w:t>-U</w:t>
      </w:r>
      <w:r w:rsidRPr="00883DCD">
        <w:rPr>
          <w:rFonts w:ascii="Times New Roman" w:hAnsi="Times New Roman" w:cs="Times New Roman"/>
          <w:b/>
        </w:rPr>
        <w:t xml:space="preserve">ng </w:t>
      </w:r>
      <w:r w:rsidR="006140BA" w:rsidRPr="00883DCD">
        <w:rPr>
          <w:rFonts w:ascii="Times New Roman" w:hAnsi="Times New Roman" w:cs="Times New Roman"/>
          <w:b/>
        </w:rPr>
        <w:t>P</w:t>
      </w:r>
      <w:r w:rsidRPr="00883DCD">
        <w:rPr>
          <w:rFonts w:ascii="Times New Roman" w:hAnsi="Times New Roman" w:cs="Times New Roman"/>
          <w:b/>
        </w:rPr>
        <w:t>ark</w:t>
      </w:r>
    </w:p>
    <w:p w14:paraId="38040FD0" w14:textId="77777777" w:rsidR="00556283" w:rsidRPr="00883DCD" w:rsidRDefault="006140BA">
      <w:pPr>
        <w:pBdr>
          <w:top w:val="none" w:sz="0" w:space="0" w:color="auto"/>
        </w:pBdr>
        <w:rPr>
          <w:rFonts w:ascii="Times New Roman" w:hAnsi="Times New Roman" w:cs="Times New Roman"/>
        </w:rPr>
      </w:pPr>
      <w:r w:rsidRPr="00883DCD">
        <w:rPr>
          <w:rFonts w:ascii="Times New Roman" w:hAnsi="Times New Roman" w:cs="Times New Roman"/>
        </w:rPr>
        <w:t xml:space="preserve">He reiterated the points </w:t>
      </w:r>
      <w:r w:rsidR="00556283" w:rsidRPr="00883DCD">
        <w:rPr>
          <w:rFonts w:ascii="Times New Roman" w:hAnsi="Times New Roman" w:cs="Times New Roman"/>
        </w:rPr>
        <w:t xml:space="preserve">Tim </w:t>
      </w:r>
      <w:r w:rsidRPr="00883DCD">
        <w:rPr>
          <w:rFonts w:ascii="Times New Roman" w:hAnsi="Times New Roman" w:cs="Times New Roman"/>
        </w:rPr>
        <w:t>Curtis made about</w:t>
      </w:r>
      <w:r w:rsidR="00556283" w:rsidRPr="00883DCD">
        <w:rPr>
          <w:rFonts w:ascii="Times New Roman" w:hAnsi="Times New Roman" w:cs="Times New Roman"/>
        </w:rPr>
        <w:t xml:space="preserve"> the importance of mid</w:t>
      </w:r>
      <w:r w:rsidRPr="00883DCD">
        <w:rPr>
          <w:rFonts w:ascii="Times New Roman" w:hAnsi="Times New Roman" w:cs="Times New Roman"/>
        </w:rPr>
        <w:t>-</w:t>
      </w:r>
      <w:r w:rsidR="00556283" w:rsidRPr="00883DCD">
        <w:rPr>
          <w:rFonts w:ascii="Times New Roman" w:hAnsi="Times New Roman" w:cs="Times New Roman"/>
        </w:rPr>
        <w:t xml:space="preserve"> and long</w:t>
      </w:r>
      <w:r w:rsidRPr="00883DCD">
        <w:rPr>
          <w:rFonts w:ascii="Times New Roman" w:hAnsi="Times New Roman" w:cs="Times New Roman"/>
        </w:rPr>
        <w:t>-</w:t>
      </w:r>
      <w:r w:rsidR="00556283" w:rsidRPr="00883DCD">
        <w:rPr>
          <w:rFonts w:ascii="Times New Roman" w:hAnsi="Times New Roman" w:cs="Times New Roman"/>
        </w:rPr>
        <w:t xml:space="preserve">term projects. </w:t>
      </w:r>
      <w:r w:rsidRPr="00883DCD">
        <w:rPr>
          <w:rFonts w:ascii="Times New Roman" w:hAnsi="Times New Roman" w:cs="Times New Roman"/>
        </w:rPr>
        <w:t>He said that it is</w:t>
      </w:r>
      <w:r w:rsidR="00556283" w:rsidRPr="00883DCD">
        <w:rPr>
          <w:rFonts w:ascii="Times New Roman" w:hAnsi="Times New Roman" w:cs="Times New Roman"/>
        </w:rPr>
        <w:t xml:space="preserve"> important to see annual progress and see how the mid</w:t>
      </w:r>
      <w:r w:rsidRPr="00883DCD">
        <w:rPr>
          <w:rFonts w:ascii="Times New Roman" w:hAnsi="Times New Roman" w:cs="Times New Roman"/>
        </w:rPr>
        <w:t>-</w:t>
      </w:r>
      <w:r w:rsidR="00556283" w:rsidRPr="00883DCD">
        <w:rPr>
          <w:rFonts w:ascii="Times New Roman" w:hAnsi="Times New Roman" w:cs="Times New Roman"/>
        </w:rPr>
        <w:t xml:space="preserve"> to long</w:t>
      </w:r>
      <w:r w:rsidRPr="00883DCD">
        <w:rPr>
          <w:rFonts w:ascii="Times New Roman" w:hAnsi="Times New Roman" w:cs="Times New Roman"/>
        </w:rPr>
        <w:t>-</w:t>
      </w:r>
      <w:r w:rsidR="00556283" w:rsidRPr="00883DCD">
        <w:rPr>
          <w:rFonts w:ascii="Times New Roman" w:hAnsi="Times New Roman" w:cs="Times New Roman"/>
        </w:rPr>
        <w:t>term plan</w:t>
      </w:r>
      <w:r w:rsidRPr="00883DCD">
        <w:rPr>
          <w:rFonts w:ascii="Times New Roman" w:hAnsi="Times New Roman" w:cs="Times New Roman"/>
        </w:rPr>
        <w:t>s</w:t>
      </w:r>
      <w:r w:rsidR="00556283" w:rsidRPr="00883DCD">
        <w:rPr>
          <w:rFonts w:ascii="Times New Roman" w:hAnsi="Times New Roman" w:cs="Times New Roman"/>
        </w:rPr>
        <w:t xml:space="preserve"> will </w:t>
      </w:r>
      <w:r w:rsidRPr="00883DCD">
        <w:rPr>
          <w:rFonts w:ascii="Times New Roman" w:hAnsi="Times New Roman" w:cs="Times New Roman"/>
        </w:rPr>
        <w:t>work</w:t>
      </w:r>
      <w:r w:rsidR="00556283" w:rsidRPr="00883DCD">
        <w:rPr>
          <w:rFonts w:ascii="Times New Roman" w:hAnsi="Times New Roman" w:cs="Times New Roman"/>
        </w:rPr>
        <w:t>.</w:t>
      </w:r>
      <w:r w:rsidR="0060338B" w:rsidRPr="00883DCD">
        <w:rPr>
          <w:rFonts w:ascii="Times New Roman" w:hAnsi="Times New Roman" w:cs="Times New Roman"/>
        </w:rPr>
        <w:t xml:space="preserve"> Mid- and long-term planning is important in that Member States and CHA</w:t>
      </w:r>
      <w:r w:rsidR="00336EF3">
        <w:rPr>
          <w:rFonts w:ascii="Times New Roman" w:hAnsi="Times New Roman" w:cs="Times New Roman"/>
        </w:rPr>
        <w:t xml:space="preserve"> </w:t>
      </w:r>
      <w:r w:rsidR="0060338B" w:rsidRPr="00883DCD">
        <w:rPr>
          <w:rFonts w:ascii="Times New Roman" w:hAnsi="Times New Roman" w:cs="Times New Roman"/>
        </w:rPr>
        <w:t>(government) may need to discuss the projects needed by the Member States and how much support the government will be able to provide for them</w:t>
      </w:r>
      <w:r w:rsidR="00556283" w:rsidRPr="00883DCD">
        <w:rPr>
          <w:rFonts w:ascii="Times New Roman" w:hAnsi="Times New Roman" w:cs="Times New Roman"/>
        </w:rPr>
        <w:t>. And in</w:t>
      </w:r>
      <w:r w:rsidRPr="00883DCD">
        <w:rPr>
          <w:rFonts w:ascii="Times New Roman" w:hAnsi="Times New Roman" w:cs="Times New Roman"/>
        </w:rPr>
        <w:t xml:space="preserve"> </w:t>
      </w:r>
      <w:r w:rsidR="00556283" w:rsidRPr="00883DCD">
        <w:rPr>
          <w:rFonts w:ascii="Times New Roman" w:hAnsi="Times New Roman" w:cs="Times New Roman"/>
        </w:rPr>
        <w:t>terms of the extraordinary budget, if we include the mid</w:t>
      </w:r>
      <w:r w:rsidRPr="00883DCD">
        <w:rPr>
          <w:rFonts w:ascii="Times New Roman" w:hAnsi="Times New Roman" w:cs="Times New Roman"/>
        </w:rPr>
        <w:t>-</w:t>
      </w:r>
      <w:r w:rsidR="00556283" w:rsidRPr="00883DCD">
        <w:rPr>
          <w:rFonts w:ascii="Times New Roman" w:hAnsi="Times New Roman" w:cs="Times New Roman"/>
        </w:rPr>
        <w:t xml:space="preserve"> and long</w:t>
      </w:r>
      <w:r w:rsidRPr="00883DCD">
        <w:rPr>
          <w:rFonts w:ascii="Times New Roman" w:hAnsi="Times New Roman" w:cs="Times New Roman"/>
        </w:rPr>
        <w:t>-</w:t>
      </w:r>
      <w:r w:rsidR="00556283" w:rsidRPr="00883DCD">
        <w:rPr>
          <w:rFonts w:ascii="Times New Roman" w:hAnsi="Times New Roman" w:cs="Times New Roman"/>
        </w:rPr>
        <w:t>term plan</w:t>
      </w:r>
      <w:r w:rsidRPr="00883DCD">
        <w:rPr>
          <w:rFonts w:ascii="Times New Roman" w:hAnsi="Times New Roman" w:cs="Times New Roman"/>
        </w:rPr>
        <w:t xml:space="preserve"> with the extraordinary budget</w:t>
      </w:r>
      <w:r w:rsidR="00556283" w:rsidRPr="00883DCD">
        <w:rPr>
          <w:rFonts w:ascii="Times New Roman" w:hAnsi="Times New Roman" w:cs="Times New Roman"/>
        </w:rPr>
        <w:t xml:space="preserve">, then there will be no need to elaborate further since it would already be a part of the plan. </w:t>
      </w:r>
    </w:p>
    <w:p w14:paraId="0EDF7D0D" w14:textId="77777777" w:rsidR="00556283" w:rsidRPr="00883DCD" w:rsidRDefault="006140BA">
      <w:pPr>
        <w:pBdr>
          <w:top w:val="none" w:sz="0" w:space="0" w:color="auto"/>
        </w:pBdr>
        <w:rPr>
          <w:rFonts w:ascii="Times New Roman" w:hAnsi="Times New Roman" w:cs="Times New Roman"/>
          <w:b/>
        </w:rPr>
      </w:pPr>
      <w:r w:rsidRPr="00883DCD">
        <w:rPr>
          <w:rFonts w:ascii="Times New Roman" w:hAnsi="Times New Roman" w:cs="Times New Roman"/>
          <w:b/>
        </w:rPr>
        <w:t>Seong-Yong Park</w:t>
      </w:r>
    </w:p>
    <w:p w14:paraId="2ECD1113" w14:textId="77777777" w:rsidR="00556283" w:rsidRPr="00883DCD" w:rsidRDefault="006140BA">
      <w:pPr>
        <w:pBdr>
          <w:top w:val="none" w:sz="0" w:space="0" w:color="auto"/>
        </w:pBdr>
        <w:rPr>
          <w:rFonts w:ascii="Times New Roman" w:hAnsi="Times New Roman" w:cs="Times New Roman"/>
        </w:rPr>
      </w:pPr>
      <w:r w:rsidRPr="00883DCD">
        <w:rPr>
          <w:rFonts w:ascii="Times New Roman" w:hAnsi="Times New Roman" w:cs="Times New Roman"/>
        </w:rPr>
        <w:t xml:space="preserve">He restated the importance of a </w:t>
      </w:r>
      <w:r w:rsidR="00556283" w:rsidRPr="00883DCD">
        <w:rPr>
          <w:rFonts w:ascii="Times New Roman" w:hAnsi="Times New Roman" w:cs="Times New Roman"/>
        </w:rPr>
        <w:t>mid</w:t>
      </w:r>
      <w:r w:rsidRPr="00883DCD">
        <w:rPr>
          <w:rFonts w:ascii="Times New Roman" w:hAnsi="Times New Roman" w:cs="Times New Roman"/>
        </w:rPr>
        <w:t>-</w:t>
      </w:r>
      <w:r w:rsidR="00556283" w:rsidRPr="00883DCD">
        <w:rPr>
          <w:rFonts w:ascii="Times New Roman" w:hAnsi="Times New Roman" w:cs="Times New Roman"/>
        </w:rPr>
        <w:t xml:space="preserve"> to long</w:t>
      </w:r>
      <w:r w:rsidRPr="00883DCD">
        <w:rPr>
          <w:rFonts w:ascii="Times New Roman" w:hAnsi="Times New Roman" w:cs="Times New Roman"/>
        </w:rPr>
        <w:t>-</w:t>
      </w:r>
      <w:r w:rsidR="00556283" w:rsidRPr="00883DCD">
        <w:rPr>
          <w:rFonts w:ascii="Times New Roman" w:hAnsi="Times New Roman" w:cs="Times New Roman"/>
        </w:rPr>
        <w:t xml:space="preserve">term strategy </w:t>
      </w:r>
      <w:r w:rsidRPr="00883DCD">
        <w:rPr>
          <w:rFonts w:ascii="Times New Roman" w:hAnsi="Times New Roman" w:cs="Times New Roman"/>
        </w:rPr>
        <w:t xml:space="preserve">being based on consensus and that </w:t>
      </w:r>
      <w:r w:rsidR="00556283" w:rsidRPr="00883DCD">
        <w:rPr>
          <w:rFonts w:ascii="Times New Roman" w:hAnsi="Times New Roman" w:cs="Times New Roman"/>
        </w:rPr>
        <w:t xml:space="preserve">once </w:t>
      </w:r>
      <w:r w:rsidRPr="00883DCD">
        <w:rPr>
          <w:rFonts w:ascii="Times New Roman" w:hAnsi="Times New Roman" w:cs="Times New Roman"/>
        </w:rPr>
        <w:t>ICHCAP</w:t>
      </w:r>
      <w:r w:rsidR="00556283" w:rsidRPr="00883DCD">
        <w:rPr>
          <w:rFonts w:ascii="Times New Roman" w:hAnsi="Times New Roman" w:cs="Times New Roman"/>
        </w:rPr>
        <w:t xml:space="preserve"> </w:t>
      </w:r>
      <w:r w:rsidRPr="00883DCD">
        <w:rPr>
          <w:rFonts w:ascii="Times New Roman" w:hAnsi="Times New Roman" w:cs="Times New Roman"/>
        </w:rPr>
        <w:t>establishes these</w:t>
      </w:r>
      <w:r w:rsidR="00556283" w:rsidRPr="00883DCD">
        <w:rPr>
          <w:rFonts w:ascii="Times New Roman" w:hAnsi="Times New Roman" w:cs="Times New Roman"/>
        </w:rPr>
        <w:t xml:space="preserve"> plans, </w:t>
      </w:r>
      <w:r w:rsidRPr="00883DCD">
        <w:rPr>
          <w:rFonts w:ascii="Times New Roman" w:hAnsi="Times New Roman" w:cs="Times New Roman"/>
        </w:rPr>
        <w:t xml:space="preserve">then </w:t>
      </w:r>
      <w:r w:rsidR="00556283" w:rsidRPr="00883DCD">
        <w:rPr>
          <w:rFonts w:ascii="Times New Roman" w:hAnsi="Times New Roman" w:cs="Times New Roman"/>
        </w:rPr>
        <w:t xml:space="preserve">the </w:t>
      </w:r>
      <w:r w:rsidRPr="00883DCD">
        <w:rPr>
          <w:rFonts w:ascii="Times New Roman" w:hAnsi="Times New Roman" w:cs="Times New Roman"/>
        </w:rPr>
        <w:t>Centre</w:t>
      </w:r>
      <w:r w:rsidR="00556283" w:rsidRPr="00883DCD">
        <w:rPr>
          <w:rFonts w:ascii="Times New Roman" w:hAnsi="Times New Roman" w:cs="Times New Roman"/>
        </w:rPr>
        <w:t xml:space="preserve"> can go forward more stably. </w:t>
      </w:r>
      <w:r w:rsidRPr="00883DCD">
        <w:rPr>
          <w:rFonts w:ascii="Times New Roman" w:hAnsi="Times New Roman" w:cs="Times New Roman"/>
        </w:rPr>
        <w:t>He also commented that Category 2 Centers</w:t>
      </w:r>
      <w:r w:rsidR="00556283" w:rsidRPr="00883DCD">
        <w:rPr>
          <w:rFonts w:ascii="Times New Roman" w:hAnsi="Times New Roman" w:cs="Times New Roman"/>
        </w:rPr>
        <w:t xml:space="preserve"> </w:t>
      </w:r>
      <w:r w:rsidRPr="00883DCD">
        <w:rPr>
          <w:rFonts w:ascii="Times New Roman" w:hAnsi="Times New Roman" w:cs="Times New Roman"/>
        </w:rPr>
        <w:t>need to take a</w:t>
      </w:r>
      <w:r w:rsidR="00556283" w:rsidRPr="00883DCD">
        <w:rPr>
          <w:rFonts w:ascii="Times New Roman" w:hAnsi="Times New Roman" w:cs="Times New Roman"/>
        </w:rPr>
        <w:t xml:space="preserve"> </w:t>
      </w:r>
      <w:r w:rsidRPr="00883DCD">
        <w:rPr>
          <w:rFonts w:ascii="Times New Roman" w:hAnsi="Times New Roman" w:cs="Times New Roman"/>
        </w:rPr>
        <w:t>certain</w:t>
      </w:r>
      <w:r w:rsidR="00556283" w:rsidRPr="00883DCD">
        <w:rPr>
          <w:rFonts w:ascii="Times New Roman" w:hAnsi="Times New Roman" w:cs="Times New Roman"/>
        </w:rPr>
        <w:t xml:space="preserve"> middleman approaches</w:t>
      </w:r>
      <w:r w:rsidRPr="00883DCD">
        <w:rPr>
          <w:rFonts w:ascii="Times New Roman" w:hAnsi="Times New Roman" w:cs="Times New Roman"/>
        </w:rPr>
        <w:t xml:space="preserve"> and that the </w:t>
      </w:r>
      <w:r w:rsidR="00556283" w:rsidRPr="00883DCD">
        <w:rPr>
          <w:rFonts w:ascii="Times New Roman" w:hAnsi="Times New Roman" w:cs="Times New Roman"/>
        </w:rPr>
        <w:t>past few years have been a period of growth</w:t>
      </w:r>
      <w:r w:rsidRPr="00883DCD">
        <w:rPr>
          <w:rFonts w:ascii="Times New Roman" w:hAnsi="Times New Roman" w:cs="Times New Roman"/>
        </w:rPr>
        <w:t xml:space="preserve"> for ICHCAP</w:t>
      </w:r>
      <w:r w:rsidR="00556283" w:rsidRPr="00883DCD">
        <w:rPr>
          <w:rFonts w:ascii="Times New Roman" w:hAnsi="Times New Roman" w:cs="Times New Roman"/>
        </w:rPr>
        <w:t xml:space="preserve">. </w:t>
      </w:r>
      <w:r w:rsidRPr="00883DCD">
        <w:rPr>
          <w:rFonts w:ascii="Times New Roman" w:hAnsi="Times New Roman" w:cs="Times New Roman"/>
        </w:rPr>
        <w:t xml:space="preserve">He said that outside experts have been brought in to evaluate and assess the direction of ICHCAP for the mid- to long-term and that UNESCO Headquarters and other offices will be consulted. </w:t>
      </w:r>
      <w:r w:rsidR="00556283" w:rsidRPr="00883DCD">
        <w:rPr>
          <w:rFonts w:ascii="Times New Roman" w:hAnsi="Times New Roman" w:cs="Times New Roman"/>
        </w:rPr>
        <w:t xml:space="preserve"> </w:t>
      </w:r>
    </w:p>
    <w:p w14:paraId="0C14C5F8" w14:textId="77777777" w:rsidR="00424092" w:rsidRPr="00883DCD" w:rsidRDefault="006140BA">
      <w:pPr>
        <w:pBdr>
          <w:top w:val="none" w:sz="0" w:space="0" w:color="auto"/>
        </w:pBdr>
        <w:rPr>
          <w:rFonts w:ascii="Times New Roman" w:hAnsi="Times New Roman" w:cs="Times New Roman"/>
          <w:b/>
        </w:rPr>
      </w:pPr>
      <w:r w:rsidRPr="00883DCD">
        <w:rPr>
          <w:rFonts w:ascii="Times New Roman" w:hAnsi="Times New Roman" w:cs="Times New Roman"/>
          <w:b/>
        </w:rPr>
        <w:t xml:space="preserve">Dawnhee </w:t>
      </w:r>
      <w:r w:rsidR="00424092" w:rsidRPr="00883DCD">
        <w:rPr>
          <w:rFonts w:ascii="Times New Roman" w:hAnsi="Times New Roman" w:cs="Times New Roman"/>
          <w:b/>
        </w:rPr>
        <w:t xml:space="preserve">Yim </w:t>
      </w:r>
    </w:p>
    <w:p w14:paraId="318B34AB" w14:textId="03B29306" w:rsidR="0088380C" w:rsidRPr="00783FD1" w:rsidRDefault="006140BA">
      <w:pPr>
        <w:pBdr>
          <w:top w:val="none" w:sz="0" w:space="0" w:color="auto"/>
        </w:pBdr>
        <w:rPr>
          <w:rFonts w:ascii="Times New Roman" w:hAnsi="Times New Roman" w:cs="Times New Roman"/>
        </w:rPr>
      </w:pPr>
      <w:r w:rsidRPr="00883DCD">
        <w:rPr>
          <w:rFonts w:ascii="Times New Roman" w:hAnsi="Times New Roman" w:cs="Times New Roman"/>
        </w:rPr>
        <w:t>She stated that all the</w:t>
      </w:r>
      <w:r w:rsidR="00424092" w:rsidRPr="00883DCD">
        <w:rPr>
          <w:rFonts w:ascii="Times New Roman" w:hAnsi="Times New Roman" w:cs="Times New Roman"/>
        </w:rPr>
        <w:t xml:space="preserve"> members have raised good points about mid</w:t>
      </w:r>
      <w:r w:rsidRPr="00883DCD">
        <w:rPr>
          <w:rFonts w:ascii="Times New Roman" w:hAnsi="Times New Roman" w:cs="Times New Roman"/>
        </w:rPr>
        <w:t>-</w:t>
      </w:r>
      <w:r w:rsidR="00424092" w:rsidRPr="00883DCD">
        <w:rPr>
          <w:rFonts w:ascii="Times New Roman" w:hAnsi="Times New Roman" w:cs="Times New Roman"/>
        </w:rPr>
        <w:t xml:space="preserve"> to long-term plans</w:t>
      </w:r>
      <w:r w:rsidRPr="00883DCD">
        <w:rPr>
          <w:rFonts w:ascii="Times New Roman" w:hAnsi="Times New Roman" w:cs="Times New Roman"/>
        </w:rPr>
        <w:t xml:space="preserve"> a</w:t>
      </w:r>
      <w:r w:rsidR="00424092" w:rsidRPr="00883DCD">
        <w:rPr>
          <w:rFonts w:ascii="Times New Roman" w:hAnsi="Times New Roman" w:cs="Times New Roman"/>
        </w:rPr>
        <w:t xml:space="preserve">nd that there is a need to collaborate more with </w:t>
      </w:r>
      <w:r w:rsidRPr="00883DCD">
        <w:rPr>
          <w:rFonts w:ascii="Times New Roman" w:hAnsi="Times New Roman" w:cs="Times New Roman"/>
        </w:rPr>
        <w:t>the other Category 2 Centers</w:t>
      </w:r>
      <w:r w:rsidR="00424092" w:rsidRPr="00883DCD">
        <w:rPr>
          <w:rFonts w:ascii="Times New Roman" w:hAnsi="Times New Roman" w:cs="Times New Roman"/>
        </w:rPr>
        <w:t xml:space="preserve">. </w:t>
      </w:r>
      <w:r w:rsidRPr="00883DCD">
        <w:rPr>
          <w:rFonts w:ascii="Times New Roman" w:hAnsi="Times New Roman" w:cs="Times New Roman"/>
        </w:rPr>
        <w:t>She also said that t</w:t>
      </w:r>
      <w:r w:rsidR="00424092" w:rsidRPr="00883DCD">
        <w:rPr>
          <w:rFonts w:ascii="Times New Roman" w:hAnsi="Times New Roman" w:cs="Times New Roman"/>
        </w:rPr>
        <w:t>he projects are laid out in detail</w:t>
      </w:r>
      <w:r w:rsidRPr="00883DCD">
        <w:rPr>
          <w:rFonts w:ascii="Times New Roman" w:hAnsi="Times New Roman" w:cs="Times New Roman"/>
        </w:rPr>
        <w:t>, but she cautioned that ICHCAP may have been focusing too much on networking and suggested that perhaps more budget funds should be allocated to database building.</w:t>
      </w:r>
      <w:r w:rsidR="00424092" w:rsidRPr="00883DCD">
        <w:rPr>
          <w:rFonts w:ascii="Times New Roman" w:hAnsi="Times New Roman" w:cs="Times New Roman"/>
        </w:rPr>
        <w:t xml:space="preserve"> </w:t>
      </w:r>
      <w:r w:rsidRPr="00883DCD">
        <w:rPr>
          <w:rFonts w:ascii="Times New Roman" w:hAnsi="Times New Roman" w:cs="Times New Roman"/>
        </w:rPr>
        <w:t xml:space="preserve">She said that ICHCAP seems to put a lot of </w:t>
      </w:r>
      <w:r w:rsidR="003E084D" w:rsidRPr="00883DCD">
        <w:rPr>
          <w:rFonts w:ascii="Times New Roman" w:hAnsi="Times New Roman" w:cs="Times New Roman"/>
        </w:rPr>
        <w:t>resources</w:t>
      </w:r>
      <w:r w:rsidRPr="00883DCD">
        <w:rPr>
          <w:rFonts w:ascii="Times New Roman" w:hAnsi="Times New Roman" w:cs="Times New Roman"/>
        </w:rPr>
        <w:t xml:space="preserve"> into Central Asia, so perhaps some </w:t>
      </w:r>
      <w:r w:rsidR="00424092" w:rsidRPr="00883DCD">
        <w:rPr>
          <w:rFonts w:ascii="Times New Roman" w:hAnsi="Times New Roman" w:cs="Times New Roman"/>
        </w:rPr>
        <w:t xml:space="preserve">of these funds could be allocated to some of the areas that may have been overlooked. </w:t>
      </w:r>
    </w:p>
    <w:p w14:paraId="4470448F" w14:textId="77777777" w:rsidR="00424092" w:rsidRPr="00883DCD" w:rsidRDefault="003E084D">
      <w:pPr>
        <w:pBdr>
          <w:top w:val="none" w:sz="0" w:space="0" w:color="auto"/>
        </w:pBdr>
        <w:rPr>
          <w:rFonts w:ascii="Times New Roman" w:hAnsi="Times New Roman" w:cs="Times New Roman"/>
          <w:b/>
        </w:rPr>
      </w:pPr>
      <w:r w:rsidRPr="00883DCD">
        <w:rPr>
          <w:rFonts w:ascii="Times New Roman" w:hAnsi="Times New Roman" w:cs="Times New Roman"/>
          <w:b/>
        </w:rPr>
        <w:t>Seong-Yong Park</w:t>
      </w:r>
    </w:p>
    <w:p w14:paraId="220303E2" w14:textId="77777777" w:rsidR="00424092" w:rsidRPr="00883DCD" w:rsidRDefault="003E084D">
      <w:pPr>
        <w:pBdr>
          <w:top w:val="none" w:sz="0" w:space="0" w:color="auto"/>
        </w:pBdr>
        <w:rPr>
          <w:rFonts w:ascii="Times New Roman" w:hAnsi="Times New Roman" w:cs="Times New Roman"/>
        </w:rPr>
      </w:pPr>
      <w:r w:rsidRPr="00883DCD">
        <w:rPr>
          <w:rFonts w:ascii="Times New Roman" w:hAnsi="Times New Roman" w:cs="Times New Roman"/>
        </w:rPr>
        <w:t xml:space="preserve">He said that the points raised are important and relevant. He added that the </w:t>
      </w:r>
      <w:r w:rsidR="00424092" w:rsidRPr="00883DCD">
        <w:rPr>
          <w:rFonts w:ascii="Times New Roman" w:hAnsi="Times New Roman" w:cs="Times New Roman"/>
        </w:rPr>
        <w:t xml:space="preserve">Central Asian projects </w:t>
      </w:r>
      <w:r w:rsidRPr="00883DCD">
        <w:rPr>
          <w:rFonts w:ascii="Times New Roman" w:hAnsi="Times New Roman" w:cs="Times New Roman"/>
        </w:rPr>
        <w:t>include a lot of IT</w:t>
      </w:r>
      <w:r w:rsidR="00424092" w:rsidRPr="00883DCD">
        <w:rPr>
          <w:rFonts w:ascii="Times New Roman" w:hAnsi="Times New Roman" w:cs="Times New Roman"/>
        </w:rPr>
        <w:t xml:space="preserve"> experts </w:t>
      </w:r>
      <w:r w:rsidRPr="00883DCD">
        <w:rPr>
          <w:rFonts w:ascii="Times New Roman" w:hAnsi="Times New Roman" w:cs="Times New Roman"/>
        </w:rPr>
        <w:t>involved with database development</w:t>
      </w:r>
      <w:r w:rsidR="00424092" w:rsidRPr="00883DCD">
        <w:rPr>
          <w:rFonts w:ascii="Times New Roman" w:hAnsi="Times New Roman" w:cs="Times New Roman"/>
        </w:rPr>
        <w:t xml:space="preserve">, so as far as the </w:t>
      </w:r>
      <w:r w:rsidRPr="00883DCD">
        <w:rPr>
          <w:rFonts w:ascii="Times New Roman" w:hAnsi="Times New Roman" w:cs="Times New Roman"/>
        </w:rPr>
        <w:t>Central Asia</w:t>
      </w:r>
      <w:r w:rsidR="00424092" w:rsidRPr="00883DCD">
        <w:rPr>
          <w:rFonts w:ascii="Times New Roman" w:hAnsi="Times New Roman" w:cs="Times New Roman"/>
        </w:rPr>
        <w:t xml:space="preserve"> project</w:t>
      </w:r>
      <w:r w:rsidRPr="00883DCD">
        <w:rPr>
          <w:rFonts w:ascii="Times New Roman" w:hAnsi="Times New Roman" w:cs="Times New Roman"/>
        </w:rPr>
        <w:t>, it is a three-</w:t>
      </w:r>
      <w:r w:rsidR="00424092" w:rsidRPr="00883DCD">
        <w:rPr>
          <w:rFonts w:ascii="Times New Roman" w:hAnsi="Times New Roman" w:cs="Times New Roman"/>
        </w:rPr>
        <w:t>year project</w:t>
      </w:r>
      <w:r w:rsidRPr="00883DCD">
        <w:rPr>
          <w:rFonts w:ascii="Times New Roman" w:hAnsi="Times New Roman" w:cs="Times New Roman"/>
        </w:rPr>
        <w:t xml:space="preserve"> that includes database building and it is the last year of the project</w:t>
      </w:r>
      <w:r w:rsidR="0010397A" w:rsidRPr="00883DCD">
        <w:rPr>
          <w:rFonts w:ascii="Times New Roman" w:hAnsi="Times New Roman" w:cs="Times New Roman"/>
        </w:rPr>
        <w:t>.</w:t>
      </w:r>
    </w:p>
    <w:p w14:paraId="68B8B816" w14:textId="77777777" w:rsidR="00022A39" w:rsidRPr="00883DCD" w:rsidRDefault="003E084D">
      <w:pPr>
        <w:pBdr>
          <w:top w:val="none" w:sz="0" w:space="0" w:color="auto"/>
        </w:pBdr>
        <w:rPr>
          <w:rFonts w:ascii="Times New Roman" w:hAnsi="Times New Roman" w:cs="Times New Roman"/>
          <w:b/>
        </w:rPr>
      </w:pPr>
      <w:r w:rsidRPr="00883DCD">
        <w:rPr>
          <w:rFonts w:ascii="Times New Roman" w:hAnsi="Times New Roman" w:cs="Times New Roman"/>
          <w:b/>
        </w:rPr>
        <w:t>Samuel Lee</w:t>
      </w:r>
    </w:p>
    <w:p w14:paraId="117B0CAC" w14:textId="77777777" w:rsidR="00424092" w:rsidRPr="00883DCD" w:rsidRDefault="003E084D">
      <w:pPr>
        <w:pBdr>
          <w:top w:val="none" w:sz="0" w:space="0" w:color="auto"/>
        </w:pBdr>
        <w:rPr>
          <w:rFonts w:ascii="Times New Roman" w:hAnsi="Times New Roman" w:cs="Times New Roman"/>
        </w:rPr>
      </w:pPr>
      <w:r w:rsidRPr="00883DCD">
        <w:rPr>
          <w:rFonts w:ascii="Times New Roman" w:hAnsi="Times New Roman" w:cs="Times New Roman"/>
        </w:rPr>
        <w:lastRenderedPageBreak/>
        <w:t xml:space="preserve">He reiterated many of the same points made, but added that </w:t>
      </w:r>
      <w:r w:rsidR="00424092" w:rsidRPr="00883DCD">
        <w:rPr>
          <w:rFonts w:ascii="Times New Roman" w:hAnsi="Times New Roman" w:cs="Times New Roman"/>
        </w:rPr>
        <w:t>ICHCAP is specialized in information and networking</w:t>
      </w:r>
      <w:r w:rsidRPr="00883DCD">
        <w:rPr>
          <w:rFonts w:ascii="Times New Roman" w:hAnsi="Times New Roman" w:cs="Times New Roman"/>
        </w:rPr>
        <w:t xml:space="preserve">. He admitted that a lot of the information activities have involved information activities involving collecting data but he also said there is a need to think about what to do with this information, think about how to use the information, and think about what kind of information should be included. He also emphasized the challenge of information dissemination related to language issues, where so many nations have different languages, so it is difficult to satisfy the needs of all people. </w:t>
      </w:r>
      <w:r w:rsidR="00424092" w:rsidRPr="00883DCD">
        <w:rPr>
          <w:rFonts w:ascii="Times New Roman" w:hAnsi="Times New Roman" w:cs="Times New Roman"/>
        </w:rPr>
        <w:t xml:space="preserve"> </w:t>
      </w:r>
    </w:p>
    <w:p w14:paraId="38A1CC72" w14:textId="77777777" w:rsidR="00697B9B" w:rsidRPr="00883DCD" w:rsidRDefault="00697B9B">
      <w:pPr>
        <w:pBdr>
          <w:top w:val="none" w:sz="0" w:space="0" w:color="auto"/>
        </w:pBdr>
        <w:rPr>
          <w:rFonts w:ascii="Times New Roman" w:hAnsi="Times New Roman" w:cs="Times New Roman"/>
        </w:rPr>
      </w:pPr>
      <w:r w:rsidRPr="00883DCD">
        <w:rPr>
          <w:rFonts w:ascii="Times New Roman" w:hAnsi="Times New Roman" w:cs="Times New Roman"/>
        </w:rPr>
        <w:t xml:space="preserve">He said that building a system that many countries can share information and system is the Center’s mid- and long-term task and </w:t>
      </w:r>
      <w:r w:rsidR="00336EF3">
        <w:rPr>
          <w:rFonts w:ascii="Times New Roman" w:hAnsi="Times New Roman" w:cs="Times New Roman"/>
        </w:rPr>
        <w:t xml:space="preserve">that </w:t>
      </w:r>
      <w:r w:rsidRPr="00883DCD">
        <w:rPr>
          <w:rFonts w:ascii="Times New Roman" w:hAnsi="Times New Roman" w:cs="Times New Roman"/>
        </w:rPr>
        <w:t>we need to start to have a meeting to discuss strategies with experts</w:t>
      </w:r>
      <w:r w:rsidR="00336EF3">
        <w:rPr>
          <w:rFonts w:ascii="Times New Roman" w:hAnsi="Times New Roman" w:cs="Times New Roman"/>
        </w:rPr>
        <w:t xml:space="preserve"> and that we will </w:t>
      </w:r>
      <w:r w:rsidRPr="00883DCD">
        <w:rPr>
          <w:rFonts w:ascii="Times New Roman" w:hAnsi="Times New Roman" w:cs="Times New Roman"/>
        </w:rPr>
        <w:t xml:space="preserve"> try to allocate </w:t>
      </w:r>
      <w:r w:rsidR="00DC1511" w:rsidRPr="00883DCD">
        <w:rPr>
          <w:rFonts w:ascii="Times New Roman" w:hAnsi="Times New Roman" w:cs="Times New Roman"/>
        </w:rPr>
        <w:t>the fund to this project.</w:t>
      </w:r>
    </w:p>
    <w:p w14:paraId="322D0077" w14:textId="77777777" w:rsidR="00022A39" w:rsidRPr="00883DCD" w:rsidRDefault="003E084D">
      <w:pPr>
        <w:pBdr>
          <w:top w:val="none" w:sz="0" w:space="0" w:color="auto"/>
        </w:pBdr>
        <w:rPr>
          <w:rFonts w:ascii="Times New Roman" w:hAnsi="Times New Roman" w:cs="Times New Roman"/>
          <w:b/>
        </w:rPr>
      </w:pPr>
      <w:r w:rsidRPr="00883DCD">
        <w:rPr>
          <w:rFonts w:ascii="Times New Roman" w:hAnsi="Times New Roman" w:cs="Times New Roman"/>
          <w:b/>
        </w:rPr>
        <w:t xml:space="preserve">Dawnhee </w:t>
      </w:r>
      <w:r w:rsidR="00B312A9" w:rsidRPr="00883DCD">
        <w:rPr>
          <w:rFonts w:ascii="Times New Roman" w:hAnsi="Times New Roman" w:cs="Times New Roman"/>
          <w:b/>
        </w:rPr>
        <w:t>Yim</w:t>
      </w:r>
    </w:p>
    <w:p w14:paraId="0377A0E9" w14:textId="77777777" w:rsidR="00B312A9" w:rsidRPr="00883DCD" w:rsidRDefault="003E084D">
      <w:pPr>
        <w:pBdr>
          <w:top w:val="none" w:sz="0" w:space="0" w:color="auto"/>
        </w:pBdr>
        <w:rPr>
          <w:rFonts w:ascii="Times New Roman" w:hAnsi="Times New Roman" w:cs="Times New Roman"/>
        </w:rPr>
      </w:pPr>
      <w:r w:rsidRPr="00883DCD">
        <w:rPr>
          <w:rFonts w:ascii="Times New Roman" w:hAnsi="Times New Roman" w:cs="Times New Roman"/>
        </w:rPr>
        <w:t>She asked about whether additional funds need to be allocated</w:t>
      </w:r>
      <w:r w:rsidR="00A84456" w:rsidRPr="00883DCD">
        <w:rPr>
          <w:rFonts w:ascii="Times New Roman" w:hAnsi="Times New Roman" w:cs="Times New Roman"/>
        </w:rPr>
        <w:t xml:space="preserve"> for the digital information work.</w:t>
      </w:r>
    </w:p>
    <w:p w14:paraId="1F64CFA8" w14:textId="77777777" w:rsidR="003E084D" w:rsidRPr="00883DCD" w:rsidRDefault="003E084D">
      <w:pPr>
        <w:pBdr>
          <w:top w:val="none" w:sz="0" w:space="0" w:color="auto"/>
        </w:pBdr>
        <w:rPr>
          <w:rFonts w:ascii="Times New Roman" w:hAnsi="Times New Roman" w:cs="Times New Roman"/>
          <w:b/>
        </w:rPr>
      </w:pPr>
      <w:r w:rsidRPr="00883DCD">
        <w:rPr>
          <w:rFonts w:ascii="Times New Roman" w:hAnsi="Times New Roman" w:cs="Times New Roman"/>
          <w:b/>
        </w:rPr>
        <w:t xml:space="preserve">Samuel </w:t>
      </w:r>
      <w:r w:rsidR="00B312A9" w:rsidRPr="00883DCD">
        <w:rPr>
          <w:rFonts w:ascii="Times New Roman" w:hAnsi="Times New Roman" w:cs="Times New Roman"/>
          <w:b/>
        </w:rPr>
        <w:t xml:space="preserve">Lee </w:t>
      </w:r>
    </w:p>
    <w:p w14:paraId="797F1EAB" w14:textId="77777777" w:rsidR="00B312A9" w:rsidRPr="00883DCD" w:rsidRDefault="003E084D">
      <w:pPr>
        <w:pBdr>
          <w:top w:val="none" w:sz="0" w:space="0" w:color="auto"/>
        </w:pBdr>
        <w:rPr>
          <w:rFonts w:ascii="Times New Roman" w:hAnsi="Times New Roman" w:cs="Times New Roman"/>
        </w:rPr>
      </w:pPr>
      <w:r w:rsidRPr="00883DCD">
        <w:rPr>
          <w:rFonts w:ascii="Times New Roman" w:hAnsi="Times New Roman" w:cs="Times New Roman"/>
        </w:rPr>
        <w:t>He said that the</w:t>
      </w:r>
      <w:r w:rsidR="00B312A9" w:rsidRPr="00883DCD">
        <w:rPr>
          <w:rFonts w:ascii="Times New Roman" w:hAnsi="Times New Roman" w:cs="Times New Roman"/>
        </w:rPr>
        <w:t xml:space="preserve"> budget </w:t>
      </w:r>
      <w:r w:rsidR="0058460E" w:rsidRPr="00883DCD">
        <w:rPr>
          <w:rFonts w:ascii="Times New Roman" w:hAnsi="Times New Roman" w:cs="Times New Roman"/>
        </w:rPr>
        <w:t>is created in</w:t>
      </w:r>
      <w:r w:rsidR="00B312A9" w:rsidRPr="00883DCD">
        <w:rPr>
          <w:rFonts w:ascii="Times New Roman" w:hAnsi="Times New Roman" w:cs="Times New Roman"/>
        </w:rPr>
        <w:t xml:space="preserve"> clumps so there is room for additional use of the budget</w:t>
      </w:r>
      <w:r w:rsidR="0058460E" w:rsidRPr="00883DCD">
        <w:rPr>
          <w:rFonts w:ascii="Times New Roman" w:hAnsi="Times New Roman" w:cs="Times New Roman"/>
        </w:rPr>
        <w:t xml:space="preserve"> as needed</w:t>
      </w:r>
      <w:r w:rsidR="00B312A9" w:rsidRPr="00883DCD">
        <w:rPr>
          <w:rFonts w:ascii="Times New Roman" w:hAnsi="Times New Roman" w:cs="Times New Roman"/>
        </w:rPr>
        <w:t xml:space="preserve">. </w:t>
      </w:r>
    </w:p>
    <w:p w14:paraId="1CC880A2" w14:textId="77777777" w:rsidR="00DC1511" w:rsidRPr="00883DCD" w:rsidRDefault="00DC1511">
      <w:pPr>
        <w:pBdr>
          <w:top w:val="none" w:sz="0" w:space="0" w:color="auto"/>
        </w:pBdr>
        <w:rPr>
          <w:rFonts w:ascii="Times New Roman" w:hAnsi="Times New Roman" w:cs="Times New Roman"/>
        </w:rPr>
      </w:pPr>
      <w:r w:rsidRPr="00883DCD">
        <w:rPr>
          <w:rFonts w:ascii="Times New Roman" w:hAnsi="Times New Roman" w:cs="Times New Roman"/>
          <w:b/>
        </w:rPr>
        <w:t>Seong-Yong Park</w:t>
      </w:r>
    </w:p>
    <w:p w14:paraId="52FB79BA" w14:textId="77777777" w:rsidR="00DC1511" w:rsidRPr="00883DCD" w:rsidRDefault="00DC1511">
      <w:pPr>
        <w:pBdr>
          <w:top w:val="none" w:sz="0" w:space="0" w:color="auto"/>
        </w:pBdr>
        <w:rPr>
          <w:rFonts w:ascii="Times New Roman" w:hAnsi="Times New Roman" w:cs="Times New Roman"/>
        </w:rPr>
      </w:pPr>
      <w:r w:rsidRPr="00883DCD">
        <w:rPr>
          <w:rFonts w:ascii="Times New Roman" w:hAnsi="Times New Roman" w:cs="Times New Roman"/>
        </w:rPr>
        <w:t xml:space="preserve">He </w:t>
      </w:r>
      <w:r w:rsidR="00A34528">
        <w:rPr>
          <w:rFonts w:ascii="Times New Roman" w:hAnsi="Times New Roman" w:cs="Times New Roman"/>
        </w:rPr>
        <w:t>said</w:t>
      </w:r>
      <w:r w:rsidR="00A34528" w:rsidRPr="00883DCD">
        <w:rPr>
          <w:rFonts w:ascii="Times New Roman" w:hAnsi="Times New Roman" w:cs="Times New Roman"/>
        </w:rPr>
        <w:t xml:space="preserve"> </w:t>
      </w:r>
      <w:r w:rsidRPr="00883DCD">
        <w:rPr>
          <w:rFonts w:ascii="Times New Roman" w:hAnsi="Times New Roman" w:cs="Times New Roman"/>
        </w:rPr>
        <w:t>that the project with ICH and IT experts needs to be arranged.</w:t>
      </w:r>
    </w:p>
    <w:p w14:paraId="1479BB3A" w14:textId="77777777" w:rsidR="0058460E" w:rsidRPr="00883DCD" w:rsidRDefault="0058460E">
      <w:pPr>
        <w:pBdr>
          <w:top w:val="none" w:sz="0" w:space="0" w:color="auto"/>
        </w:pBdr>
        <w:rPr>
          <w:rFonts w:ascii="Times New Roman" w:hAnsi="Times New Roman" w:cs="Times New Roman"/>
          <w:b/>
        </w:rPr>
      </w:pPr>
      <w:r w:rsidRPr="00883DCD">
        <w:rPr>
          <w:rFonts w:ascii="Times New Roman" w:hAnsi="Times New Roman" w:cs="Times New Roman"/>
          <w:b/>
        </w:rPr>
        <w:t xml:space="preserve">Dawnhee </w:t>
      </w:r>
      <w:r w:rsidR="00B312A9" w:rsidRPr="00883DCD">
        <w:rPr>
          <w:rFonts w:ascii="Times New Roman" w:hAnsi="Times New Roman" w:cs="Times New Roman"/>
          <w:b/>
        </w:rPr>
        <w:t>Yim</w:t>
      </w:r>
    </w:p>
    <w:p w14:paraId="1D104DB4" w14:textId="77777777" w:rsidR="00B312A9" w:rsidRPr="00883DCD" w:rsidRDefault="0058460E">
      <w:pPr>
        <w:pBdr>
          <w:top w:val="none" w:sz="0" w:space="0" w:color="auto"/>
        </w:pBdr>
        <w:rPr>
          <w:rFonts w:ascii="Times New Roman" w:hAnsi="Times New Roman" w:cs="Times New Roman"/>
          <w:i/>
        </w:rPr>
      </w:pPr>
      <w:r w:rsidRPr="00883DCD">
        <w:rPr>
          <w:rFonts w:ascii="Times New Roman" w:hAnsi="Times New Roman" w:cs="Times New Roman"/>
          <w:i/>
        </w:rPr>
        <w:t>Agenda 1</w:t>
      </w:r>
      <w:r w:rsidR="00B312A9" w:rsidRPr="00883DCD">
        <w:rPr>
          <w:rFonts w:ascii="Times New Roman" w:hAnsi="Times New Roman" w:cs="Times New Roman"/>
          <w:i/>
        </w:rPr>
        <w:t xml:space="preserve"> adopted as presented. </w:t>
      </w:r>
    </w:p>
    <w:p w14:paraId="1581BD9F" w14:textId="77777777" w:rsidR="0058460E" w:rsidRPr="00883DCD" w:rsidRDefault="0058460E" w:rsidP="0058460E">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DISCUSSION FOLLOWING AGENDA 2 AMENDING THE CONSTITUTION</w:t>
      </w:r>
    </w:p>
    <w:p w14:paraId="2D543E53" w14:textId="77777777" w:rsidR="00B40A50" w:rsidRPr="00883DCD" w:rsidRDefault="00B40A50" w:rsidP="0058460E">
      <w:pPr>
        <w:pBdr>
          <w:top w:val="none" w:sz="0" w:space="0" w:color="auto"/>
        </w:pBdr>
        <w:rPr>
          <w:rFonts w:ascii="Times New Roman" w:hAnsi="Times New Roman" w:cs="Times New Roman"/>
        </w:rPr>
      </w:pPr>
    </w:p>
    <w:p w14:paraId="13E7CD86" w14:textId="77777777" w:rsidR="00E552D2" w:rsidRPr="00883DCD" w:rsidRDefault="00E552D2" w:rsidP="0058460E">
      <w:pPr>
        <w:pBdr>
          <w:top w:val="none" w:sz="0" w:space="0" w:color="auto"/>
        </w:pBdr>
        <w:rPr>
          <w:rFonts w:ascii="Times New Roman" w:hAnsi="Times New Roman" w:cs="Times New Roman"/>
        </w:rPr>
      </w:pPr>
      <w:r w:rsidRPr="00883DCD">
        <w:rPr>
          <w:rFonts w:ascii="Times New Roman" w:hAnsi="Times New Roman" w:cs="Times New Roman"/>
          <w:b/>
        </w:rPr>
        <w:t>Tim Curtis</w:t>
      </w:r>
    </w:p>
    <w:p w14:paraId="3EC43937" w14:textId="77777777" w:rsidR="008E15B4" w:rsidRPr="00883DCD" w:rsidRDefault="008E15B4" w:rsidP="0058460E">
      <w:pPr>
        <w:pBdr>
          <w:top w:val="none" w:sz="0" w:space="0" w:color="auto"/>
          <w:left w:val="none" w:sz="0" w:space="0" w:color="auto"/>
          <w:bottom w:val="none" w:sz="0" w:space="0" w:color="auto"/>
          <w:right w:val="none" w:sz="0" w:space="0" w:color="auto"/>
        </w:pBdr>
        <w:rPr>
          <w:rFonts w:ascii="Times New Roman" w:hAnsi="Times New Roman" w:cs="Times New Roman"/>
        </w:rPr>
      </w:pPr>
      <w:r w:rsidRPr="00883DCD">
        <w:rPr>
          <w:rFonts w:ascii="Times New Roman" w:hAnsi="Times New Roman" w:cs="Times New Roman"/>
        </w:rPr>
        <w:t>By February next year, only the closing account should be reported, not the audit report. As February is the beginning of the year, he wondered whether the closing account and the audit report are presented in the same year or the following year.</w:t>
      </w:r>
    </w:p>
    <w:p w14:paraId="08D3BAEA" w14:textId="77777777" w:rsidR="008E15B4" w:rsidRPr="00883DCD" w:rsidRDefault="008E15B4" w:rsidP="0058460E">
      <w:pPr>
        <w:pBdr>
          <w:top w:val="none" w:sz="0" w:space="0" w:color="auto"/>
          <w:left w:val="none" w:sz="0" w:space="0" w:color="auto"/>
          <w:bottom w:val="none" w:sz="0" w:space="0" w:color="auto"/>
          <w:right w:val="none" w:sz="0" w:space="0" w:color="auto"/>
        </w:pBdr>
        <w:rPr>
          <w:rFonts w:ascii="Times New Roman" w:hAnsi="Times New Roman" w:cs="Times New Roman"/>
        </w:rPr>
      </w:pPr>
      <w:r w:rsidRPr="00883DCD">
        <w:rPr>
          <w:rFonts w:ascii="Times New Roman" w:hAnsi="Times New Roman" w:cs="Times New Roman"/>
          <w:b/>
        </w:rPr>
        <w:t>Sun-Bok Choi</w:t>
      </w:r>
    </w:p>
    <w:p w14:paraId="3DB664DF" w14:textId="77777777" w:rsidR="00736E01" w:rsidRPr="00883DCD" w:rsidRDefault="00736E01" w:rsidP="0058460E">
      <w:pPr>
        <w:pBdr>
          <w:top w:val="none" w:sz="0" w:space="0" w:color="auto"/>
          <w:left w:val="none" w:sz="0" w:space="0" w:color="auto"/>
          <w:bottom w:val="none" w:sz="0" w:space="0" w:color="auto"/>
          <w:right w:val="none" w:sz="0" w:space="0" w:color="auto"/>
        </w:pBdr>
        <w:rPr>
          <w:rFonts w:ascii="Times New Roman" w:hAnsi="Times New Roman" w:cs="Times New Roman"/>
        </w:rPr>
      </w:pPr>
      <w:r w:rsidRPr="00883DCD">
        <w:rPr>
          <w:rFonts w:ascii="Times New Roman" w:hAnsi="Times New Roman" w:cs="Times New Roman"/>
        </w:rPr>
        <w:t xml:space="preserve">In the case of 2014, the allocated budget </w:t>
      </w:r>
      <w:r w:rsidR="004F445B" w:rsidRPr="00883DCD">
        <w:rPr>
          <w:rFonts w:ascii="Times New Roman" w:hAnsi="Times New Roman" w:cs="Times New Roman"/>
        </w:rPr>
        <w:t xml:space="preserve">should be executed by 31 December and the balance sheet shall be approved by CHA by the end of February 2015. The closing account </w:t>
      </w:r>
      <w:r w:rsidR="0002381D" w:rsidRPr="00883DCD">
        <w:rPr>
          <w:rFonts w:ascii="Times New Roman" w:hAnsi="Times New Roman" w:cs="Times New Roman"/>
        </w:rPr>
        <w:t xml:space="preserve">will be reported to the sixth Governing Board Meeting in 2015. In the current Constitution, it is mentioned that the balance sheet of the year shall be audited by the auditor and reported to CHA. As the time is not enough to audit and submit by </w:t>
      </w:r>
      <w:r w:rsidR="00A34528" w:rsidRPr="00883DCD">
        <w:rPr>
          <w:rFonts w:ascii="Times New Roman" w:hAnsi="Times New Roman" w:cs="Times New Roman"/>
        </w:rPr>
        <w:t>February</w:t>
      </w:r>
      <w:r w:rsidR="0002381D" w:rsidRPr="00883DCD">
        <w:rPr>
          <w:rFonts w:ascii="Times New Roman" w:hAnsi="Times New Roman" w:cs="Times New Roman"/>
        </w:rPr>
        <w:t xml:space="preserve">, we request to amend the Constitution. </w:t>
      </w:r>
      <w:r w:rsidR="004F445B" w:rsidRPr="00883DCD">
        <w:rPr>
          <w:rFonts w:ascii="Times New Roman" w:hAnsi="Times New Roman" w:cs="Times New Roman"/>
        </w:rPr>
        <w:t xml:space="preserve"> </w:t>
      </w:r>
    </w:p>
    <w:p w14:paraId="19488BE4" w14:textId="77777777" w:rsidR="00B40A50" w:rsidRPr="00883DCD" w:rsidRDefault="00B40A50" w:rsidP="00B40A50">
      <w:pPr>
        <w:pBdr>
          <w:top w:val="none" w:sz="0" w:space="0" w:color="auto"/>
        </w:pBdr>
        <w:rPr>
          <w:rFonts w:ascii="Times New Roman" w:hAnsi="Times New Roman" w:cs="Times New Roman"/>
          <w:b/>
        </w:rPr>
      </w:pPr>
      <w:r w:rsidRPr="00883DCD">
        <w:rPr>
          <w:rFonts w:ascii="Times New Roman" w:hAnsi="Times New Roman" w:cs="Times New Roman"/>
          <w:b/>
        </w:rPr>
        <w:t>Dawnhee Yim</w:t>
      </w:r>
    </w:p>
    <w:p w14:paraId="0F2B6B3E" w14:textId="77777777" w:rsidR="00B40A50" w:rsidRPr="00883DCD" w:rsidRDefault="00B40A50" w:rsidP="00B40A50">
      <w:pPr>
        <w:pBdr>
          <w:top w:val="none" w:sz="0" w:space="0" w:color="auto"/>
        </w:pBdr>
        <w:rPr>
          <w:rFonts w:ascii="Times New Roman" w:hAnsi="Times New Roman" w:cs="Times New Roman"/>
          <w:i/>
        </w:rPr>
      </w:pPr>
      <w:r w:rsidRPr="00883DCD">
        <w:rPr>
          <w:rFonts w:ascii="Times New Roman" w:hAnsi="Times New Roman" w:cs="Times New Roman"/>
          <w:i/>
        </w:rPr>
        <w:t xml:space="preserve">Agenda 2 adopted as presented. </w:t>
      </w:r>
    </w:p>
    <w:p w14:paraId="0FBDF2F5" w14:textId="77777777" w:rsidR="00B40A50" w:rsidRPr="00883DCD" w:rsidRDefault="00B40A50" w:rsidP="0058460E">
      <w:pPr>
        <w:pBdr>
          <w:top w:val="none" w:sz="0" w:space="0" w:color="auto"/>
          <w:left w:val="none" w:sz="0" w:space="0" w:color="auto"/>
          <w:bottom w:val="none" w:sz="0" w:space="0" w:color="auto"/>
          <w:right w:val="none" w:sz="0" w:space="0" w:color="auto"/>
        </w:pBdr>
        <w:rPr>
          <w:rFonts w:ascii="Times New Roman" w:hAnsi="Times New Roman" w:cs="Times New Roman"/>
        </w:rPr>
      </w:pPr>
    </w:p>
    <w:p w14:paraId="051E54C9" w14:textId="77777777" w:rsidR="0058460E" w:rsidRPr="00883DCD" w:rsidRDefault="0058460E" w:rsidP="0058460E">
      <w:pPr>
        <w:pBdr>
          <w:top w:val="none" w:sz="0" w:space="0" w:color="auto"/>
          <w:left w:val="none" w:sz="0" w:space="0" w:color="auto"/>
          <w:bottom w:val="none" w:sz="0" w:space="0" w:color="auto"/>
          <w:right w:val="none" w:sz="0" w:space="0" w:color="auto"/>
        </w:pBdr>
        <w:rPr>
          <w:rFonts w:ascii="Times New Roman" w:hAnsi="Times New Roman" w:cs="Times New Roman"/>
          <w:b/>
        </w:rPr>
      </w:pPr>
      <w:r w:rsidRPr="00883DCD">
        <w:rPr>
          <w:rFonts w:ascii="Times New Roman" w:hAnsi="Times New Roman" w:cs="Times New Roman"/>
          <w:b/>
        </w:rPr>
        <w:t>DISCUSSION FOLLOWING AGENDA 3 AMENDING THE RULES OF PROCEDURE OF THE EXECUTIVE COMMITTEE.</w:t>
      </w:r>
    </w:p>
    <w:p w14:paraId="77A743D6" w14:textId="77777777" w:rsidR="0058460E" w:rsidRPr="00883DCD" w:rsidRDefault="0058460E" w:rsidP="0058460E">
      <w:pPr>
        <w:pBdr>
          <w:top w:val="none" w:sz="0" w:space="0" w:color="auto"/>
        </w:pBdr>
        <w:rPr>
          <w:rFonts w:ascii="Times New Roman" w:hAnsi="Times New Roman" w:cs="Times New Roman"/>
        </w:rPr>
      </w:pPr>
      <w:r w:rsidRPr="00883DCD">
        <w:rPr>
          <w:rFonts w:ascii="Times New Roman" w:hAnsi="Times New Roman" w:cs="Times New Roman"/>
        </w:rPr>
        <w:t xml:space="preserve">There were a couple of minor questions of terminology, nothing to report. </w:t>
      </w:r>
    </w:p>
    <w:p w14:paraId="66E25802" w14:textId="77777777" w:rsidR="0058460E" w:rsidRPr="00883DCD" w:rsidRDefault="0058460E" w:rsidP="0058460E">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Dawnhee Yim</w:t>
      </w:r>
    </w:p>
    <w:p w14:paraId="14573AE4" w14:textId="77777777" w:rsidR="0058460E" w:rsidRPr="00883DCD" w:rsidRDefault="0058460E" w:rsidP="0058460E">
      <w:pPr>
        <w:pBdr>
          <w:top w:val="none" w:sz="0" w:space="0" w:color="auto"/>
          <w:left w:val="none" w:sz="2" w:space="0" w:color="000000"/>
        </w:pBdr>
        <w:rPr>
          <w:rFonts w:ascii="Times New Roman" w:hAnsi="Times New Roman" w:cs="Times New Roman"/>
          <w:i/>
        </w:rPr>
      </w:pPr>
      <w:r w:rsidRPr="00883DCD">
        <w:rPr>
          <w:rFonts w:ascii="Times New Roman" w:hAnsi="Times New Roman" w:cs="Times New Roman"/>
          <w:i/>
        </w:rPr>
        <w:t xml:space="preserve">Agenda 3 adopted as presented. </w:t>
      </w:r>
    </w:p>
    <w:p w14:paraId="717B0176" w14:textId="77777777" w:rsidR="00A04EE7" w:rsidRPr="00883DCD" w:rsidRDefault="00A04EE7" w:rsidP="0058460E">
      <w:pPr>
        <w:pBdr>
          <w:top w:val="none" w:sz="0" w:space="0" w:color="auto"/>
          <w:left w:val="none" w:sz="2" w:space="0" w:color="000000"/>
        </w:pBdr>
        <w:rPr>
          <w:rFonts w:ascii="Times New Roman" w:hAnsi="Times New Roman" w:cs="Times New Roman"/>
          <w:b/>
        </w:rPr>
      </w:pPr>
    </w:p>
    <w:p w14:paraId="16F3F465" w14:textId="77777777" w:rsidR="009E109A" w:rsidRPr="00883DCD" w:rsidRDefault="00A660AF" w:rsidP="0058460E">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OPEN_ENDED DISCUSSIONS</w:t>
      </w:r>
    </w:p>
    <w:p w14:paraId="27F38928" w14:textId="77777777" w:rsidR="00A660AF" w:rsidRPr="00883DCD" w:rsidRDefault="00A660AF" w:rsidP="0058460E">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 xml:space="preserve">Tim Curtis </w:t>
      </w:r>
    </w:p>
    <w:p w14:paraId="44E17B6E" w14:textId="77777777" w:rsidR="00A660AF" w:rsidRPr="00883DCD" w:rsidRDefault="0058460E" w:rsidP="0058460E">
      <w:pPr>
        <w:pBdr>
          <w:top w:val="none" w:sz="0" w:space="0" w:color="auto"/>
          <w:left w:val="none" w:sz="2" w:space="0" w:color="000000"/>
        </w:pBdr>
        <w:rPr>
          <w:rFonts w:ascii="Times New Roman" w:hAnsi="Times New Roman" w:cs="Times New Roman"/>
        </w:rPr>
      </w:pPr>
      <w:r w:rsidRPr="00883DCD">
        <w:rPr>
          <w:rFonts w:ascii="Times New Roman" w:hAnsi="Times New Roman" w:cs="Times New Roman"/>
        </w:rPr>
        <w:t>He e</w:t>
      </w:r>
      <w:r w:rsidR="00A660AF" w:rsidRPr="00883DCD">
        <w:rPr>
          <w:rFonts w:ascii="Times New Roman" w:hAnsi="Times New Roman" w:cs="Times New Roman"/>
        </w:rPr>
        <w:t>xpressed a real appreciation for this new format</w:t>
      </w:r>
      <w:r w:rsidR="00A84456" w:rsidRPr="00883DCD">
        <w:rPr>
          <w:rFonts w:ascii="Times New Roman" w:hAnsi="Times New Roman" w:cs="Times New Roman"/>
        </w:rPr>
        <w:t xml:space="preserve"> of</w:t>
      </w:r>
      <w:r w:rsidR="00A660AF" w:rsidRPr="00883DCD">
        <w:rPr>
          <w:rFonts w:ascii="Times New Roman" w:hAnsi="Times New Roman" w:cs="Times New Roman"/>
        </w:rPr>
        <w:t xml:space="preserve"> the governing board meeting</w:t>
      </w:r>
      <w:r w:rsidRPr="00883DCD">
        <w:rPr>
          <w:rFonts w:ascii="Times New Roman" w:hAnsi="Times New Roman" w:cs="Times New Roman"/>
        </w:rPr>
        <w:t xml:space="preserve"> because it o</w:t>
      </w:r>
      <w:r w:rsidR="00A660AF" w:rsidRPr="00883DCD">
        <w:rPr>
          <w:rFonts w:ascii="Times New Roman" w:hAnsi="Times New Roman" w:cs="Times New Roman"/>
        </w:rPr>
        <w:t xml:space="preserve">ffers an opportunity for real discussion. </w:t>
      </w:r>
    </w:p>
    <w:p w14:paraId="1948F1C5" w14:textId="77777777" w:rsidR="0058460E" w:rsidRPr="00883DCD" w:rsidRDefault="0058460E" w:rsidP="0058460E">
      <w:pPr>
        <w:pBdr>
          <w:top w:val="none" w:sz="0" w:space="0" w:color="auto"/>
        </w:pBdr>
        <w:rPr>
          <w:rFonts w:ascii="Times New Roman" w:hAnsi="Times New Roman" w:cs="Times New Roman"/>
          <w:b/>
        </w:rPr>
      </w:pPr>
      <w:r w:rsidRPr="00883DCD">
        <w:rPr>
          <w:rFonts w:ascii="Times New Roman" w:hAnsi="Times New Roman" w:cs="Times New Roman"/>
          <w:b/>
        </w:rPr>
        <w:t>Akio Arata</w:t>
      </w:r>
    </w:p>
    <w:p w14:paraId="1E6FDEFF" w14:textId="77777777" w:rsidR="00A660AF" w:rsidRPr="00883DCD" w:rsidRDefault="0058460E" w:rsidP="0058460E">
      <w:pPr>
        <w:pBdr>
          <w:top w:val="none" w:sz="0" w:space="0" w:color="auto"/>
          <w:left w:val="none" w:sz="2" w:space="0" w:color="000000"/>
        </w:pBdr>
        <w:rPr>
          <w:rFonts w:ascii="Times New Roman" w:hAnsi="Times New Roman" w:cs="Times New Roman"/>
        </w:rPr>
      </w:pPr>
      <w:r w:rsidRPr="00883DCD">
        <w:rPr>
          <w:rFonts w:ascii="Times New Roman" w:hAnsi="Times New Roman" w:cs="Times New Roman"/>
        </w:rPr>
        <w:t>He asked to take the floor for a moment to say that he is very impressed with the activities of the Centre and the organization of the governing board meeting. He congratulated Samuel Lee for raising the standards to such a high level and he expressed sadness to see that Samuel Lee is leaving</w:t>
      </w:r>
      <w:r w:rsidR="00140301" w:rsidRPr="00883DCD">
        <w:rPr>
          <w:rFonts w:ascii="Times New Roman" w:hAnsi="Times New Roman" w:cs="Times New Roman"/>
        </w:rPr>
        <w:t xml:space="preserve">. </w:t>
      </w:r>
    </w:p>
    <w:p w14:paraId="44CA9A9A" w14:textId="77777777" w:rsidR="00140301" w:rsidRPr="00883DCD" w:rsidRDefault="0058460E" w:rsidP="0058460E">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Tim Curtis</w:t>
      </w:r>
    </w:p>
    <w:p w14:paraId="2B99E81A" w14:textId="77777777" w:rsidR="00140301" w:rsidRPr="00883DCD" w:rsidRDefault="0058460E" w:rsidP="0058460E">
      <w:pPr>
        <w:pBdr>
          <w:top w:val="none" w:sz="0" w:space="0" w:color="auto"/>
          <w:left w:val="none" w:sz="2" w:space="0" w:color="000000"/>
        </w:pBdr>
        <w:rPr>
          <w:rFonts w:ascii="Times New Roman" w:hAnsi="Times New Roman" w:cs="Times New Roman"/>
        </w:rPr>
      </w:pPr>
      <w:r w:rsidRPr="00883DCD">
        <w:rPr>
          <w:rFonts w:ascii="Times New Roman" w:hAnsi="Times New Roman" w:cs="Times New Roman"/>
        </w:rPr>
        <w:t>He also ack</w:t>
      </w:r>
      <w:r w:rsidR="00140301" w:rsidRPr="00883DCD">
        <w:rPr>
          <w:rFonts w:ascii="Times New Roman" w:hAnsi="Times New Roman" w:cs="Times New Roman"/>
        </w:rPr>
        <w:t>nowledge</w:t>
      </w:r>
      <w:r w:rsidRPr="00883DCD">
        <w:rPr>
          <w:rFonts w:ascii="Times New Roman" w:hAnsi="Times New Roman" w:cs="Times New Roman"/>
        </w:rPr>
        <w:t>d</w:t>
      </w:r>
      <w:r w:rsidR="00140301" w:rsidRPr="00883DCD">
        <w:rPr>
          <w:rFonts w:ascii="Times New Roman" w:hAnsi="Times New Roman" w:cs="Times New Roman"/>
        </w:rPr>
        <w:t xml:space="preserve"> </w:t>
      </w:r>
      <w:r w:rsidR="00A84456" w:rsidRPr="00883DCD">
        <w:rPr>
          <w:rFonts w:ascii="Times New Roman" w:hAnsi="Times New Roman" w:cs="Times New Roman"/>
        </w:rPr>
        <w:t xml:space="preserve">Samuel </w:t>
      </w:r>
      <w:r w:rsidRPr="00883DCD">
        <w:rPr>
          <w:rFonts w:ascii="Times New Roman" w:hAnsi="Times New Roman" w:cs="Times New Roman"/>
        </w:rPr>
        <w:t>L</w:t>
      </w:r>
      <w:r w:rsidR="00140301" w:rsidRPr="00883DCD">
        <w:rPr>
          <w:rFonts w:ascii="Times New Roman" w:hAnsi="Times New Roman" w:cs="Times New Roman"/>
        </w:rPr>
        <w:t xml:space="preserve">ee’s accomplishments </w:t>
      </w:r>
      <w:r w:rsidRPr="00883DCD">
        <w:rPr>
          <w:rFonts w:ascii="Times New Roman" w:hAnsi="Times New Roman" w:cs="Times New Roman"/>
        </w:rPr>
        <w:t xml:space="preserve">and gave thanks. </w:t>
      </w:r>
    </w:p>
    <w:p w14:paraId="4A6A0556" w14:textId="77777777" w:rsidR="0058460E" w:rsidRPr="00883DCD" w:rsidRDefault="0058460E" w:rsidP="0058460E">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Samuel Lee</w:t>
      </w:r>
    </w:p>
    <w:p w14:paraId="605B908D" w14:textId="77777777" w:rsidR="00140301" w:rsidRPr="00883DCD" w:rsidRDefault="0058460E" w:rsidP="0058460E">
      <w:pPr>
        <w:pBdr>
          <w:top w:val="none" w:sz="0" w:space="0" w:color="auto"/>
          <w:left w:val="none" w:sz="2" w:space="0" w:color="000000"/>
        </w:pBdr>
        <w:rPr>
          <w:rFonts w:ascii="Times New Roman" w:hAnsi="Times New Roman" w:cs="Times New Roman"/>
        </w:rPr>
      </w:pPr>
      <w:r w:rsidRPr="00883DCD">
        <w:rPr>
          <w:rFonts w:ascii="Times New Roman" w:hAnsi="Times New Roman" w:cs="Times New Roman"/>
        </w:rPr>
        <w:t xml:space="preserve">He thanked everyone for their </w:t>
      </w:r>
      <w:r w:rsidR="00140301" w:rsidRPr="00883DCD">
        <w:rPr>
          <w:rFonts w:ascii="Times New Roman" w:hAnsi="Times New Roman" w:cs="Times New Roman"/>
        </w:rPr>
        <w:t>kind words</w:t>
      </w:r>
      <w:r w:rsidRPr="00883DCD">
        <w:rPr>
          <w:rFonts w:ascii="Times New Roman" w:hAnsi="Times New Roman" w:cs="Times New Roman"/>
        </w:rPr>
        <w:t xml:space="preserve"> and talked briefly about his work experiences with UNESCO and he closed by saying that he will always remember the warm people and engaging activities.</w:t>
      </w:r>
      <w:r w:rsidR="00140301" w:rsidRPr="00883DCD">
        <w:rPr>
          <w:rFonts w:ascii="Times New Roman" w:hAnsi="Times New Roman" w:cs="Times New Roman"/>
        </w:rPr>
        <w:t xml:space="preserve"> </w:t>
      </w:r>
    </w:p>
    <w:p w14:paraId="33C56909" w14:textId="77777777" w:rsidR="00B11E60" w:rsidRPr="00883DCD" w:rsidRDefault="00B11E60" w:rsidP="00B11E60">
      <w:pPr>
        <w:pBdr>
          <w:top w:val="none" w:sz="0" w:space="0" w:color="auto"/>
          <w:left w:val="none" w:sz="2" w:space="0" w:color="000000"/>
        </w:pBdr>
        <w:rPr>
          <w:rFonts w:ascii="Times New Roman" w:hAnsi="Times New Roman" w:cs="Times New Roman"/>
          <w:b/>
        </w:rPr>
      </w:pPr>
      <w:r w:rsidRPr="00883DCD">
        <w:rPr>
          <w:rFonts w:ascii="Times New Roman" w:hAnsi="Times New Roman" w:cs="Times New Roman"/>
          <w:b/>
        </w:rPr>
        <w:t>Dawnhee Yim</w:t>
      </w:r>
    </w:p>
    <w:p w14:paraId="375B42C1" w14:textId="77777777" w:rsidR="00B11E60" w:rsidRPr="00883DCD" w:rsidRDefault="00B11E60" w:rsidP="00B11E60">
      <w:pPr>
        <w:pBdr>
          <w:top w:val="none" w:sz="0" w:space="0" w:color="auto"/>
          <w:left w:val="none" w:sz="2" w:space="0" w:color="000000"/>
        </w:pBdr>
        <w:rPr>
          <w:rFonts w:ascii="Times New Roman" w:hAnsi="Times New Roman" w:cs="Times New Roman"/>
        </w:rPr>
      </w:pPr>
      <w:r w:rsidRPr="00883DCD">
        <w:rPr>
          <w:rFonts w:ascii="Times New Roman" w:hAnsi="Times New Roman" w:cs="Times New Roman"/>
        </w:rPr>
        <w:t>Dr. Yim declared the end of the governing board meeting.</w:t>
      </w:r>
    </w:p>
    <w:p w14:paraId="431CC0B4" w14:textId="77777777" w:rsidR="009E109A" w:rsidRPr="00883DCD" w:rsidRDefault="009E109A" w:rsidP="0058460E">
      <w:pPr>
        <w:pBdr>
          <w:top w:val="none" w:sz="0" w:space="0" w:color="auto"/>
          <w:left w:val="none" w:sz="2" w:space="0" w:color="000000"/>
        </w:pBdr>
        <w:rPr>
          <w:rFonts w:ascii="Times New Roman" w:hAnsi="Times New Roman" w:cs="Times New Roman"/>
        </w:rPr>
      </w:pPr>
    </w:p>
    <w:sectPr w:rsidR="009E109A" w:rsidRPr="00883DCD" w:rsidSect="00140301">
      <w:footerReference w:type="default" r:id="rId9"/>
      <w:pgSz w:w="11906" w:h="16838"/>
      <w:pgMar w:top="1701" w:right="1440" w:bottom="993"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5B95" w14:textId="77777777" w:rsidR="00847BDB" w:rsidRDefault="00847BDB" w:rsidP="0092164E">
      <w:pPr>
        <w:spacing w:after="0" w:line="240" w:lineRule="auto"/>
      </w:pPr>
      <w:r>
        <w:separator/>
      </w:r>
    </w:p>
  </w:endnote>
  <w:endnote w:type="continuationSeparator" w:id="0">
    <w:p w14:paraId="0C834961" w14:textId="77777777" w:rsidR="00847BDB" w:rsidRDefault="00847BDB" w:rsidP="0092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ÇÑÄÄ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한컴바탕">
    <w:charset w:val="81"/>
    <w:family w:val="roman"/>
    <w:pitch w:val="variable"/>
    <w:sig w:usb0="F7FFAFFF" w:usb1="FBDFFFFF" w:usb2="00FFFFFF" w:usb3="00000000" w:csb0="8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497846"/>
      <w:docPartObj>
        <w:docPartGallery w:val="Page Numbers (Bottom of Page)"/>
        <w:docPartUnique/>
      </w:docPartObj>
    </w:sdtPr>
    <w:sdtEndPr/>
    <w:sdtContent>
      <w:p w14:paraId="16E12A3A" w14:textId="2BE6685B" w:rsidR="00154CE2" w:rsidRDefault="00154CE2">
        <w:pPr>
          <w:pStyle w:val="Footer"/>
          <w:jc w:val="center"/>
        </w:pPr>
        <w:r>
          <w:fldChar w:fldCharType="begin"/>
        </w:r>
        <w:r>
          <w:instrText>PAGE   \* MERGEFORMAT</w:instrText>
        </w:r>
        <w:r>
          <w:fldChar w:fldCharType="separate"/>
        </w:r>
        <w:r w:rsidR="00735472" w:rsidRPr="00735472">
          <w:rPr>
            <w:noProof/>
            <w:lang w:val="ko-KR"/>
          </w:rPr>
          <w:t>16</w:t>
        </w:r>
        <w:r>
          <w:fldChar w:fldCharType="end"/>
        </w:r>
      </w:p>
    </w:sdtContent>
  </w:sdt>
  <w:p w14:paraId="2E6D6A9C" w14:textId="77777777" w:rsidR="00154CE2" w:rsidRDefault="00154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090F9" w14:textId="77777777" w:rsidR="00847BDB" w:rsidRDefault="00847BDB" w:rsidP="0092164E">
      <w:pPr>
        <w:spacing w:after="0" w:line="240" w:lineRule="auto"/>
      </w:pPr>
      <w:r>
        <w:separator/>
      </w:r>
    </w:p>
  </w:footnote>
  <w:footnote w:type="continuationSeparator" w:id="0">
    <w:p w14:paraId="6F4720BD" w14:textId="77777777" w:rsidR="00847BDB" w:rsidRDefault="00847BDB" w:rsidP="00921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515B0"/>
    <w:multiLevelType w:val="hybridMultilevel"/>
    <w:tmpl w:val="DCBA4480"/>
    <w:lvl w:ilvl="0" w:tplc="15FCDD64">
      <w:numFmt w:val="bullet"/>
      <w:lvlText w:val="-"/>
      <w:lvlJc w:val="left"/>
      <w:pPr>
        <w:ind w:left="830" w:hanging="360"/>
      </w:pPr>
      <w:rPr>
        <w:rFonts w:ascii="ÇÑÄÄ¹ÙÅÁ" w:eastAsia="Malgun Gothic" w:hAnsi="ÇÑÄÄ¹ÙÅÁ" w:cstheme="minorBid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nsid w:val="33DC4661"/>
    <w:multiLevelType w:val="hybridMultilevel"/>
    <w:tmpl w:val="51F0F038"/>
    <w:lvl w:ilvl="0" w:tplc="EAE4D3A0">
      <w:start w:val="1"/>
      <w:numFmt w:val="decimal"/>
      <w:lvlText w:val="%1."/>
      <w:lvlJc w:val="left"/>
      <w:pPr>
        <w:ind w:left="1190" w:hanging="360"/>
      </w:pPr>
      <w:rPr>
        <w:rFonts w:ascii="Times New Roman" w:hint="default"/>
        <w:sz w:val="26"/>
      </w:rPr>
    </w:lvl>
    <w:lvl w:ilvl="1" w:tplc="04090019" w:tentative="1">
      <w:start w:val="1"/>
      <w:numFmt w:val="upperLetter"/>
      <w:lvlText w:val="%2."/>
      <w:lvlJc w:val="left"/>
      <w:pPr>
        <w:ind w:left="1630" w:hanging="400"/>
      </w:pPr>
    </w:lvl>
    <w:lvl w:ilvl="2" w:tplc="0409001B" w:tentative="1">
      <w:start w:val="1"/>
      <w:numFmt w:val="lowerRoman"/>
      <w:lvlText w:val="%3."/>
      <w:lvlJc w:val="right"/>
      <w:pPr>
        <w:ind w:left="2030" w:hanging="400"/>
      </w:pPr>
    </w:lvl>
    <w:lvl w:ilvl="3" w:tplc="0409000F" w:tentative="1">
      <w:start w:val="1"/>
      <w:numFmt w:val="decimal"/>
      <w:lvlText w:val="%4."/>
      <w:lvlJc w:val="left"/>
      <w:pPr>
        <w:ind w:left="2430" w:hanging="400"/>
      </w:pPr>
    </w:lvl>
    <w:lvl w:ilvl="4" w:tplc="04090019" w:tentative="1">
      <w:start w:val="1"/>
      <w:numFmt w:val="upperLetter"/>
      <w:lvlText w:val="%5."/>
      <w:lvlJc w:val="left"/>
      <w:pPr>
        <w:ind w:left="2830" w:hanging="400"/>
      </w:pPr>
    </w:lvl>
    <w:lvl w:ilvl="5" w:tplc="0409001B" w:tentative="1">
      <w:start w:val="1"/>
      <w:numFmt w:val="lowerRoman"/>
      <w:lvlText w:val="%6."/>
      <w:lvlJc w:val="right"/>
      <w:pPr>
        <w:ind w:left="3230" w:hanging="400"/>
      </w:pPr>
    </w:lvl>
    <w:lvl w:ilvl="6" w:tplc="0409000F" w:tentative="1">
      <w:start w:val="1"/>
      <w:numFmt w:val="decimal"/>
      <w:lvlText w:val="%7."/>
      <w:lvlJc w:val="left"/>
      <w:pPr>
        <w:ind w:left="3630" w:hanging="400"/>
      </w:pPr>
    </w:lvl>
    <w:lvl w:ilvl="7" w:tplc="04090019" w:tentative="1">
      <w:start w:val="1"/>
      <w:numFmt w:val="upperLetter"/>
      <w:lvlText w:val="%8."/>
      <w:lvlJc w:val="left"/>
      <w:pPr>
        <w:ind w:left="4030" w:hanging="400"/>
      </w:pPr>
    </w:lvl>
    <w:lvl w:ilvl="8" w:tplc="0409001B" w:tentative="1">
      <w:start w:val="1"/>
      <w:numFmt w:val="lowerRoman"/>
      <w:lvlText w:val="%9."/>
      <w:lvlJc w:val="right"/>
      <w:pPr>
        <w:ind w:left="4430" w:hanging="400"/>
      </w:pPr>
    </w:lvl>
  </w:abstractNum>
  <w:abstractNum w:abstractNumId="2">
    <w:nsid w:val="350D5EB6"/>
    <w:multiLevelType w:val="multilevel"/>
    <w:tmpl w:val="84BA5770"/>
    <w:lvl w:ilvl="0">
      <w:start w:val="1"/>
      <w:numFmt w:val="decimal"/>
      <w:lvlText w:val="%1."/>
      <w:lvlJc w:val="left"/>
      <w:rPr>
        <w:rFonts w:ascii="Times New Roman"/>
        <w:color w:val="000000"/>
        <w:sz w:val="28"/>
      </w:rPr>
    </w:lvl>
    <w:lvl w:ilvl="1">
      <w:start w:val="1"/>
      <w:numFmt w:val="upperLetter"/>
      <w:lvlText w:val="%2."/>
      <w:lvlJc w:val="left"/>
      <w:rPr>
        <w:rFonts w:ascii="Times New Roman"/>
        <w:color w:val="000000"/>
        <w:sz w:val="28"/>
      </w:rPr>
    </w:lvl>
    <w:lvl w:ilvl="2">
      <w:start w:val="1"/>
      <w:numFmt w:val="lowerRoman"/>
      <w:lvlText w:val="%3."/>
      <w:lvlJc w:val="right"/>
      <w:rPr>
        <w:rFonts w:ascii="Times New Roman"/>
        <w:color w:val="000000"/>
        <w:sz w:val="28"/>
      </w:rPr>
    </w:lvl>
    <w:lvl w:ilvl="3">
      <w:start w:val="1"/>
      <w:numFmt w:val="decimal"/>
      <w:lvlText w:val="%4."/>
      <w:lvlJc w:val="left"/>
      <w:rPr>
        <w:rFonts w:ascii="Times New Roman"/>
        <w:color w:val="000000"/>
        <w:sz w:val="28"/>
      </w:rPr>
    </w:lvl>
    <w:lvl w:ilvl="4">
      <w:start w:val="1"/>
      <w:numFmt w:val="upperLetter"/>
      <w:lvlText w:val="%5."/>
      <w:lvlJc w:val="left"/>
      <w:rPr>
        <w:rFonts w:ascii="Times New Roman"/>
        <w:color w:val="000000"/>
        <w:sz w:val="28"/>
      </w:rPr>
    </w:lvl>
    <w:lvl w:ilvl="5">
      <w:start w:val="1"/>
      <w:numFmt w:val="lowerRoman"/>
      <w:lvlText w:val="%6."/>
      <w:lvlJc w:val="right"/>
      <w:rPr>
        <w:rFonts w:ascii="Times New Roman"/>
        <w:color w:val="000000"/>
        <w:sz w:val="28"/>
      </w:rPr>
    </w:lvl>
    <w:lvl w:ilvl="6">
      <w:start w:val="1"/>
      <w:numFmt w:val="decimal"/>
      <w:lvlText w:val="%7."/>
      <w:lvlJc w:val="left"/>
      <w:rPr>
        <w:rFonts w:ascii="Times New Roman"/>
        <w:color w:val="000000"/>
        <w:sz w:val="28"/>
      </w:rPr>
    </w:lvl>
    <w:lvl w:ilvl="7">
      <w:numFmt w:val="decimal"/>
      <w:lvlText w:val=""/>
      <w:lvlJc w:val="left"/>
    </w:lvl>
    <w:lvl w:ilvl="8">
      <w:numFmt w:val="decimal"/>
      <w:lvlText w:val=""/>
      <w:lvlJc w:val="left"/>
    </w:lvl>
  </w:abstractNum>
  <w:abstractNum w:abstractNumId="3">
    <w:nsid w:val="3EB97A5F"/>
    <w:multiLevelType w:val="hybridMultilevel"/>
    <w:tmpl w:val="192023DA"/>
    <w:lvl w:ilvl="0" w:tplc="809C44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3EF9141B"/>
    <w:multiLevelType w:val="multilevel"/>
    <w:tmpl w:val="FBA0BEB2"/>
    <w:lvl w:ilvl="0">
      <w:start w:val="1"/>
      <w:numFmt w:val="decimal"/>
      <w:lvlText w:val="%1."/>
      <w:lvlJc w:val="left"/>
      <w:rPr>
        <w:rFonts w:ascii="Times New Roman"/>
        <w:color w:val="000000"/>
        <w:sz w:val="28"/>
      </w:rPr>
    </w:lvl>
    <w:lvl w:ilvl="1">
      <w:start w:val="1"/>
      <w:numFmt w:val="upperLetter"/>
      <w:lvlText w:val="%2."/>
      <w:lvlJc w:val="left"/>
      <w:rPr>
        <w:rFonts w:ascii="Times New Roman"/>
        <w:color w:val="000000"/>
        <w:sz w:val="28"/>
      </w:rPr>
    </w:lvl>
    <w:lvl w:ilvl="2">
      <w:start w:val="1"/>
      <w:numFmt w:val="lowerRoman"/>
      <w:lvlText w:val="%3."/>
      <w:lvlJc w:val="right"/>
      <w:rPr>
        <w:rFonts w:ascii="Times New Roman"/>
        <w:color w:val="000000"/>
        <w:sz w:val="28"/>
      </w:rPr>
    </w:lvl>
    <w:lvl w:ilvl="3">
      <w:start w:val="1"/>
      <w:numFmt w:val="decimal"/>
      <w:lvlText w:val="%4."/>
      <w:lvlJc w:val="left"/>
      <w:rPr>
        <w:rFonts w:ascii="Times New Roman"/>
        <w:color w:val="000000"/>
        <w:sz w:val="28"/>
      </w:rPr>
    </w:lvl>
    <w:lvl w:ilvl="4">
      <w:start w:val="1"/>
      <w:numFmt w:val="upperLetter"/>
      <w:lvlText w:val="%5."/>
      <w:lvlJc w:val="left"/>
      <w:rPr>
        <w:rFonts w:ascii="Times New Roman"/>
        <w:color w:val="000000"/>
        <w:sz w:val="28"/>
      </w:rPr>
    </w:lvl>
    <w:lvl w:ilvl="5">
      <w:start w:val="1"/>
      <w:numFmt w:val="lowerRoman"/>
      <w:lvlText w:val="%6."/>
      <w:lvlJc w:val="right"/>
      <w:rPr>
        <w:rFonts w:ascii="Times New Roman"/>
        <w:color w:val="000000"/>
        <w:sz w:val="28"/>
      </w:rPr>
    </w:lvl>
    <w:lvl w:ilvl="6">
      <w:start w:val="1"/>
      <w:numFmt w:val="decimal"/>
      <w:lvlText w:val="%7."/>
      <w:lvlJc w:val="left"/>
      <w:rPr>
        <w:rFonts w:ascii="Times New Roman"/>
        <w:color w:val="000000"/>
        <w:sz w:val="28"/>
      </w:rPr>
    </w:lvl>
    <w:lvl w:ilvl="7">
      <w:numFmt w:val="decimal"/>
      <w:lvlText w:val=""/>
      <w:lvlJc w:val="left"/>
    </w:lvl>
    <w:lvl w:ilvl="8">
      <w:numFmt w:val="decimal"/>
      <w:lvlText w:val=""/>
      <w:lvlJc w:val="left"/>
    </w:lvl>
  </w:abstractNum>
  <w:abstractNum w:abstractNumId="5">
    <w:nsid w:val="7F175C7A"/>
    <w:multiLevelType w:val="multilevel"/>
    <w:tmpl w:val="0B6C76AE"/>
    <w:lvl w:ilvl="0">
      <w:start w:val="1"/>
      <w:numFmt w:val="decimal"/>
      <w:lvlText w:val="%1."/>
      <w:lvlJc w:val="left"/>
      <w:rPr>
        <w:rFonts w:ascii="한컴바탕" w:eastAsia="한컴바탕"/>
        <w:color w:val="000000"/>
        <w:sz w:val="28"/>
      </w:rPr>
    </w:lvl>
    <w:lvl w:ilvl="1">
      <w:start w:val="1"/>
      <w:numFmt w:val="lowerLetter"/>
      <w:lvlText w:val="%2."/>
      <w:lvlJc w:val="left"/>
      <w:rPr>
        <w:rFonts w:ascii="Times New Roman"/>
        <w:color w:val="000000"/>
        <w:sz w:val="26"/>
      </w:rPr>
    </w:lvl>
    <w:lvl w:ilvl="2">
      <w:start w:val="1"/>
      <w:numFmt w:val="lowerRoman"/>
      <w:lvlText w:val="%3."/>
      <w:lvlJc w:val="right"/>
      <w:rPr>
        <w:rFonts w:ascii="Times New Roman"/>
        <w:color w:val="000000"/>
        <w:sz w:val="26"/>
      </w:rPr>
    </w:lvl>
    <w:lvl w:ilvl="3">
      <w:start w:val="1"/>
      <w:numFmt w:val="decimal"/>
      <w:lvlText w:val="%4."/>
      <w:lvlJc w:val="left"/>
      <w:rPr>
        <w:rFonts w:ascii="Times New Roman"/>
        <w:color w:val="000000"/>
        <w:sz w:val="26"/>
      </w:rPr>
    </w:lvl>
    <w:lvl w:ilvl="4">
      <w:start w:val="1"/>
      <w:numFmt w:val="lowerLetter"/>
      <w:lvlText w:val="%5."/>
      <w:lvlJc w:val="left"/>
      <w:rPr>
        <w:rFonts w:ascii="Times New Roman"/>
        <w:color w:val="000000"/>
        <w:sz w:val="26"/>
      </w:rPr>
    </w:lvl>
    <w:lvl w:ilvl="5">
      <w:start w:val="1"/>
      <w:numFmt w:val="lowerRoman"/>
      <w:lvlText w:val="%6."/>
      <w:lvlJc w:val="right"/>
      <w:rPr>
        <w:rFonts w:ascii="Times New Roman"/>
        <w:color w:val="000000"/>
        <w:sz w:val="26"/>
      </w:rPr>
    </w:lvl>
    <w:lvl w:ilvl="6">
      <w:start w:val="1"/>
      <w:numFmt w:val="decimal"/>
      <w:lvlText w:val="%7."/>
      <w:lvlJc w:val="left"/>
      <w:rPr>
        <w:rFonts w:ascii="Times New Roman"/>
        <w:color w:val="000000"/>
        <w:sz w:val="26"/>
      </w:rPr>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oNotTrackFormatting/>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FE"/>
    <w:rsid w:val="00011D32"/>
    <w:rsid w:val="00022A39"/>
    <w:rsid w:val="0002381D"/>
    <w:rsid w:val="00024C6F"/>
    <w:rsid w:val="000445A6"/>
    <w:rsid w:val="00054706"/>
    <w:rsid w:val="00057E35"/>
    <w:rsid w:val="00072271"/>
    <w:rsid w:val="00072409"/>
    <w:rsid w:val="000951F1"/>
    <w:rsid w:val="000D1FCB"/>
    <w:rsid w:val="000F714E"/>
    <w:rsid w:val="0010397A"/>
    <w:rsid w:val="00103A36"/>
    <w:rsid w:val="001153B0"/>
    <w:rsid w:val="00122CC1"/>
    <w:rsid w:val="00140301"/>
    <w:rsid w:val="00151CC9"/>
    <w:rsid w:val="00154CE2"/>
    <w:rsid w:val="00181941"/>
    <w:rsid w:val="001B05C5"/>
    <w:rsid w:val="001D0FFE"/>
    <w:rsid w:val="00280328"/>
    <w:rsid w:val="00285448"/>
    <w:rsid w:val="002E3530"/>
    <w:rsid w:val="00301488"/>
    <w:rsid w:val="00336EF3"/>
    <w:rsid w:val="00362DE7"/>
    <w:rsid w:val="003869CB"/>
    <w:rsid w:val="00396630"/>
    <w:rsid w:val="003E084D"/>
    <w:rsid w:val="0041053C"/>
    <w:rsid w:val="00413508"/>
    <w:rsid w:val="004231CD"/>
    <w:rsid w:val="00424092"/>
    <w:rsid w:val="00432163"/>
    <w:rsid w:val="00434FC0"/>
    <w:rsid w:val="004924F2"/>
    <w:rsid w:val="004A5376"/>
    <w:rsid w:val="004E75AB"/>
    <w:rsid w:val="004F22DD"/>
    <w:rsid w:val="004F445B"/>
    <w:rsid w:val="004F715C"/>
    <w:rsid w:val="00545B2E"/>
    <w:rsid w:val="00556283"/>
    <w:rsid w:val="00570AA7"/>
    <w:rsid w:val="005774E1"/>
    <w:rsid w:val="0058460E"/>
    <w:rsid w:val="005D2078"/>
    <w:rsid w:val="005F7287"/>
    <w:rsid w:val="0060338B"/>
    <w:rsid w:val="00612561"/>
    <w:rsid w:val="006140BA"/>
    <w:rsid w:val="00624724"/>
    <w:rsid w:val="00640EB1"/>
    <w:rsid w:val="00644E01"/>
    <w:rsid w:val="00651C56"/>
    <w:rsid w:val="00680F6A"/>
    <w:rsid w:val="00697B9B"/>
    <w:rsid w:val="006C6854"/>
    <w:rsid w:val="006D6E8F"/>
    <w:rsid w:val="006F1ACB"/>
    <w:rsid w:val="007155D6"/>
    <w:rsid w:val="00735472"/>
    <w:rsid w:val="00736E01"/>
    <w:rsid w:val="00767A51"/>
    <w:rsid w:val="00783FD1"/>
    <w:rsid w:val="007977A9"/>
    <w:rsid w:val="007E42AB"/>
    <w:rsid w:val="00847BDB"/>
    <w:rsid w:val="0088380C"/>
    <w:rsid w:val="00883DCD"/>
    <w:rsid w:val="008D2B26"/>
    <w:rsid w:val="008D5677"/>
    <w:rsid w:val="008E15B4"/>
    <w:rsid w:val="00900B2B"/>
    <w:rsid w:val="0092164E"/>
    <w:rsid w:val="009332E4"/>
    <w:rsid w:val="00964BC7"/>
    <w:rsid w:val="009E109A"/>
    <w:rsid w:val="009F4F31"/>
    <w:rsid w:val="00A04EE7"/>
    <w:rsid w:val="00A252D2"/>
    <w:rsid w:val="00A279A5"/>
    <w:rsid w:val="00A30807"/>
    <w:rsid w:val="00A34528"/>
    <w:rsid w:val="00A660AF"/>
    <w:rsid w:val="00A84456"/>
    <w:rsid w:val="00AA1C02"/>
    <w:rsid w:val="00AC41C2"/>
    <w:rsid w:val="00B11E60"/>
    <w:rsid w:val="00B14948"/>
    <w:rsid w:val="00B2271A"/>
    <w:rsid w:val="00B312A9"/>
    <w:rsid w:val="00B40A50"/>
    <w:rsid w:val="00BA1CE0"/>
    <w:rsid w:val="00BB7C9D"/>
    <w:rsid w:val="00BE5765"/>
    <w:rsid w:val="00C5707C"/>
    <w:rsid w:val="00C967E9"/>
    <w:rsid w:val="00CA225C"/>
    <w:rsid w:val="00CA4ED6"/>
    <w:rsid w:val="00CB1548"/>
    <w:rsid w:val="00CC0E47"/>
    <w:rsid w:val="00D04C5B"/>
    <w:rsid w:val="00D12583"/>
    <w:rsid w:val="00D44762"/>
    <w:rsid w:val="00D74255"/>
    <w:rsid w:val="00D86C7E"/>
    <w:rsid w:val="00D93EBE"/>
    <w:rsid w:val="00D955D3"/>
    <w:rsid w:val="00DC0366"/>
    <w:rsid w:val="00DC1511"/>
    <w:rsid w:val="00DC2B07"/>
    <w:rsid w:val="00DC7D37"/>
    <w:rsid w:val="00DD1EF7"/>
    <w:rsid w:val="00DE63E7"/>
    <w:rsid w:val="00E004A1"/>
    <w:rsid w:val="00E1529F"/>
    <w:rsid w:val="00E45F06"/>
    <w:rsid w:val="00E552D2"/>
    <w:rsid w:val="00E7161C"/>
    <w:rsid w:val="00EA3CFE"/>
    <w:rsid w:val="00EA6202"/>
    <w:rsid w:val="00EC5DBA"/>
    <w:rsid w:val="00EE4D8B"/>
    <w:rsid w:val="00F17BE0"/>
    <w:rsid w:val="00F9195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C1373"/>
  <w15:docId w15:val="{31F16C7E-063D-41EA-8278-25A8E758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0FFE"/>
    <w:pPr>
      <w:widowControl w:val="0"/>
      <w:pBdr>
        <w:top w:val="none" w:sz="2" w:space="1" w:color="000000"/>
        <w:left w:val="none" w:sz="2" w:space="4" w:color="000000"/>
        <w:bottom w:val="none" w:sz="2" w:space="1" w:color="000000"/>
        <w:right w:val="none" w:sz="2" w:space="4" w:color="000000"/>
      </w:pBdr>
      <w:jc w:val="left"/>
      <w:textAlignment w:val="baseline"/>
    </w:pPr>
    <w:rPr>
      <w:rFonts w:ascii="Calibri" w:eastAsia="Malgun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바탕글1"/>
    <w:uiPriority w:val="24"/>
    <w:rsid w:val="001D0FFE"/>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ÇÑÄÄ¹ÙÅÁ" w:eastAsia="Malgun Gothic"/>
      <w:color w:val="000000"/>
    </w:rPr>
  </w:style>
  <w:style w:type="paragraph" w:styleId="ListParagraph">
    <w:name w:val="List Paragraph"/>
    <w:uiPriority w:val="5"/>
    <w:rsid w:val="00432163"/>
    <w:pPr>
      <w:widowControl w:val="0"/>
      <w:pBdr>
        <w:top w:val="none" w:sz="2" w:space="1" w:color="000000"/>
        <w:left w:val="none" w:sz="2" w:space="4" w:color="000000"/>
        <w:bottom w:val="none" w:sz="2" w:space="1" w:color="000000"/>
        <w:right w:val="none" w:sz="2" w:space="4" w:color="000000"/>
      </w:pBdr>
      <w:ind w:left="720"/>
      <w:jc w:val="left"/>
      <w:textAlignment w:val="baseline"/>
    </w:pPr>
    <w:rPr>
      <w:rFonts w:ascii="Calibri" w:eastAsia="Malgun Gothic"/>
      <w:color w:val="000000"/>
      <w:sz w:val="22"/>
    </w:rPr>
  </w:style>
  <w:style w:type="paragraph" w:styleId="BalloonText">
    <w:name w:val="Balloon Text"/>
    <w:basedOn w:val="Normal"/>
    <w:link w:val="BalloonTextChar"/>
    <w:uiPriority w:val="99"/>
    <w:semiHidden/>
    <w:unhideWhenUsed/>
    <w:rsid w:val="0043216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2163"/>
    <w:rPr>
      <w:rFonts w:asciiTheme="majorHAnsi" w:eastAsiaTheme="majorEastAsia" w:hAnsiTheme="majorHAnsi" w:cstheme="majorBidi"/>
      <w:color w:val="000000"/>
      <w:sz w:val="18"/>
      <w:szCs w:val="18"/>
    </w:rPr>
  </w:style>
  <w:style w:type="paragraph" w:styleId="Header">
    <w:name w:val="header"/>
    <w:basedOn w:val="Normal"/>
    <w:link w:val="HeaderChar"/>
    <w:uiPriority w:val="99"/>
    <w:unhideWhenUsed/>
    <w:rsid w:val="0092164E"/>
    <w:pPr>
      <w:tabs>
        <w:tab w:val="center" w:pos="4513"/>
        <w:tab w:val="right" w:pos="9026"/>
      </w:tabs>
      <w:snapToGrid w:val="0"/>
    </w:pPr>
  </w:style>
  <w:style w:type="character" w:customStyle="1" w:styleId="HeaderChar">
    <w:name w:val="Header Char"/>
    <w:basedOn w:val="DefaultParagraphFont"/>
    <w:link w:val="Header"/>
    <w:uiPriority w:val="99"/>
    <w:rsid w:val="0092164E"/>
    <w:rPr>
      <w:rFonts w:ascii="Calibri" w:eastAsia="Malgun Gothic"/>
      <w:color w:val="000000"/>
      <w:sz w:val="22"/>
    </w:rPr>
  </w:style>
  <w:style w:type="paragraph" w:styleId="Footer">
    <w:name w:val="footer"/>
    <w:basedOn w:val="Normal"/>
    <w:link w:val="FooterChar"/>
    <w:uiPriority w:val="99"/>
    <w:unhideWhenUsed/>
    <w:rsid w:val="0092164E"/>
    <w:pPr>
      <w:tabs>
        <w:tab w:val="center" w:pos="4513"/>
        <w:tab w:val="right" w:pos="9026"/>
      </w:tabs>
      <w:snapToGrid w:val="0"/>
    </w:pPr>
  </w:style>
  <w:style w:type="character" w:customStyle="1" w:styleId="FooterChar">
    <w:name w:val="Footer Char"/>
    <w:basedOn w:val="DefaultParagraphFont"/>
    <w:link w:val="Footer"/>
    <w:uiPriority w:val="99"/>
    <w:rsid w:val="0092164E"/>
    <w:rPr>
      <w:rFonts w:ascii="Calibri" w:eastAsia="Malgun Gothic"/>
      <w:color w:val="000000"/>
      <w:sz w:val="22"/>
    </w:rPr>
  </w:style>
  <w:style w:type="character" w:styleId="CommentReference">
    <w:name w:val="annotation reference"/>
    <w:basedOn w:val="DefaultParagraphFont"/>
    <w:uiPriority w:val="99"/>
    <w:semiHidden/>
    <w:unhideWhenUsed/>
    <w:rsid w:val="00900B2B"/>
    <w:rPr>
      <w:sz w:val="16"/>
      <w:szCs w:val="16"/>
    </w:rPr>
  </w:style>
  <w:style w:type="paragraph" w:styleId="CommentText">
    <w:name w:val="annotation text"/>
    <w:basedOn w:val="Normal"/>
    <w:link w:val="CommentTextChar"/>
    <w:uiPriority w:val="99"/>
    <w:semiHidden/>
    <w:unhideWhenUsed/>
    <w:rsid w:val="00900B2B"/>
    <w:pPr>
      <w:spacing w:line="240" w:lineRule="auto"/>
    </w:pPr>
    <w:rPr>
      <w:sz w:val="20"/>
      <w:szCs w:val="20"/>
    </w:rPr>
  </w:style>
  <w:style w:type="character" w:customStyle="1" w:styleId="CommentTextChar">
    <w:name w:val="Comment Text Char"/>
    <w:basedOn w:val="DefaultParagraphFont"/>
    <w:link w:val="CommentText"/>
    <w:uiPriority w:val="99"/>
    <w:semiHidden/>
    <w:rsid w:val="00900B2B"/>
    <w:rPr>
      <w:rFonts w:ascii="Calibri" w:eastAsia="Malgun Gothic"/>
      <w:color w:val="000000"/>
      <w:szCs w:val="20"/>
    </w:rPr>
  </w:style>
  <w:style w:type="paragraph" w:styleId="CommentSubject">
    <w:name w:val="annotation subject"/>
    <w:basedOn w:val="CommentText"/>
    <w:next w:val="CommentText"/>
    <w:link w:val="CommentSubjectChar"/>
    <w:uiPriority w:val="99"/>
    <w:semiHidden/>
    <w:unhideWhenUsed/>
    <w:rsid w:val="00900B2B"/>
    <w:rPr>
      <w:b/>
      <w:bCs/>
    </w:rPr>
  </w:style>
  <w:style w:type="character" w:customStyle="1" w:styleId="CommentSubjectChar">
    <w:name w:val="Comment Subject Char"/>
    <w:basedOn w:val="CommentTextChar"/>
    <w:link w:val="CommentSubject"/>
    <w:uiPriority w:val="99"/>
    <w:semiHidden/>
    <w:rsid w:val="00900B2B"/>
    <w:rPr>
      <w:rFonts w:ascii="Calibri" w:eastAsia="Malgun Gothic"/>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057C-1F0D-483C-8A62-3A92BA95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4084</Words>
  <Characters>23283</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정나영</dc:creator>
  <cp:lastModifiedBy>CLT/CRE/ITH-F.Proschan</cp:lastModifiedBy>
  <cp:revision>2</cp:revision>
  <cp:lastPrinted>2015-01-07T05:52:00Z</cp:lastPrinted>
  <dcterms:created xsi:type="dcterms:W3CDTF">2015-03-27T09:52:00Z</dcterms:created>
  <dcterms:modified xsi:type="dcterms:W3CDTF">2015-03-27T09:52:00Z</dcterms:modified>
</cp:coreProperties>
</file>