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90" w:type="dxa"/>
        <w:tblInd w:w="108" w:type="dxa"/>
        <w:tblLayout w:type="fixed"/>
        <w:tblLook w:val="00A0" w:firstRow="1" w:lastRow="0" w:firstColumn="1" w:lastColumn="0" w:noHBand="0" w:noVBand="0"/>
      </w:tblPr>
      <w:tblGrid>
        <w:gridCol w:w="1560"/>
        <w:gridCol w:w="3997"/>
        <w:gridCol w:w="1673"/>
        <w:gridCol w:w="3260"/>
      </w:tblGrid>
      <w:tr w:rsidR="007D28F0" w:rsidRPr="0012654A" w:rsidTr="000D2D3F">
        <w:trPr>
          <w:cantSplit/>
        </w:trPr>
        <w:tc>
          <w:tcPr>
            <w:tcW w:w="10490" w:type="dxa"/>
            <w:gridSpan w:val="4"/>
            <w:tcBorders>
              <w:top w:val="single" w:sz="4" w:space="0" w:color="auto"/>
              <w:left w:val="single" w:sz="4" w:space="0" w:color="auto"/>
              <w:bottom w:val="single" w:sz="4" w:space="0" w:color="auto"/>
              <w:right w:val="single" w:sz="4" w:space="0" w:color="auto"/>
            </w:tcBorders>
          </w:tcPr>
          <w:p w:rsidR="007D28F0" w:rsidRPr="0012654A" w:rsidRDefault="007D28F0" w:rsidP="000D2D3F">
            <w:pPr>
              <w:keepNext/>
              <w:spacing w:before="80" w:after="60"/>
              <w:jc w:val="center"/>
              <w:rPr>
                <w:rFonts w:ascii="Arial" w:hAnsi="Arial" w:cs="Arial"/>
                <w:b/>
                <w:noProof/>
                <w:sz w:val="32"/>
                <w:szCs w:val="32"/>
              </w:rPr>
            </w:pPr>
            <w:r w:rsidRPr="007D28F0">
              <w:rPr>
                <w:rFonts w:ascii="Arial" w:hAnsi="Arial" w:cs="Arial"/>
                <w:b/>
                <w:noProof/>
                <w:sz w:val="32"/>
                <w:szCs w:val="32"/>
              </w:rPr>
              <w:t>Lista de Salvaguardia Urgente</w:t>
            </w:r>
          </w:p>
        </w:tc>
      </w:tr>
      <w:tr w:rsidR="007D28F0" w:rsidRPr="001E547A" w:rsidTr="00A918B5">
        <w:trPr>
          <w:cantSplit/>
        </w:trPr>
        <w:tc>
          <w:tcPr>
            <w:tcW w:w="1560" w:type="dxa"/>
            <w:tcBorders>
              <w:top w:val="single" w:sz="4" w:space="0" w:color="auto"/>
              <w:left w:val="single" w:sz="4" w:space="0" w:color="auto"/>
              <w:bottom w:val="single" w:sz="4" w:space="0" w:color="auto"/>
              <w:right w:val="single" w:sz="4" w:space="0" w:color="auto"/>
            </w:tcBorders>
          </w:tcPr>
          <w:p w:rsidR="007D28F0" w:rsidRPr="00E20A25" w:rsidRDefault="007D28F0" w:rsidP="00A918B5">
            <w:pPr>
              <w:keepNext/>
              <w:spacing w:before="80" w:after="60"/>
              <w:rPr>
                <w:rFonts w:ascii="Arial" w:hAnsi="Arial" w:cs="Arial"/>
                <w:b/>
                <w:noProof/>
                <w:lang w:val="en-GB"/>
              </w:rPr>
            </w:pPr>
            <w:r w:rsidRPr="00637C7C">
              <w:rPr>
                <w:rFonts w:ascii="Arial" w:hAnsi="Arial" w:cs="Arial"/>
                <w:b/>
                <w:noProof/>
                <w:lang w:val="en-GB"/>
              </w:rPr>
              <w:t>Belarrús</w:t>
            </w:r>
          </w:p>
        </w:tc>
        <w:tc>
          <w:tcPr>
            <w:tcW w:w="3997" w:type="dxa"/>
            <w:tcBorders>
              <w:top w:val="single" w:sz="4" w:space="0" w:color="auto"/>
              <w:left w:val="single" w:sz="4" w:space="0" w:color="auto"/>
              <w:bottom w:val="single" w:sz="4" w:space="0" w:color="auto"/>
              <w:right w:val="single" w:sz="4" w:space="0" w:color="auto"/>
            </w:tcBorders>
          </w:tcPr>
          <w:p w:rsidR="007D28F0" w:rsidRPr="007D28F0" w:rsidRDefault="007D28F0" w:rsidP="00A918B5">
            <w:pPr>
              <w:keepNext/>
              <w:spacing w:before="80" w:after="60"/>
              <w:rPr>
                <w:rFonts w:ascii="Arial" w:hAnsi="Arial" w:cs="Arial"/>
                <w:noProof/>
                <w:color w:val="808080" w:themeColor="background1" w:themeShade="80"/>
                <w:lang w:val="es-ES"/>
              </w:rPr>
            </w:pPr>
            <w:r w:rsidRPr="007D28F0">
              <w:rPr>
                <w:rFonts w:ascii="Arial" w:hAnsi="Arial" w:cs="Arial"/>
                <w:noProof/>
                <w:color w:val="808080" w:themeColor="background1" w:themeShade="80"/>
                <w:lang w:val="es-ES"/>
              </w:rPr>
              <w:t>Lista de Salvaguardia Urgente</w:t>
            </w:r>
          </w:p>
          <w:p w:rsidR="007D28F0" w:rsidRPr="007D28F0" w:rsidRDefault="007D28F0" w:rsidP="00A918B5">
            <w:pPr>
              <w:keepNext/>
              <w:spacing w:before="80" w:after="60"/>
              <w:rPr>
                <w:rFonts w:ascii="Arial" w:hAnsi="Arial" w:cs="Arial"/>
                <w:sz w:val="18"/>
                <w:szCs w:val="18"/>
                <w:lang w:val="es-ES"/>
              </w:rPr>
            </w:pPr>
            <w:r w:rsidRPr="007D28F0">
              <w:rPr>
                <w:rFonts w:ascii="Arial" w:hAnsi="Arial" w:cs="Arial"/>
                <w:noProof/>
                <w:lang w:val="es-ES"/>
              </w:rPr>
              <w:t>‘Juraǔski Karahod’, ritual de primavera</w:t>
            </w:r>
          </w:p>
        </w:tc>
        <w:tc>
          <w:tcPr>
            <w:tcW w:w="1673" w:type="dxa"/>
            <w:tcBorders>
              <w:top w:val="single" w:sz="4" w:space="0" w:color="auto"/>
              <w:left w:val="single" w:sz="4" w:space="0" w:color="auto"/>
              <w:bottom w:val="single" w:sz="4" w:space="0" w:color="auto"/>
              <w:right w:val="single" w:sz="4" w:space="0" w:color="auto"/>
            </w:tcBorders>
          </w:tcPr>
          <w:p w:rsidR="007D28F0" w:rsidRPr="00B3078D" w:rsidRDefault="007D28F0" w:rsidP="00832947">
            <w:pPr>
              <w:keepNext/>
              <w:spacing w:before="80" w:after="60"/>
              <w:jc w:val="center"/>
              <w:rPr>
                <w:rFonts w:ascii="Arial" w:hAnsi="Arial" w:cs="Arial"/>
                <w:lang w:val="es-ES"/>
              </w:rPr>
            </w:pPr>
            <w:r w:rsidRPr="00B3078D">
              <w:rPr>
                <w:rFonts w:ascii="Arial" w:hAnsi="Arial" w:cs="Arial"/>
                <w:lang w:val="es-ES"/>
              </w:rPr>
              <w:t>Proyecto de decisión:</w:t>
            </w:r>
          </w:p>
          <w:p w:rsidR="007D28F0" w:rsidRPr="007D28F0" w:rsidRDefault="007D28F0" w:rsidP="00832947">
            <w:pPr>
              <w:keepNext/>
              <w:spacing w:before="80" w:after="60"/>
              <w:jc w:val="center"/>
              <w:rPr>
                <w:rFonts w:ascii="Arial" w:hAnsi="Arial" w:cs="Arial"/>
                <w:b/>
                <w:noProof/>
                <w:lang w:val="es-ES"/>
              </w:rPr>
            </w:pPr>
            <w:r w:rsidRPr="007D28F0">
              <w:rPr>
                <w:rFonts w:ascii="Arial" w:hAnsi="Arial" w:cs="Arial"/>
                <w:b/>
                <w:noProof/>
                <w:lang w:val="es-ES"/>
              </w:rPr>
              <w:t>renvoyer</w:t>
            </w:r>
          </w:p>
          <w:p w:rsidR="007D28F0" w:rsidRPr="007D28F0" w:rsidRDefault="007D28F0" w:rsidP="00832947">
            <w:pPr>
              <w:keepNext/>
              <w:spacing w:before="80" w:after="60"/>
              <w:jc w:val="center"/>
              <w:rPr>
                <w:rFonts w:ascii="Arial" w:hAnsi="Arial" w:cs="Arial"/>
                <w:noProof/>
                <w:sz w:val="18"/>
                <w:szCs w:val="18"/>
                <w:lang w:val="es-ES"/>
              </w:rPr>
            </w:pPr>
            <w:r w:rsidRPr="007D28F0">
              <w:rPr>
                <w:rFonts w:ascii="Arial" w:hAnsi="Arial" w:cs="Arial"/>
                <w:noProof/>
                <w:sz w:val="18"/>
                <w:szCs w:val="18"/>
                <w:lang w:val="es-ES"/>
              </w:rPr>
              <w:t>14.COM 10.a.5</w:t>
            </w:r>
          </w:p>
        </w:tc>
        <w:tc>
          <w:tcPr>
            <w:tcW w:w="3260" w:type="dxa"/>
            <w:vMerge w:val="restart"/>
            <w:tcBorders>
              <w:top w:val="single" w:sz="4" w:space="0" w:color="auto"/>
              <w:left w:val="single" w:sz="4" w:space="0" w:color="auto"/>
              <w:right w:val="single" w:sz="4" w:space="0" w:color="auto"/>
            </w:tcBorders>
          </w:tcPr>
          <w:p w:rsidR="007D28F0" w:rsidRPr="005D5CA5" w:rsidRDefault="007D28F0" w:rsidP="00A918B5">
            <w:pPr>
              <w:keepNext/>
              <w:spacing w:before="240"/>
              <w:rPr>
                <w:rFonts w:ascii="Arial" w:hAnsi="Arial" w:cs="Arial"/>
                <w:i/>
                <w:sz w:val="18"/>
                <w:szCs w:val="18"/>
              </w:rPr>
            </w:pPr>
            <w:r w:rsidRPr="005D5CA5">
              <w:rPr>
                <w:rFonts w:ascii="Arial" w:hAnsi="Arial" w:cs="Arial"/>
                <w:i/>
                <w:sz w:val="18"/>
                <w:szCs w:val="18"/>
              </w:rPr>
              <w:t>Pour plus d ’information :</w:t>
            </w:r>
          </w:p>
          <w:p w:rsidR="007D28F0" w:rsidRPr="007D28F0" w:rsidRDefault="007D28F0" w:rsidP="00795850">
            <w:pPr>
              <w:keepNext/>
              <w:spacing w:after="0"/>
              <w:rPr>
                <w:rFonts w:ascii="Arial" w:hAnsi="Arial" w:cs="Arial"/>
                <w:noProof/>
                <w:sz w:val="18"/>
                <w:szCs w:val="18"/>
              </w:rPr>
            </w:pPr>
            <w:r w:rsidRPr="007D28F0">
              <w:rPr>
                <w:rFonts w:ascii="Arial" w:hAnsi="Arial" w:cs="Arial"/>
                <w:noProof/>
                <w:sz w:val="18"/>
                <w:szCs w:val="18"/>
              </w:rPr>
              <w:t>Viacheslav KALATSEY</w:t>
            </w:r>
          </w:p>
          <w:p w:rsidR="007D28F0" w:rsidRPr="00637C7C" w:rsidRDefault="007D28F0" w:rsidP="00795850">
            <w:pPr>
              <w:keepNext/>
              <w:spacing w:after="0"/>
              <w:rPr>
                <w:rFonts w:ascii="Arial" w:hAnsi="Arial" w:cs="Arial"/>
                <w:noProof/>
                <w:sz w:val="18"/>
                <w:szCs w:val="18"/>
                <w:lang w:val="en-US"/>
              </w:rPr>
            </w:pPr>
            <w:r w:rsidRPr="00637C7C">
              <w:rPr>
                <w:rFonts w:ascii="Arial" w:hAnsi="Arial" w:cs="Arial"/>
                <w:noProof/>
                <w:sz w:val="18"/>
                <w:szCs w:val="18"/>
                <w:lang w:val="en-US"/>
              </w:rPr>
              <w:t>Head of the Centre of the Traditional Culture</w:t>
            </w:r>
          </w:p>
          <w:p w:rsidR="007D28F0" w:rsidRPr="00637C7C" w:rsidRDefault="007D28F0" w:rsidP="00795850">
            <w:pPr>
              <w:keepNext/>
              <w:spacing w:after="0"/>
              <w:rPr>
                <w:rFonts w:ascii="Arial" w:hAnsi="Arial" w:cs="Arial"/>
                <w:noProof/>
                <w:sz w:val="18"/>
                <w:szCs w:val="18"/>
                <w:lang w:val="en-US"/>
              </w:rPr>
            </w:pPr>
            <w:r w:rsidRPr="00637C7C">
              <w:rPr>
                <w:rFonts w:ascii="Arial" w:hAnsi="Arial" w:cs="Arial"/>
                <w:noProof/>
                <w:sz w:val="18"/>
                <w:szCs w:val="18"/>
                <w:lang w:val="en-US"/>
              </w:rPr>
              <w:t>Department of the Ethnology and Folklore</w:t>
            </w:r>
          </w:p>
          <w:p w:rsidR="007D28F0" w:rsidRPr="00637C7C" w:rsidRDefault="007D28F0" w:rsidP="00795850">
            <w:pPr>
              <w:keepNext/>
              <w:spacing w:after="0"/>
              <w:rPr>
                <w:rFonts w:ascii="Arial" w:hAnsi="Arial" w:cs="Arial"/>
                <w:noProof/>
                <w:sz w:val="18"/>
                <w:szCs w:val="18"/>
                <w:lang w:val="en-US"/>
              </w:rPr>
            </w:pPr>
            <w:r w:rsidRPr="00637C7C">
              <w:rPr>
                <w:rFonts w:ascii="Arial" w:hAnsi="Arial" w:cs="Arial"/>
                <w:noProof/>
                <w:sz w:val="18"/>
                <w:szCs w:val="18"/>
                <w:lang w:val="en-US"/>
              </w:rPr>
              <w:t>Belarusian State Culture and Arts University</w:t>
            </w:r>
          </w:p>
          <w:p w:rsidR="007D28F0" w:rsidRPr="00637C7C" w:rsidRDefault="007D28F0" w:rsidP="00795850">
            <w:pPr>
              <w:keepNext/>
              <w:spacing w:after="0"/>
              <w:rPr>
                <w:rFonts w:ascii="Arial" w:hAnsi="Arial" w:cs="Arial"/>
                <w:noProof/>
                <w:sz w:val="18"/>
                <w:szCs w:val="18"/>
                <w:lang w:val="en-US"/>
              </w:rPr>
            </w:pPr>
            <w:r w:rsidRPr="00637C7C">
              <w:rPr>
                <w:rFonts w:ascii="Arial" w:hAnsi="Arial" w:cs="Arial"/>
                <w:noProof/>
                <w:sz w:val="18"/>
                <w:szCs w:val="18"/>
                <w:lang w:val="en-US"/>
              </w:rPr>
              <w:t>Rabkorovskaja Street, 17</w:t>
            </w:r>
          </w:p>
          <w:p w:rsidR="007D28F0" w:rsidRPr="00637C7C" w:rsidRDefault="007D28F0" w:rsidP="00795850">
            <w:pPr>
              <w:keepNext/>
              <w:spacing w:after="0"/>
              <w:rPr>
                <w:rFonts w:ascii="Arial" w:hAnsi="Arial" w:cs="Arial"/>
                <w:noProof/>
                <w:sz w:val="18"/>
                <w:szCs w:val="18"/>
                <w:lang w:val="en-US"/>
              </w:rPr>
            </w:pPr>
            <w:r w:rsidRPr="00637C7C">
              <w:rPr>
                <w:rFonts w:ascii="Arial" w:hAnsi="Arial" w:cs="Arial"/>
                <w:noProof/>
                <w:sz w:val="18"/>
                <w:szCs w:val="18"/>
                <w:lang w:val="en-US"/>
              </w:rPr>
              <w:t>Minsk 220001</w:t>
            </w:r>
          </w:p>
          <w:p w:rsidR="007D28F0" w:rsidRPr="001E547A" w:rsidRDefault="007D28F0" w:rsidP="00A918B5">
            <w:pPr>
              <w:keepNext/>
              <w:spacing w:after="0"/>
              <w:rPr>
                <w:rFonts w:ascii="Arial" w:hAnsi="Arial" w:cs="Arial"/>
                <w:noProof/>
                <w:sz w:val="18"/>
                <w:szCs w:val="18"/>
                <w:lang w:val="en-US"/>
              </w:rPr>
            </w:pPr>
            <w:r w:rsidRPr="00637C7C">
              <w:rPr>
                <w:rFonts w:ascii="Arial" w:hAnsi="Arial" w:cs="Arial"/>
                <w:noProof/>
                <w:sz w:val="18"/>
                <w:szCs w:val="18"/>
                <w:lang w:val="en-US"/>
              </w:rPr>
              <w:t>Bélarus</w:t>
            </w:r>
          </w:p>
          <w:p w:rsidR="007D28F0" w:rsidRPr="00637C7C" w:rsidRDefault="007D28F0" w:rsidP="00795850">
            <w:pPr>
              <w:keepNext/>
              <w:spacing w:before="80" w:afterLines="60" w:after="144"/>
              <w:rPr>
                <w:rFonts w:ascii="Arial" w:hAnsi="Arial" w:cs="Arial"/>
                <w:noProof/>
                <w:sz w:val="18"/>
                <w:szCs w:val="18"/>
                <w:lang w:val="en-US"/>
              </w:rPr>
            </w:pPr>
            <w:r w:rsidRPr="00637C7C">
              <w:rPr>
                <w:rFonts w:ascii="Arial" w:hAnsi="Arial" w:cs="Arial"/>
                <w:noProof/>
                <w:sz w:val="18"/>
                <w:szCs w:val="18"/>
                <w:lang w:val="en-US"/>
              </w:rPr>
              <w:t>375 17 222 80 62</w:t>
            </w:r>
          </w:p>
          <w:p w:rsidR="007D28F0" w:rsidRPr="001E547A" w:rsidRDefault="007D28F0" w:rsidP="00A918B5">
            <w:pPr>
              <w:keepNext/>
              <w:spacing w:before="80" w:afterLines="60" w:after="144"/>
              <w:rPr>
                <w:rFonts w:ascii="Arial" w:hAnsi="Arial" w:cs="Arial"/>
                <w:noProof/>
                <w:sz w:val="18"/>
                <w:szCs w:val="18"/>
                <w:lang w:val="en-US"/>
              </w:rPr>
            </w:pPr>
            <w:r w:rsidRPr="00637C7C">
              <w:rPr>
                <w:rFonts w:ascii="Arial" w:hAnsi="Arial" w:cs="Arial"/>
                <w:noProof/>
                <w:sz w:val="18"/>
                <w:szCs w:val="18"/>
                <w:lang w:val="en-US"/>
              </w:rPr>
              <w:t>375 29 754 35 88</w:t>
            </w:r>
          </w:p>
          <w:p w:rsidR="007D28F0" w:rsidRPr="001E547A" w:rsidRDefault="007D28F0" w:rsidP="00A918B5">
            <w:pPr>
              <w:keepNext/>
              <w:spacing w:before="80" w:afterLines="60" w:after="144"/>
              <w:rPr>
                <w:rFonts w:ascii="Arial" w:hAnsi="Arial" w:cs="Arial"/>
                <w:sz w:val="18"/>
                <w:szCs w:val="18"/>
                <w:lang w:val="en-US"/>
              </w:rPr>
            </w:pPr>
            <w:r w:rsidRPr="00637C7C">
              <w:rPr>
                <w:rFonts w:ascii="Arial" w:hAnsi="Arial" w:cs="Arial"/>
                <w:noProof/>
                <w:sz w:val="18"/>
                <w:szCs w:val="18"/>
                <w:lang w:val="en-US"/>
              </w:rPr>
              <w:t>vietah@yandex.by</w:t>
            </w:r>
          </w:p>
          <w:p w:rsidR="007D28F0" w:rsidRPr="001E547A" w:rsidRDefault="007D28F0" w:rsidP="001E547A">
            <w:pPr>
              <w:keepNext/>
              <w:spacing w:before="80" w:afterLines="60" w:after="144"/>
              <w:rPr>
                <w:rFonts w:ascii="Arial" w:hAnsi="Arial" w:cs="Arial"/>
                <w:sz w:val="16"/>
                <w:szCs w:val="16"/>
                <w:lang w:val="es-ES"/>
              </w:rPr>
            </w:pPr>
            <w:r w:rsidRPr="001E547A">
              <w:rPr>
                <w:rFonts w:ascii="Arial" w:hAnsi="Arial" w:cs="Arial"/>
                <w:i/>
                <w:sz w:val="18"/>
                <w:szCs w:val="18"/>
                <w:lang w:val="es-ES"/>
              </w:rPr>
              <w:t>Candidatura, fotos, film:</w:t>
            </w:r>
            <w:r w:rsidRPr="001E547A">
              <w:rPr>
                <w:rFonts w:ascii="Arial" w:hAnsi="Arial" w:cs="Arial"/>
                <w:i/>
                <w:sz w:val="18"/>
                <w:szCs w:val="18"/>
                <w:lang w:val="es-ES"/>
              </w:rPr>
              <w:br/>
            </w:r>
            <w:r w:rsidRPr="001E547A">
              <w:rPr>
                <w:rFonts w:ascii="Arial" w:hAnsi="Arial" w:cs="Arial"/>
                <w:sz w:val="16"/>
                <w:szCs w:val="16"/>
                <w:lang w:val="es-ES"/>
              </w:rPr>
              <w:t>https://ich.unesco.org/en/-00989#</w:t>
            </w:r>
            <w:r w:rsidRPr="00637C7C">
              <w:rPr>
                <w:rFonts w:ascii="Arial" w:hAnsi="Arial" w:cs="Arial"/>
                <w:noProof/>
                <w:sz w:val="16"/>
                <w:szCs w:val="16"/>
                <w:lang w:val="es-ES"/>
              </w:rPr>
              <w:t>01458</w:t>
            </w:r>
          </w:p>
        </w:tc>
      </w:tr>
      <w:tr w:rsidR="007D28F0" w:rsidRPr="007D28F0" w:rsidTr="00A918B5">
        <w:trPr>
          <w:cantSplit/>
        </w:trPr>
        <w:tc>
          <w:tcPr>
            <w:tcW w:w="7230" w:type="dxa"/>
            <w:gridSpan w:val="3"/>
            <w:tcBorders>
              <w:top w:val="single" w:sz="4" w:space="0" w:color="auto"/>
              <w:left w:val="single" w:sz="4" w:space="0" w:color="auto"/>
              <w:bottom w:val="single" w:sz="4" w:space="0" w:color="auto"/>
              <w:right w:val="single" w:sz="4" w:space="0" w:color="auto"/>
            </w:tcBorders>
          </w:tcPr>
          <w:p w:rsidR="007D28F0" w:rsidRPr="007D28F0" w:rsidRDefault="007D28F0" w:rsidP="00A918B5">
            <w:pPr>
              <w:spacing w:before="60" w:after="60"/>
              <w:rPr>
                <w:rFonts w:ascii="Arial" w:hAnsi="Arial" w:cs="Arial"/>
                <w:lang w:val="es-ES"/>
              </w:rPr>
            </w:pPr>
            <w:r w:rsidRPr="007D28F0">
              <w:rPr>
                <w:rFonts w:ascii="Arial" w:hAnsi="Arial" w:cs="Arial"/>
                <w:noProof/>
                <w:lang w:val="es-ES"/>
              </w:rPr>
              <w:t>Los habitantes del pueblo de Pahost celebran el ritual de primavera denominado “juraǔski karahod” el día de la festividad de San Jorge, patrono de la ganadería y la agricultura para los bielorrusos. En esta fiesta se cumple con un ritual especial en dos fases. Tradicionalmente, la primera fase tiene por escenario las caballerizas y establos de las granjas, donde se ejecutan actos ceremoniales para pedir la protección del ganado que va a salir al aire libre por primera vez después del invierno. La segunda fase guarda relación con las actividades agrarias y consiste en la preparación de un pan ceremonial, denominado “karahod”, y de un pan negro sacrificial, del que se entierra un trozo en el campo impetrando a Dios que las cosechas sean buenas. A pesar de los esfuerzos que la comunidad ha venido haciendo de concierto para salvaguardar este elemento del patrimonio cultural vivo, su viabilidad corre peligro actualmente debido a los siguientes factores: el envejecimiento de la población de Pahost, la situación económica de la región, la falta de posibilidades de empleo en el pueblo, la mundialización y la folclorización del elemento.</w:t>
            </w:r>
          </w:p>
        </w:tc>
        <w:tc>
          <w:tcPr>
            <w:tcW w:w="3260" w:type="dxa"/>
            <w:vMerge/>
            <w:tcBorders>
              <w:left w:val="single" w:sz="4" w:space="0" w:color="auto"/>
              <w:bottom w:val="single" w:sz="4" w:space="0" w:color="auto"/>
              <w:right w:val="single" w:sz="4" w:space="0" w:color="auto"/>
            </w:tcBorders>
          </w:tcPr>
          <w:p w:rsidR="007D28F0" w:rsidRPr="007D28F0" w:rsidRDefault="007D28F0" w:rsidP="00A918B5">
            <w:pPr>
              <w:spacing w:before="80" w:afterLines="60" w:after="144"/>
              <w:rPr>
                <w:rFonts w:ascii="Arial" w:hAnsi="Arial" w:cs="Arial"/>
                <w:i/>
                <w:sz w:val="18"/>
                <w:szCs w:val="18"/>
                <w:lang w:val="es-ES"/>
              </w:rPr>
            </w:pPr>
          </w:p>
        </w:tc>
      </w:tr>
      <w:tr w:rsidR="007D28F0" w:rsidRPr="001E547A" w:rsidTr="00A918B5">
        <w:trPr>
          <w:cantSplit/>
        </w:trPr>
        <w:tc>
          <w:tcPr>
            <w:tcW w:w="1560" w:type="dxa"/>
            <w:tcBorders>
              <w:top w:val="single" w:sz="4" w:space="0" w:color="auto"/>
              <w:left w:val="single" w:sz="4" w:space="0" w:color="auto"/>
              <w:bottom w:val="single" w:sz="4" w:space="0" w:color="auto"/>
              <w:right w:val="single" w:sz="4" w:space="0" w:color="auto"/>
            </w:tcBorders>
          </w:tcPr>
          <w:p w:rsidR="007D28F0" w:rsidRPr="00E20A25" w:rsidRDefault="007D28F0" w:rsidP="00A918B5">
            <w:pPr>
              <w:keepNext/>
              <w:spacing w:before="80" w:after="60"/>
              <w:rPr>
                <w:rFonts w:ascii="Arial" w:hAnsi="Arial" w:cs="Arial"/>
                <w:b/>
                <w:noProof/>
                <w:lang w:val="en-GB"/>
              </w:rPr>
            </w:pPr>
            <w:r w:rsidRPr="00637C7C">
              <w:rPr>
                <w:rFonts w:ascii="Arial" w:hAnsi="Arial" w:cs="Arial"/>
                <w:b/>
                <w:noProof/>
                <w:lang w:val="en-GB"/>
              </w:rPr>
              <w:t>Botswana</w:t>
            </w:r>
          </w:p>
        </w:tc>
        <w:tc>
          <w:tcPr>
            <w:tcW w:w="3997" w:type="dxa"/>
            <w:tcBorders>
              <w:top w:val="single" w:sz="4" w:space="0" w:color="auto"/>
              <w:left w:val="single" w:sz="4" w:space="0" w:color="auto"/>
              <w:bottom w:val="single" w:sz="4" w:space="0" w:color="auto"/>
              <w:right w:val="single" w:sz="4" w:space="0" w:color="auto"/>
            </w:tcBorders>
          </w:tcPr>
          <w:p w:rsidR="007D28F0" w:rsidRPr="007D28F0" w:rsidRDefault="007D28F0" w:rsidP="00A918B5">
            <w:pPr>
              <w:keepNext/>
              <w:spacing w:before="80" w:after="60"/>
              <w:rPr>
                <w:rFonts w:ascii="Arial" w:hAnsi="Arial" w:cs="Arial"/>
                <w:noProof/>
                <w:color w:val="808080" w:themeColor="background1" w:themeShade="80"/>
                <w:lang w:val="es-ES"/>
              </w:rPr>
            </w:pPr>
            <w:r w:rsidRPr="007D28F0">
              <w:rPr>
                <w:rFonts w:ascii="Arial" w:hAnsi="Arial" w:cs="Arial"/>
                <w:noProof/>
                <w:color w:val="808080" w:themeColor="background1" w:themeShade="80"/>
                <w:lang w:val="es-ES"/>
              </w:rPr>
              <w:t>Lista de Salvaguardia Urgente</w:t>
            </w:r>
          </w:p>
          <w:p w:rsidR="007D28F0" w:rsidRPr="007D28F0" w:rsidRDefault="007D28F0" w:rsidP="00A918B5">
            <w:pPr>
              <w:keepNext/>
              <w:spacing w:before="80" w:after="60"/>
              <w:rPr>
                <w:rFonts w:ascii="Arial" w:hAnsi="Arial" w:cs="Arial"/>
                <w:sz w:val="18"/>
                <w:szCs w:val="18"/>
                <w:lang w:val="es-ES"/>
              </w:rPr>
            </w:pPr>
            <w:r w:rsidRPr="007D28F0">
              <w:rPr>
                <w:rFonts w:ascii="Arial" w:hAnsi="Arial" w:cs="Arial"/>
                <w:noProof/>
                <w:lang w:val="es-ES"/>
              </w:rPr>
              <w:t>La danza popular “seperu” y prácticas rituales conexas</w:t>
            </w:r>
          </w:p>
        </w:tc>
        <w:tc>
          <w:tcPr>
            <w:tcW w:w="1673" w:type="dxa"/>
            <w:tcBorders>
              <w:top w:val="single" w:sz="4" w:space="0" w:color="auto"/>
              <w:left w:val="single" w:sz="4" w:space="0" w:color="auto"/>
              <w:bottom w:val="single" w:sz="4" w:space="0" w:color="auto"/>
              <w:right w:val="single" w:sz="4" w:space="0" w:color="auto"/>
            </w:tcBorders>
          </w:tcPr>
          <w:p w:rsidR="007D28F0" w:rsidRPr="00B3078D" w:rsidRDefault="007D28F0" w:rsidP="00832947">
            <w:pPr>
              <w:keepNext/>
              <w:spacing w:before="80" w:after="60"/>
              <w:jc w:val="center"/>
              <w:rPr>
                <w:rFonts w:ascii="Arial" w:hAnsi="Arial" w:cs="Arial"/>
                <w:lang w:val="es-ES"/>
              </w:rPr>
            </w:pPr>
            <w:r w:rsidRPr="00B3078D">
              <w:rPr>
                <w:rFonts w:ascii="Arial" w:hAnsi="Arial" w:cs="Arial"/>
                <w:lang w:val="es-ES"/>
              </w:rPr>
              <w:t>Proyecto de decisión:</w:t>
            </w:r>
          </w:p>
          <w:p w:rsidR="007D28F0" w:rsidRPr="007D28F0" w:rsidRDefault="007D28F0" w:rsidP="00832947">
            <w:pPr>
              <w:keepNext/>
              <w:spacing w:before="80" w:after="60"/>
              <w:jc w:val="center"/>
              <w:rPr>
                <w:rFonts w:ascii="Arial" w:hAnsi="Arial" w:cs="Arial"/>
                <w:b/>
                <w:noProof/>
                <w:lang w:val="es-ES"/>
              </w:rPr>
            </w:pPr>
            <w:r w:rsidRPr="007D28F0">
              <w:rPr>
                <w:rFonts w:ascii="Arial" w:hAnsi="Arial" w:cs="Arial"/>
                <w:b/>
                <w:noProof/>
                <w:lang w:val="es-ES"/>
              </w:rPr>
              <w:t>inscrire</w:t>
            </w:r>
          </w:p>
          <w:p w:rsidR="007D28F0" w:rsidRPr="007D28F0" w:rsidRDefault="007D28F0" w:rsidP="00832947">
            <w:pPr>
              <w:keepNext/>
              <w:spacing w:before="80" w:after="60"/>
              <w:jc w:val="center"/>
              <w:rPr>
                <w:rFonts w:ascii="Arial" w:hAnsi="Arial" w:cs="Arial"/>
                <w:noProof/>
                <w:sz w:val="18"/>
                <w:szCs w:val="18"/>
                <w:lang w:val="es-ES"/>
              </w:rPr>
            </w:pPr>
            <w:r w:rsidRPr="007D28F0">
              <w:rPr>
                <w:rFonts w:ascii="Arial" w:hAnsi="Arial" w:cs="Arial"/>
                <w:noProof/>
                <w:sz w:val="18"/>
                <w:szCs w:val="18"/>
                <w:lang w:val="es-ES"/>
              </w:rPr>
              <w:t>14.COM 10.a.1</w:t>
            </w:r>
          </w:p>
        </w:tc>
        <w:tc>
          <w:tcPr>
            <w:tcW w:w="3260" w:type="dxa"/>
            <w:vMerge w:val="restart"/>
            <w:tcBorders>
              <w:top w:val="single" w:sz="4" w:space="0" w:color="auto"/>
              <w:left w:val="single" w:sz="4" w:space="0" w:color="auto"/>
              <w:right w:val="single" w:sz="4" w:space="0" w:color="auto"/>
            </w:tcBorders>
          </w:tcPr>
          <w:p w:rsidR="007D28F0" w:rsidRPr="005D5CA5" w:rsidRDefault="007D28F0" w:rsidP="00A918B5">
            <w:pPr>
              <w:keepNext/>
              <w:spacing w:before="240"/>
              <w:rPr>
                <w:rFonts w:ascii="Arial" w:hAnsi="Arial" w:cs="Arial"/>
                <w:i/>
                <w:sz w:val="18"/>
                <w:szCs w:val="18"/>
              </w:rPr>
            </w:pPr>
            <w:r w:rsidRPr="005D5CA5">
              <w:rPr>
                <w:rFonts w:ascii="Arial" w:hAnsi="Arial" w:cs="Arial"/>
                <w:i/>
                <w:sz w:val="18"/>
                <w:szCs w:val="18"/>
              </w:rPr>
              <w:t>Pour plus d ’information :</w:t>
            </w:r>
          </w:p>
          <w:p w:rsidR="007D28F0" w:rsidRPr="007D28F0" w:rsidRDefault="007D28F0" w:rsidP="00795850">
            <w:pPr>
              <w:keepNext/>
              <w:spacing w:after="0"/>
              <w:rPr>
                <w:rFonts w:ascii="Arial" w:hAnsi="Arial" w:cs="Arial"/>
                <w:noProof/>
                <w:sz w:val="18"/>
                <w:szCs w:val="18"/>
              </w:rPr>
            </w:pPr>
            <w:r w:rsidRPr="007D28F0">
              <w:rPr>
                <w:rFonts w:ascii="Arial" w:hAnsi="Arial" w:cs="Arial"/>
                <w:noProof/>
                <w:sz w:val="18"/>
                <w:szCs w:val="18"/>
              </w:rPr>
              <w:t>Mme Dineo PHUTI</w:t>
            </w:r>
          </w:p>
          <w:p w:rsidR="007D28F0" w:rsidRPr="00637C7C" w:rsidRDefault="007D28F0" w:rsidP="00795850">
            <w:pPr>
              <w:keepNext/>
              <w:spacing w:after="0"/>
              <w:rPr>
                <w:rFonts w:ascii="Arial" w:hAnsi="Arial" w:cs="Arial"/>
                <w:noProof/>
                <w:sz w:val="18"/>
                <w:szCs w:val="18"/>
                <w:lang w:val="en-US"/>
              </w:rPr>
            </w:pPr>
            <w:r w:rsidRPr="00637C7C">
              <w:rPr>
                <w:rFonts w:ascii="Arial" w:hAnsi="Arial" w:cs="Arial"/>
                <w:noProof/>
                <w:sz w:val="18"/>
                <w:szCs w:val="18"/>
                <w:lang w:val="en-US"/>
              </w:rPr>
              <w:t>Policy Specialist</w:t>
            </w:r>
          </w:p>
          <w:p w:rsidR="007D28F0" w:rsidRPr="00637C7C" w:rsidRDefault="007D28F0" w:rsidP="00795850">
            <w:pPr>
              <w:keepNext/>
              <w:spacing w:after="0"/>
              <w:rPr>
                <w:rFonts w:ascii="Arial" w:hAnsi="Arial" w:cs="Arial"/>
                <w:noProof/>
                <w:sz w:val="18"/>
                <w:szCs w:val="18"/>
                <w:lang w:val="en-US"/>
              </w:rPr>
            </w:pPr>
            <w:r w:rsidRPr="00637C7C">
              <w:rPr>
                <w:rFonts w:ascii="Arial" w:hAnsi="Arial" w:cs="Arial"/>
                <w:noProof/>
                <w:sz w:val="18"/>
                <w:szCs w:val="18"/>
                <w:lang w:val="en-US"/>
              </w:rPr>
              <w:t>Ministry of Youth Empowerment, Sport and Culture Development</w:t>
            </w:r>
          </w:p>
          <w:p w:rsidR="007D28F0" w:rsidRPr="00637C7C" w:rsidRDefault="007D28F0" w:rsidP="00795850">
            <w:pPr>
              <w:keepNext/>
              <w:spacing w:after="0"/>
              <w:rPr>
                <w:rFonts w:ascii="Arial" w:hAnsi="Arial" w:cs="Arial"/>
                <w:noProof/>
                <w:sz w:val="18"/>
                <w:szCs w:val="18"/>
                <w:lang w:val="en-US"/>
              </w:rPr>
            </w:pPr>
            <w:r w:rsidRPr="00637C7C">
              <w:rPr>
                <w:rFonts w:ascii="Arial" w:hAnsi="Arial" w:cs="Arial"/>
                <w:noProof/>
                <w:sz w:val="18"/>
                <w:szCs w:val="18"/>
                <w:lang w:val="en-US"/>
              </w:rPr>
              <w:t>Private Bag 00514</w:t>
            </w:r>
          </w:p>
          <w:p w:rsidR="007D28F0" w:rsidRPr="00637C7C" w:rsidRDefault="007D28F0" w:rsidP="00795850">
            <w:pPr>
              <w:keepNext/>
              <w:spacing w:after="0"/>
              <w:rPr>
                <w:rFonts w:ascii="Arial" w:hAnsi="Arial" w:cs="Arial"/>
                <w:noProof/>
                <w:sz w:val="18"/>
                <w:szCs w:val="18"/>
                <w:lang w:val="en-US"/>
              </w:rPr>
            </w:pPr>
            <w:r w:rsidRPr="00637C7C">
              <w:rPr>
                <w:rFonts w:ascii="Arial" w:hAnsi="Arial" w:cs="Arial"/>
                <w:noProof/>
                <w:sz w:val="18"/>
                <w:szCs w:val="18"/>
                <w:lang w:val="en-US"/>
              </w:rPr>
              <w:t>Gaborone</w:t>
            </w:r>
          </w:p>
          <w:p w:rsidR="007D28F0" w:rsidRPr="001E547A" w:rsidRDefault="007D28F0" w:rsidP="00A918B5">
            <w:pPr>
              <w:keepNext/>
              <w:spacing w:after="0"/>
              <w:rPr>
                <w:rFonts w:ascii="Arial" w:hAnsi="Arial" w:cs="Arial"/>
                <w:noProof/>
                <w:sz w:val="18"/>
                <w:szCs w:val="18"/>
                <w:lang w:val="en-US"/>
              </w:rPr>
            </w:pPr>
            <w:r w:rsidRPr="00637C7C">
              <w:rPr>
                <w:rFonts w:ascii="Arial" w:hAnsi="Arial" w:cs="Arial"/>
                <w:noProof/>
                <w:sz w:val="18"/>
                <w:szCs w:val="18"/>
                <w:lang w:val="en-US"/>
              </w:rPr>
              <w:t>Botswana</w:t>
            </w:r>
          </w:p>
          <w:p w:rsidR="007D28F0" w:rsidRPr="001E547A" w:rsidRDefault="007D28F0" w:rsidP="00A918B5">
            <w:pPr>
              <w:keepNext/>
              <w:spacing w:before="80" w:afterLines="60" w:after="144"/>
              <w:rPr>
                <w:rFonts w:ascii="Arial" w:hAnsi="Arial" w:cs="Arial"/>
                <w:noProof/>
                <w:sz w:val="18"/>
                <w:szCs w:val="18"/>
                <w:lang w:val="en-US"/>
              </w:rPr>
            </w:pPr>
            <w:r w:rsidRPr="00637C7C">
              <w:rPr>
                <w:rFonts w:ascii="Arial" w:hAnsi="Arial" w:cs="Arial"/>
                <w:noProof/>
                <w:sz w:val="18"/>
                <w:szCs w:val="18"/>
                <w:lang w:val="en-US"/>
              </w:rPr>
              <w:t>+267 393 3387; +267 71392104</w:t>
            </w:r>
          </w:p>
          <w:p w:rsidR="007D28F0" w:rsidRPr="001E547A" w:rsidRDefault="007D28F0" w:rsidP="00A918B5">
            <w:pPr>
              <w:keepNext/>
              <w:spacing w:before="80" w:afterLines="60" w:after="144"/>
              <w:rPr>
                <w:rFonts w:ascii="Arial" w:hAnsi="Arial" w:cs="Arial"/>
                <w:sz w:val="18"/>
                <w:szCs w:val="18"/>
                <w:lang w:val="en-US"/>
              </w:rPr>
            </w:pPr>
            <w:r w:rsidRPr="00637C7C">
              <w:rPr>
                <w:rFonts w:ascii="Arial" w:hAnsi="Arial" w:cs="Arial"/>
                <w:noProof/>
                <w:sz w:val="18"/>
                <w:szCs w:val="18"/>
                <w:lang w:val="en-US"/>
              </w:rPr>
              <w:t>dphuti@gov.bw</w:t>
            </w:r>
          </w:p>
          <w:p w:rsidR="007D28F0" w:rsidRPr="001E547A" w:rsidRDefault="007D28F0" w:rsidP="001E547A">
            <w:pPr>
              <w:keepNext/>
              <w:spacing w:before="80" w:afterLines="60" w:after="144"/>
              <w:rPr>
                <w:rFonts w:ascii="Arial" w:hAnsi="Arial" w:cs="Arial"/>
                <w:sz w:val="16"/>
                <w:szCs w:val="16"/>
                <w:lang w:val="es-ES"/>
              </w:rPr>
            </w:pPr>
            <w:r w:rsidRPr="001E547A">
              <w:rPr>
                <w:rFonts w:ascii="Arial" w:hAnsi="Arial" w:cs="Arial"/>
                <w:i/>
                <w:sz w:val="18"/>
                <w:szCs w:val="18"/>
                <w:lang w:val="es-ES"/>
              </w:rPr>
              <w:t>Candidatura, fotos, film:</w:t>
            </w:r>
            <w:r w:rsidRPr="001E547A">
              <w:rPr>
                <w:rFonts w:ascii="Arial" w:hAnsi="Arial" w:cs="Arial"/>
                <w:i/>
                <w:sz w:val="18"/>
                <w:szCs w:val="18"/>
                <w:lang w:val="es-ES"/>
              </w:rPr>
              <w:br/>
            </w:r>
            <w:r w:rsidRPr="001E547A">
              <w:rPr>
                <w:rFonts w:ascii="Arial" w:hAnsi="Arial" w:cs="Arial"/>
                <w:sz w:val="16"/>
                <w:szCs w:val="16"/>
                <w:lang w:val="es-ES"/>
              </w:rPr>
              <w:t>https://ich.unesco.org/en/-00989#</w:t>
            </w:r>
            <w:r w:rsidRPr="00637C7C">
              <w:rPr>
                <w:rFonts w:ascii="Arial" w:hAnsi="Arial" w:cs="Arial"/>
                <w:noProof/>
                <w:sz w:val="16"/>
                <w:szCs w:val="16"/>
                <w:lang w:val="es-ES"/>
              </w:rPr>
              <w:t>01502</w:t>
            </w:r>
          </w:p>
        </w:tc>
      </w:tr>
      <w:tr w:rsidR="007D28F0" w:rsidRPr="007D28F0" w:rsidTr="00A918B5">
        <w:trPr>
          <w:cantSplit/>
        </w:trPr>
        <w:tc>
          <w:tcPr>
            <w:tcW w:w="7230" w:type="dxa"/>
            <w:gridSpan w:val="3"/>
            <w:tcBorders>
              <w:top w:val="single" w:sz="4" w:space="0" w:color="auto"/>
              <w:left w:val="single" w:sz="4" w:space="0" w:color="auto"/>
              <w:bottom w:val="single" w:sz="4" w:space="0" w:color="auto"/>
              <w:right w:val="single" w:sz="4" w:space="0" w:color="auto"/>
            </w:tcBorders>
          </w:tcPr>
          <w:p w:rsidR="007D28F0" w:rsidRPr="007D28F0" w:rsidRDefault="007D28F0" w:rsidP="00A918B5">
            <w:pPr>
              <w:spacing w:before="60" w:after="60"/>
              <w:rPr>
                <w:rFonts w:ascii="Arial" w:hAnsi="Arial" w:cs="Arial"/>
                <w:lang w:val="es-ES"/>
              </w:rPr>
            </w:pPr>
            <w:r w:rsidRPr="007D28F0">
              <w:rPr>
                <w:rFonts w:ascii="Arial" w:hAnsi="Arial" w:cs="Arial"/>
                <w:noProof/>
                <w:lang w:val="es-ES"/>
              </w:rPr>
              <w:t>La danza popular “seperu” es un elemento del patrimonio cultural vivo que, además de la interpretación de bailes y cantos, engloba la ejecución de rituales sacros que revisten una gran importancia para los miembros de la comunidad veekuhane. Las bailarinas se colocan formando un arco de herradura y los bailarines se sitúan frente a ellas, entre los extremos de dicho arco. El bailarín principal escoge a una de las mujeres, al mismo tiempo que los demás ejecutantes imitan el canto de un palomo macho. Aunque esta danza popular constituye un símbolo esencial de la identidad y autoestima de los veekuhane, su práctica corre peligro por la disminución de sus depositarios y practicantes activos, por la orientación de los programas escolares vigentes y por los procesos de modernización que han obligado a los miembros de la comunidad veekuhane a emigrar a otras regiones del país.</w:t>
            </w:r>
          </w:p>
        </w:tc>
        <w:tc>
          <w:tcPr>
            <w:tcW w:w="3260" w:type="dxa"/>
            <w:vMerge/>
            <w:tcBorders>
              <w:left w:val="single" w:sz="4" w:space="0" w:color="auto"/>
              <w:bottom w:val="single" w:sz="4" w:space="0" w:color="auto"/>
              <w:right w:val="single" w:sz="4" w:space="0" w:color="auto"/>
            </w:tcBorders>
          </w:tcPr>
          <w:p w:rsidR="007D28F0" w:rsidRPr="007D28F0" w:rsidRDefault="007D28F0" w:rsidP="00A918B5">
            <w:pPr>
              <w:spacing w:before="80" w:afterLines="60" w:after="144"/>
              <w:rPr>
                <w:rFonts w:ascii="Arial" w:hAnsi="Arial" w:cs="Arial"/>
                <w:i/>
                <w:sz w:val="18"/>
                <w:szCs w:val="18"/>
                <w:lang w:val="es-ES"/>
              </w:rPr>
            </w:pPr>
          </w:p>
        </w:tc>
      </w:tr>
      <w:tr w:rsidR="007D28F0" w:rsidRPr="001E547A" w:rsidTr="00A918B5">
        <w:trPr>
          <w:cantSplit/>
        </w:trPr>
        <w:tc>
          <w:tcPr>
            <w:tcW w:w="1560" w:type="dxa"/>
            <w:tcBorders>
              <w:top w:val="single" w:sz="4" w:space="0" w:color="auto"/>
              <w:left w:val="single" w:sz="4" w:space="0" w:color="auto"/>
              <w:bottom w:val="single" w:sz="4" w:space="0" w:color="auto"/>
              <w:right w:val="single" w:sz="4" w:space="0" w:color="auto"/>
            </w:tcBorders>
          </w:tcPr>
          <w:p w:rsidR="007D28F0" w:rsidRPr="00E20A25" w:rsidRDefault="007D28F0" w:rsidP="00A918B5">
            <w:pPr>
              <w:keepNext/>
              <w:spacing w:before="80" w:after="60"/>
              <w:rPr>
                <w:rFonts w:ascii="Arial" w:hAnsi="Arial" w:cs="Arial"/>
                <w:b/>
                <w:noProof/>
                <w:lang w:val="en-GB"/>
              </w:rPr>
            </w:pPr>
            <w:r w:rsidRPr="00637C7C">
              <w:rPr>
                <w:rFonts w:ascii="Arial" w:hAnsi="Arial" w:cs="Arial"/>
                <w:b/>
                <w:noProof/>
                <w:lang w:val="en-GB"/>
              </w:rPr>
              <w:lastRenderedPageBreak/>
              <w:t>Egipto</w:t>
            </w:r>
          </w:p>
        </w:tc>
        <w:tc>
          <w:tcPr>
            <w:tcW w:w="3997" w:type="dxa"/>
            <w:tcBorders>
              <w:top w:val="single" w:sz="4" w:space="0" w:color="auto"/>
              <w:left w:val="single" w:sz="4" w:space="0" w:color="auto"/>
              <w:bottom w:val="single" w:sz="4" w:space="0" w:color="auto"/>
              <w:right w:val="single" w:sz="4" w:space="0" w:color="auto"/>
            </w:tcBorders>
          </w:tcPr>
          <w:p w:rsidR="007D28F0" w:rsidRPr="007D28F0" w:rsidRDefault="007D28F0" w:rsidP="00A918B5">
            <w:pPr>
              <w:keepNext/>
              <w:spacing w:before="80" w:after="60"/>
              <w:rPr>
                <w:rFonts w:ascii="Arial" w:hAnsi="Arial" w:cs="Arial"/>
                <w:noProof/>
                <w:color w:val="808080" w:themeColor="background1" w:themeShade="80"/>
                <w:lang w:val="es-ES"/>
              </w:rPr>
            </w:pPr>
            <w:r w:rsidRPr="007D28F0">
              <w:rPr>
                <w:rFonts w:ascii="Arial" w:hAnsi="Arial" w:cs="Arial"/>
                <w:noProof/>
                <w:color w:val="808080" w:themeColor="background1" w:themeShade="80"/>
                <w:lang w:val="es-ES"/>
              </w:rPr>
              <w:t>Lista de Salvaguardia Urgente</w:t>
            </w:r>
          </w:p>
          <w:p w:rsidR="007D28F0" w:rsidRPr="007D28F0" w:rsidRDefault="007D28F0" w:rsidP="00A918B5">
            <w:pPr>
              <w:keepNext/>
              <w:spacing w:before="80" w:after="60"/>
              <w:rPr>
                <w:rFonts w:ascii="Arial" w:hAnsi="Arial" w:cs="Arial"/>
                <w:sz w:val="18"/>
                <w:szCs w:val="18"/>
                <w:lang w:val="es-ES"/>
              </w:rPr>
            </w:pPr>
            <w:r w:rsidRPr="007D28F0">
              <w:rPr>
                <w:rFonts w:ascii="Arial" w:hAnsi="Arial" w:cs="Arial"/>
                <w:noProof/>
                <w:lang w:val="es-ES"/>
              </w:rPr>
              <w:t>Arte del bordado ‘tally’ en el Alto Egipto</w:t>
            </w:r>
          </w:p>
        </w:tc>
        <w:tc>
          <w:tcPr>
            <w:tcW w:w="1673" w:type="dxa"/>
            <w:tcBorders>
              <w:top w:val="single" w:sz="4" w:space="0" w:color="auto"/>
              <w:left w:val="single" w:sz="4" w:space="0" w:color="auto"/>
              <w:bottom w:val="single" w:sz="4" w:space="0" w:color="auto"/>
              <w:right w:val="single" w:sz="4" w:space="0" w:color="auto"/>
            </w:tcBorders>
          </w:tcPr>
          <w:p w:rsidR="007D28F0" w:rsidRPr="00B3078D" w:rsidRDefault="007D28F0" w:rsidP="00832947">
            <w:pPr>
              <w:keepNext/>
              <w:spacing w:before="80" w:after="60"/>
              <w:jc w:val="center"/>
              <w:rPr>
                <w:rFonts w:ascii="Arial" w:hAnsi="Arial" w:cs="Arial"/>
                <w:lang w:val="es-ES"/>
              </w:rPr>
            </w:pPr>
            <w:r w:rsidRPr="00B3078D">
              <w:rPr>
                <w:rFonts w:ascii="Arial" w:hAnsi="Arial" w:cs="Arial"/>
                <w:lang w:val="es-ES"/>
              </w:rPr>
              <w:t>Proyecto de decisión:</w:t>
            </w:r>
          </w:p>
          <w:p w:rsidR="007D28F0" w:rsidRPr="007D28F0" w:rsidRDefault="007D28F0" w:rsidP="00832947">
            <w:pPr>
              <w:keepNext/>
              <w:spacing w:before="80" w:after="60"/>
              <w:jc w:val="center"/>
              <w:rPr>
                <w:rFonts w:ascii="Arial" w:hAnsi="Arial" w:cs="Arial"/>
                <w:b/>
                <w:noProof/>
                <w:lang w:val="es-ES"/>
              </w:rPr>
            </w:pPr>
            <w:r w:rsidRPr="007D28F0">
              <w:rPr>
                <w:rFonts w:ascii="Arial" w:hAnsi="Arial" w:cs="Arial"/>
                <w:b/>
                <w:noProof/>
                <w:lang w:val="es-ES"/>
              </w:rPr>
              <w:t>renvoyer</w:t>
            </w:r>
          </w:p>
          <w:p w:rsidR="007D28F0" w:rsidRPr="007D28F0" w:rsidRDefault="007D28F0" w:rsidP="00832947">
            <w:pPr>
              <w:keepNext/>
              <w:spacing w:before="80" w:after="60"/>
              <w:jc w:val="center"/>
              <w:rPr>
                <w:rFonts w:ascii="Arial" w:hAnsi="Arial" w:cs="Arial"/>
                <w:noProof/>
                <w:sz w:val="18"/>
                <w:szCs w:val="18"/>
                <w:lang w:val="es-ES"/>
              </w:rPr>
            </w:pPr>
            <w:r w:rsidRPr="007D28F0">
              <w:rPr>
                <w:rFonts w:ascii="Arial" w:hAnsi="Arial" w:cs="Arial"/>
                <w:noProof/>
                <w:sz w:val="18"/>
                <w:szCs w:val="18"/>
                <w:lang w:val="es-ES"/>
              </w:rPr>
              <w:t>14.COM 10.a.6</w:t>
            </w:r>
          </w:p>
        </w:tc>
        <w:tc>
          <w:tcPr>
            <w:tcW w:w="3260" w:type="dxa"/>
            <w:vMerge w:val="restart"/>
            <w:tcBorders>
              <w:top w:val="single" w:sz="4" w:space="0" w:color="auto"/>
              <w:left w:val="single" w:sz="4" w:space="0" w:color="auto"/>
              <w:right w:val="single" w:sz="4" w:space="0" w:color="auto"/>
            </w:tcBorders>
          </w:tcPr>
          <w:p w:rsidR="007D28F0" w:rsidRPr="005D5CA5" w:rsidRDefault="007D28F0" w:rsidP="00A918B5">
            <w:pPr>
              <w:keepNext/>
              <w:spacing w:before="240"/>
              <w:rPr>
                <w:rFonts w:ascii="Arial" w:hAnsi="Arial" w:cs="Arial"/>
                <w:i/>
                <w:sz w:val="18"/>
                <w:szCs w:val="18"/>
              </w:rPr>
            </w:pPr>
            <w:r w:rsidRPr="005D5CA5">
              <w:rPr>
                <w:rFonts w:ascii="Arial" w:hAnsi="Arial" w:cs="Arial"/>
                <w:i/>
                <w:sz w:val="18"/>
                <w:szCs w:val="18"/>
              </w:rPr>
              <w:t>Pour plus d ’information :</w:t>
            </w:r>
          </w:p>
          <w:p w:rsidR="007D28F0" w:rsidRPr="007D28F0" w:rsidRDefault="007D28F0" w:rsidP="00795850">
            <w:pPr>
              <w:keepNext/>
              <w:spacing w:after="0"/>
              <w:rPr>
                <w:rFonts w:ascii="Arial" w:hAnsi="Arial" w:cs="Arial"/>
                <w:noProof/>
                <w:sz w:val="18"/>
                <w:szCs w:val="18"/>
              </w:rPr>
            </w:pPr>
            <w:r w:rsidRPr="007D28F0">
              <w:rPr>
                <w:rFonts w:ascii="Arial" w:hAnsi="Arial" w:cs="Arial"/>
                <w:noProof/>
                <w:sz w:val="18"/>
                <w:szCs w:val="18"/>
              </w:rPr>
              <w:t>Mme Nawal EL MESSIRI</w:t>
            </w:r>
          </w:p>
          <w:p w:rsidR="007D28F0" w:rsidRPr="00637C7C" w:rsidRDefault="007D28F0" w:rsidP="00795850">
            <w:pPr>
              <w:keepNext/>
              <w:spacing w:after="0"/>
              <w:rPr>
                <w:rFonts w:ascii="Arial" w:hAnsi="Arial" w:cs="Arial"/>
                <w:noProof/>
                <w:sz w:val="18"/>
                <w:szCs w:val="18"/>
                <w:lang w:val="en-US"/>
              </w:rPr>
            </w:pPr>
            <w:r w:rsidRPr="00637C7C">
              <w:rPr>
                <w:rFonts w:ascii="Arial" w:hAnsi="Arial" w:cs="Arial"/>
                <w:noProof/>
                <w:sz w:val="18"/>
                <w:szCs w:val="18"/>
                <w:lang w:val="en-US"/>
              </w:rPr>
              <w:t>Board member</w:t>
            </w:r>
          </w:p>
          <w:p w:rsidR="007D28F0" w:rsidRPr="00637C7C" w:rsidRDefault="007D28F0" w:rsidP="00795850">
            <w:pPr>
              <w:keepNext/>
              <w:spacing w:after="0"/>
              <w:rPr>
                <w:rFonts w:ascii="Arial" w:hAnsi="Arial" w:cs="Arial"/>
                <w:noProof/>
                <w:sz w:val="18"/>
                <w:szCs w:val="18"/>
                <w:lang w:val="en-US"/>
              </w:rPr>
            </w:pPr>
            <w:r w:rsidRPr="00637C7C">
              <w:rPr>
                <w:rFonts w:ascii="Arial" w:hAnsi="Arial" w:cs="Arial"/>
                <w:noProof/>
                <w:sz w:val="18"/>
                <w:szCs w:val="18"/>
                <w:lang w:val="en-US"/>
              </w:rPr>
              <w:t>Egyptian Society for Folk Traditions</w:t>
            </w:r>
          </w:p>
          <w:p w:rsidR="007D28F0" w:rsidRPr="00637C7C" w:rsidRDefault="007D28F0" w:rsidP="00795850">
            <w:pPr>
              <w:keepNext/>
              <w:spacing w:after="0"/>
              <w:rPr>
                <w:rFonts w:ascii="Arial" w:hAnsi="Arial" w:cs="Arial"/>
                <w:noProof/>
                <w:sz w:val="18"/>
                <w:szCs w:val="18"/>
                <w:lang w:val="en-US"/>
              </w:rPr>
            </w:pPr>
            <w:r w:rsidRPr="00637C7C">
              <w:rPr>
                <w:rFonts w:ascii="Arial" w:hAnsi="Arial" w:cs="Arial"/>
                <w:noProof/>
                <w:sz w:val="18"/>
                <w:szCs w:val="18"/>
                <w:lang w:val="en-US"/>
              </w:rPr>
              <w:t>47 St. Soliman Gohar - Dokki</w:t>
            </w:r>
          </w:p>
          <w:p w:rsidR="007D28F0" w:rsidRPr="00637C7C" w:rsidRDefault="007D28F0" w:rsidP="00795850">
            <w:pPr>
              <w:keepNext/>
              <w:spacing w:after="0"/>
              <w:rPr>
                <w:rFonts w:ascii="Arial" w:hAnsi="Arial" w:cs="Arial"/>
                <w:noProof/>
                <w:sz w:val="18"/>
                <w:szCs w:val="18"/>
                <w:lang w:val="en-US"/>
              </w:rPr>
            </w:pPr>
            <w:r w:rsidRPr="00637C7C">
              <w:rPr>
                <w:rFonts w:ascii="Arial" w:hAnsi="Arial" w:cs="Arial"/>
                <w:noProof/>
                <w:sz w:val="18"/>
                <w:szCs w:val="18"/>
                <w:lang w:val="en-US"/>
              </w:rPr>
              <w:t>Giza</w:t>
            </w:r>
          </w:p>
          <w:p w:rsidR="007D28F0" w:rsidRPr="001E547A" w:rsidRDefault="007D28F0" w:rsidP="00A918B5">
            <w:pPr>
              <w:keepNext/>
              <w:spacing w:after="0"/>
              <w:rPr>
                <w:rFonts w:ascii="Arial" w:hAnsi="Arial" w:cs="Arial"/>
                <w:noProof/>
                <w:sz w:val="18"/>
                <w:szCs w:val="18"/>
                <w:lang w:val="en-US"/>
              </w:rPr>
            </w:pPr>
            <w:r w:rsidRPr="00637C7C">
              <w:rPr>
                <w:rFonts w:ascii="Arial" w:hAnsi="Arial" w:cs="Arial"/>
                <w:noProof/>
                <w:sz w:val="18"/>
                <w:szCs w:val="18"/>
                <w:lang w:val="en-US"/>
              </w:rPr>
              <w:t>Égypte</w:t>
            </w:r>
          </w:p>
          <w:p w:rsidR="007D28F0" w:rsidRPr="001E547A" w:rsidRDefault="007D28F0" w:rsidP="00A918B5">
            <w:pPr>
              <w:keepNext/>
              <w:spacing w:before="80" w:afterLines="60" w:after="144"/>
              <w:rPr>
                <w:rFonts w:ascii="Arial" w:hAnsi="Arial" w:cs="Arial"/>
                <w:noProof/>
                <w:sz w:val="18"/>
                <w:szCs w:val="18"/>
                <w:lang w:val="en-US"/>
              </w:rPr>
            </w:pPr>
            <w:r w:rsidRPr="00637C7C">
              <w:rPr>
                <w:rFonts w:ascii="Arial" w:hAnsi="Arial" w:cs="Arial"/>
                <w:noProof/>
                <w:sz w:val="18"/>
                <w:szCs w:val="18"/>
                <w:lang w:val="en-US"/>
              </w:rPr>
              <w:t>+20 1222 65484</w:t>
            </w:r>
          </w:p>
          <w:p w:rsidR="007D28F0" w:rsidRPr="001E547A" w:rsidRDefault="007D28F0" w:rsidP="00A918B5">
            <w:pPr>
              <w:keepNext/>
              <w:spacing w:before="80" w:afterLines="60" w:after="144"/>
              <w:rPr>
                <w:rFonts w:ascii="Arial" w:hAnsi="Arial" w:cs="Arial"/>
                <w:sz w:val="18"/>
                <w:szCs w:val="18"/>
                <w:lang w:val="en-US"/>
              </w:rPr>
            </w:pPr>
            <w:r w:rsidRPr="00637C7C">
              <w:rPr>
                <w:rFonts w:ascii="Arial" w:hAnsi="Arial" w:cs="Arial"/>
                <w:noProof/>
                <w:sz w:val="18"/>
                <w:szCs w:val="18"/>
                <w:lang w:val="en-US"/>
              </w:rPr>
              <w:t>nawal@nadim.org; amorsi9@yahoo.es</w:t>
            </w:r>
          </w:p>
          <w:p w:rsidR="007D28F0" w:rsidRPr="001E547A" w:rsidRDefault="007D28F0" w:rsidP="001E547A">
            <w:pPr>
              <w:keepNext/>
              <w:spacing w:before="80" w:afterLines="60" w:after="144"/>
              <w:rPr>
                <w:rFonts w:ascii="Arial" w:hAnsi="Arial" w:cs="Arial"/>
                <w:sz w:val="16"/>
                <w:szCs w:val="16"/>
                <w:lang w:val="es-ES"/>
              </w:rPr>
            </w:pPr>
            <w:r w:rsidRPr="001E547A">
              <w:rPr>
                <w:rFonts w:ascii="Arial" w:hAnsi="Arial" w:cs="Arial"/>
                <w:i/>
                <w:sz w:val="18"/>
                <w:szCs w:val="18"/>
                <w:lang w:val="es-ES"/>
              </w:rPr>
              <w:t>Candidatura, fotos, film:</w:t>
            </w:r>
            <w:r w:rsidRPr="001E547A">
              <w:rPr>
                <w:rFonts w:ascii="Arial" w:hAnsi="Arial" w:cs="Arial"/>
                <w:i/>
                <w:sz w:val="18"/>
                <w:szCs w:val="18"/>
                <w:lang w:val="es-ES"/>
              </w:rPr>
              <w:br/>
            </w:r>
            <w:r w:rsidRPr="001E547A">
              <w:rPr>
                <w:rFonts w:ascii="Arial" w:hAnsi="Arial" w:cs="Arial"/>
                <w:sz w:val="16"/>
                <w:szCs w:val="16"/>
                <w:lang w:val="es-ES"/>
              </w:rPr>
              <w:t>https://ich.unesco.org/en/-00989#</w:t>
            </w:r>
            <w:r w:rsidRPr="00637C7C">
              <w:rPr>
                <w:rFonts w:ascii="Arial" w:hAnsi="Arial" w:cs="Arial"/>
                <w:noProof/>
                <w:sz w:val="16"/>
                <w:szCs w:val="16"/>
                <w:lang w:val="es-ES"/>
              </w:rPr>
              <w:t>01476</w:t>
            </w:r>
          </w:p>
        </w:tc>
      </w:tr>
      <w:tr w:rsidR="007D28F0" w:rsidRPr="007D28F0" w:rsidTr="00A918B5">
        <w:trPr>
          <w:cantSplit/>
        </w:trPr>
        <w:tc>
          <w:tcPr>
            <w:tcW w:w="7230" w:type="dxa"/>
            <w:gridSpan w:val="3"/>
            <w:tcBorders>
              <w:top w:val="single" w:sz="4" w:space="0" w:color="auto"/>
              <w:left w:val="single" w:sz="4" w:space="0" w:color="auto"/>
              <w:bottom w:val="single" w:sz="4" w:space="0" w:color="auto"/>
              <w:right w:val="single" w:sz="4" w:space="0" w:color="auto"/>
            </w:tcBorders>
          </w:tcPr>
          <w:p w:rsidR="007D28F0" w:rsidRPr="007D28F0" w:rsidRDefault="007D28F0" w:rsidP="00A918B5">
            <w:pPr>
              <w:spacing w:before="60" w:after="60"/>
              <w:rPr>
                <w:rFonts w:ascii="Arial" w:hAnsi="Arial" w:cs="Arial"/>
                <w:lang w:val="es-ES"/>
              </w:rPr>
            </w:pPr>
            <w:r w:rsidRPr="007D28F0">
              <w:rPr>
                <w:rFonts w:ascii="Arial" w:hAnsi="Arial" w:cs="Arial"/>
                <w:noProof/>
                <w:lang w:val="es-ES"/>
              </w:rPr>
              <w:t>El bordado ornamental denominado “tally” es una práctica artesanal tradicional de las mujeres del Alto Egipto, que utilizan para su ejecución un tejido especial, una aguja fabricada manualmente e hilo metálico. Además de conferir un sentimiento de solidaridad y autoestima a las bordadoras, este elemento del patrimonio cultural vivo desempeña una función económica importante por constituir una fuente de ingresos para ellas, y también una función artística porque los variados diseños y motivos utilizados encierran toda una serie de símbolos socioculturales. Hasta la fecha, se han inventariado unos sesenta motivos relacionados con toda una serie de aspectos ideológicos, históricos, culturales y medioambientales. Varios factores están poniendo en peligro la viabilidad del elemento, por ejemplo: la escasez de tejidos e hilos; y el hecho de que en los cursos de formación pagados por el Estado se ignore totalmente el aspecto sociocultural, consustancial a esta práctica artesanal.</w:t>
            </w:r>
          </w:p>
        </w:tc>
        <w:tc>
          <w:tcPr>
            <w:tcW w:w="3260" w:type="dxa"/>
            <w:vMerge/>
            <w:tcBorders>
              <w:left w:val="single" w:sz="4" w:space="0" w:color="auto"/>
              <w:bottom w:val="single" w:sz="4" w:space="0" w:color="auto"/>
              <w:right w:val="single" w:sz="4" w:space="0" w:color="auto"/>
            </w:tcBorders>
          </w:tcPr>
          <w:p w:rsidR="007D28F0" w:rsidRPr="007D28F0" w:rsidRDefault="007D28F0" w:rsidP="00A918B5">
            <w:pPr>
              <w:spacing w:before="80" w:afterLines="60" w:after="144"/>
              <w:rPr>
                <w:rFonts w:ascii="Arial" w:hAnsi="Arial" w:cs="Arial"/>
                <w:i/>
                <w:sz w:val="18"/>
                <w:szCs w:val="18"/>
                <w:lang w:val="es-ES"/>
              </w:rPr>
            </w:pPr>
          </w:p>
        </w:tc>
      </w:tr>
      <w:tr w:rsidR="007D28F0" w:rsidRPr="007D28F0" w:rsidTr="00A918B5">
        <w:trPr>
          <w:cantSplit/>
        </w:trPr>
        <w:tc>
          <w:tcPr>
            <w:tcW w:w="1560" w:type="dxa"/>
            <w:tcBorders>
              <w:top w:val="single" w:sz="4" w:space="0" w:color="auto"/>
              <w:left w:val="single" w:sz="4" w:space="0" w:color="auto"/>
              <w:bottom w:val="single" w:sz="4" w:space="0" w:color="auto"/>
              <w:right w:val="single" w:sz="4" w:space="0" w:color="auto"/>
            </w:tcBorders>
          </w:tcPr>
          <w:p w:rsidR="007D28F0" w:rsidRPr="00E20A25" w:rsidRDefault="007D28F0" w:rsidP="00A918B5">
            <w:pPr>
              <w:keepNext/>
              <w:spacing w:before="80" w:after="60"/>
              <w:rPr>
                <w:rFonts w:ascii="Arial" w:hAnsi="Arial" w:cs="Arial"/>
                <w:b/>
                <w:noProof/>
                <w:lang w:val="en-GB"/>
              </w:rPr>
            </w:pPr>
            <w:r w:rsidRPr="00637C7C">
              <w:rPr>
                <w:rFonts w:ascii="Arial" w:hAnsi="Arial" w:cs="Arial"/>
                <w:b/>
                <w:noProof/>
                <w:lang w:val="en-GB"/>
              </w:rPr>
              <w:t>Filipinas</w:t>
            </w:r>
          </w:p>
        </w:tc>
        <w:tc>
          <w:tcPr>
            <w:tcW w:w="3997" w:type="dxa"/>
            <w:tcBorders>
              <w:top w:val="single" w:sz="4" w:space="0" w:color="auto"/>
              <w:left w:val="single" w:sz="4" w:space="0" w:color="auto"/>
              <w:bottom w:val="single" w:sz="4" w:space="0" w:color="auto"/>
              <w:right w:val="single" w:sz="4" w:space="0" w:color="auto"/>
            </w:tcBorders>
          </w:tcPr>
          <w:p w:rsidR="007D28F0" w:rsidRPr="007D28F0" w:rsidRDefault="007D28F0" w:rsidP="00A918B5">
            <w:pPr>
              <w:keepNext/>
              <w:spacing w:before="80" w:after="60"/>
              <w:rPr>
                <w:rFonts w:ascii="Arial" w:hAnsi="Arial" w:cs="Arial"/>
                <w:noProof/>
                <w:color w:val="808080" w:themeColor="background1" w:themeShade="80"/>
                <w:lang w:val="es-ES"/>
              </w:rPr>
            </w:pPr>
            <w:r w:rsidRPr="007D28F0">
              <w:rPr>
                <w:rFonts w:ascii="Arial" w:hAnsi="Arial" w:cs="Arial"/>
                <w:noProof/>
                <w:color w:val="808080" w:themeColor="background1" w:themeShade="80"/>
                <w:lang w:val="es-ES"/>
              </w:rPr>
              <w:t>Lista de Salvaguardia Urgente</w:t>
            </w:r>
          </w:p>
          <w:p w:rsidR="007D28F0" w:rsidRPr="007D28F0" w:rsidRDefault="007D28F0" w:rsidP="00A918B5">
            <w:pPr>
              <w:keepNext/>
              <w:spacing w:before="80" w:after="60"/>
              <w:rPr>
                <w:rFonts w:ascii="Arial" w:hAnsi="Arial" w:cs="Arial"/>
                <w:sz w:val="18"/>
                <w:szCs w:val="18"/>
                <w:lang w:val="es-ES"/>
              </w:rPr>
            </w:pPr>
            <w:r w:rsidRPr="007D28F0">
              <w:rPr>
                <w:rFonts w:ascii="Arial" w:hAnsi="Arial" w:cs="Arial"/>
                <w:noProof/>
                <w:lang w:val="es-ES"/>
              </w:rPr>
              <w:t>“Buklog”, ritual de acción de gracias del pueblo subanen</w:t>
            </w:r>
          </w:p>
        </w:tc>
        <w:tc>
          <w:tcPr>
            <w:tcW w:w="1673" w:type="dxa"/>
            <w:tcBorders>
              <w:top w:val="single" w:sz="4" w:space="0" w:color="auto"/>
              <w:left w:val="single" w:sz="4" w:space="0" w:color="auto"/>
              <w:bottom w:val="single" w:sz="4" w:space="0" w:color="auto"/>
              <w:right w:val="single" w:sz="4" w:space="0" w:color="auto"/>
            </w:tcBorders>
          </w:tcPr>
          <w:p w:rsidR="007D28F0" w:rsidRPr="00B3078D" w:rsidRDefault="007D28F0" w:rsidP="00832947">
            <w:pPr>
              <w:keepNext/>
              <w:spacing w:before="80" w:after="60"/>
              <w:jc w:val="center"/>
              <w:rPr>
                <w:rFonts w:ascii="Arial" w:hAnsi="Arial" w:cs="Arial"/>
                <w:lang w:val="es-ES"/>
              </w:rPr>
            </w:pPr>
            <w:r w:rsidRPr="00B3078D">
              <w:rPr>
                <w:rFonts w:ascii="Arial" w:hAnsi="Arial" w:cs="Arial"/>
                <w:lang w:val="es-ES"/>
              </w:rPr>
              <w:t>Proyecto de decisión:</w:t>
            </w:r>
          </w:p>
          <w:p w:rsidR="007D28F0" w:rsidRPr="007D28F0" w:rsidRDefault="007D28F0" w:rsidP="00832947">
            <w:pPr>
              <w:keepNext/>
              <w:spacing w:before="80" w:after="60"/>
              <w:jc w:val="center"/>
              <w:rPr>
                <w:rFonts w:ascii="Arial" w:hAnsi="Arial" w:cs="Arial"/>
                <w:b/>
                <w:noProof/>
                <w:lang w:val="es-ES"/>
              </w:rPr>
            </w:pPr>
            <w:r w:rsidRPr="007D28F0">
              <w:rPr>
                <w:rFonts w:ascii="Arial" w:hAnsi="Arial" w:cs="Arial"/>
                <w:b/>
                <w:noProof/>
                <w:lang w:val="es-ES"/>
              </w:rPr>
              <w:t>renvoyer (dialogue)</w:t>
            </w:r>
          </w:p>
          <w:p w:rsidR="007D28F0" w:rsidRPr="00266C81" w:rsidRDefault="007D28F0" w:rsidP="00832947">
            <w:pPr>
              <w:keepNext/>
              <w:spacing w:before="80" w:after="60"/>
              <w:jc w:val="center"/>
              <w:rPr>
                <w:rFonts w:ascii="Arial" w:hAnsi="Arial" w:cs="Arial"/>
                <w:noProof/>
                <w:sz w:val="18"/>
                <w:szCs w:val="18"/>
                <w:lang w:val="en-US"/>
              </w:rPr>
            </w:pPr>
            <w:r w:rsidRPr="00637C7C">
              <w:rPr>
                <w:rFonts w:ascii="Arial" w:hAnsi="Arial" w:cs="Arial"/>
                <w:noProof/>
                <w:sz w:val="18"/>
                <w:szCs w:val="18"/>
                <w:lang w:val="en-US"/>
              </w:rPr>
              <w:t>14.COM</w:t>
            </w:r>
            <w:r w:rsidRPr="00266C81">
              <w:rPr>
                <w:rFonts w:ascii="Arial" w:hAnsi="Arial" w:cs="Arial"/>
                <w:noProof/>
                <w:sz w:val="18"/>
                <w:szCs w:val="18"/>
                <w:lang w:val="en-US"/>
              </w:rPr>
              <w:t xml:space="preserve"> </w:t>
            </w:r>
            <w:r w:rsidRPr="00637C7C">
              <w:rPr>
                <w:rFonts w:ascii="Arial" w:hAnsi="Arial" w:cs="Arial"/>
                <w:noProof/>
                <w:sz w:val="18"/>
                <w:szCs w:val="18"/>
                <w:lang w:val="en-US"/>
              </w:rPr>
              <w:t>10.a.4</w:t>
            </w:r>
          </w:p>
        </w:tc>
        <w:tc>
          <w:tcPr>
            <w:tcW w:w="3260" w:type="dxa"/>
            <w:vMerge w:val="restart"/>
            <w:tcBorders>
              <w:top w:val="single" w:sz="4" w:space="0" w:color="auto"/>
              <w:left w:val="single" w:sz="4" w:space="0" w:color="auto"/>
              <w:right w:val="single" w:sz="4" w:space="0" w:color="auto"/>
            </w:tcBorders>
          </w:tcPr>
          <w:p w:rsidR="007D28F0" w:rsidRPr="005D5CA5" w:rsidRDefault="007D28F0" w:rsidP="00A918B5">
            <w:pPr>
              <w:keepNext/>
              <w:spacing w:before="240"/>
              <w:rPr>
                <w:rFonts w:ascii="Arial" w:hAnsi="Arial" w:cs="Arial"/>
                <w:i/>
                <w:sz w:val="18"/>
                <w:szCs w:val="18"/>
              </w:rPr>
            </w:pPr>
            <w:r w:rsidRPr="005D5CA5">
              <w:rPr>
                <w:rFonts w:ascii="Arial" w:hAnsi="Arial" w:cs="Arial"/>
                <w:i/>
                <w:sz w:val="18"/>
                <w:szCs w:val="18"/>
              </w:rPr>
              <w:t>Pour plus d ’information :</w:t>
            </w:r>
          </w:p>
          <w:p w:rsidR="007D28F0" w:rsidRPr="007D28F0" w:rsidRDefault="007D28F0" w:rsidP="00795850">
            <w:pPr>
              <w:keepNext/>
              <w:spacing w:after="0"/>
              <w:rPr>
                <w:rFonts w:ascii="Arial" w:hAnsi="Arial" w:cs="Arial"/>
                <w:noProof/>
                <w:sz w:val="18"/>
                <w:szCs w:val="18"/>
              </w:rPr>
            </w:pPr>
            <w:r w:rsidRPr="007D28F0">
              <w:rPr>
                <w:rFonts w:ascii="Arial" w:hAnsi="Arial" w:cs="Arial"/>
                <w:noProof/>
                <w:sz w:val="18"/>
                <w:szCs w:val="18"/>
              </w:rPr>
              <w:t>M. Virgilio ALMARIO</w:t>
            </w:r>
          </w:p>
          <w:p w:rsidR="007D28F0" w:rsidRPr="00637C7C" w:rsidRDefault="007D28F0" w:rsidP="00795850">
            <w:pPr>
              <w:keepNext/>
              <w:spacing w:after="0"/>
              <w:rPr>
                <w:rFonts w:ascii="Arial" w:hAnsi="Arial" w:cs="Arial"/>
                <w:noProof/>
                <w:sz w:val="18"/>
                <w:szCs w:val="18"/>
                <w:lang w:val="en-US"/>
              </w:rPr>
            </w:pPr>
            <w:r w:rsidRPr="00637C7C">
              <w:rPr>
                <w:rFonts w:ascii="Arial" w:hAnsi="Arial" w:cs="Arial"/>
                <w:noProof/>
                <w:sz w:val="18"/>
                <w:szCs w:val="18"/>
                <w:lang w:val="en-US"/>
              </w:rPr>
              <w:t>Chairman</w:t>
            </w:r>
          </w:p>
          <w:p w:rsidR="007D28F0" w:rsidRPr="00637C7C" w:rsidRDefault="007D28F0" w:rsidP="00795850">
            <w:pPr>
              <w:keepNext/>
              <w:spacing w:after="0"/>
              <w:rPr>
                <w:rFonts w:ascii="Arial" w:hAnsi="Arial" w:cs="Arial"/>
                <w:noProof/>
                <w:sz w:val="18"/>
                <w:szCs w:val="18"/>
                <w:lang w:val="en-US"/>
              </w:rPr>
            </w:pPr>
            <w:r w:rsidRPr="00637C7C">
              <w:rPr>
                <w:rFonts w:ascii="Arial" w:hAnsi="Arial" w:cs="Arial"/>
                <w:noProof/>
                <w:sz w:val="18"/>
                <w:szCs w:val="18"/>
                <w:lang w:val="en-US"/>
              </w:rPr>
              <w:t>National Commission for Culture and the Arts</w:t>
            </w:r>
          </w:p>
          <w:p w:rsidR="007D28F0" w:rsidRPr="00637C7C" w:rsidRDefault="007D28F0" w:rsidP="00795850">
            <w:pPr>
              <w:keepNext/>
              <w:spacing w:after="0"/>
              <w:rPr>
                <w:rFonts w:ascii="Arial" w:hAnsi="Arial" w:cs="Arial"/>
                <w:noProof/>
                <w:sz w:val="18"/>
                <w:szCs w:val="18"/>
                <w:lang w:val="en-US"/>
              </w:rPr>
            </w:pPr>
            <w:r w:rsidRPr="00637C7C">
              <w:rPr>
                <w:rFonts w:ascii="Arial" w:hAnsi="Arial" w:cs="Arial"/>
                <w:noProof/>
                <w:sz w:val="18"/>
                <w:szCs w:val="18"/>
                <w:lang w:val="en-US"/>
              </w:rPr>
              <w:t>633 General Luna Street</w:t>
            </w:r>
          </w:p>
          <w:p w:rsidR="007D28F0" w:rsidRPr="00637C7C" w:rsidRDefault="007D28F0" w:rsidP="00795850">
            <w:pPr>
              <w:keepNext/>
              <w:spacing w:after="0"/>
              <w:rPr>
                <w:rFonts w:ascii="Arial" w:hAnsi="Arial" w:cs="Arial"/>
                <w:noProof/>
                <w:sz w:val="18"/>
                <w:szCs w:val="18"/>
                <w:lang w:val="en-US"/>
              </w:rPr>
            </w:pPr>
            <w:r w:rsidRPr="00637C7C">
              <w:rPr>
                <w:rFonts w:ascii="Arial" w:hAnsi="Arial" w:cs="Arial"/>
                <w:noProof/>
                <w:sz w:val="18"/>
                <w:szCs w:val="18"/>
                <w:lang w:val="en-US"/>
              </w:rPr>
              <w:t>Intramuros</w:t>
            </w:r>
          </w:p>
          <w:p w:rsidR="007D28F0" w:rsidRPr="00637C7C" w:rsidRDefault="007D28F0" w:rsidP="00795850">
            <w:pPr>
              <w:keepNext/>
              <w:spacing w:after="0"/>
              <w:rPr>
                <w:rFonts w:ascii="Arial" w:hAnsi="Arial" w:cs="Arial"/>
                <w:noProof/>
                <w:sz w:val="18"/>
                <w:szCs w:val="18"/>
                <w:lang w:val="en-US"/>
              </w:rPr>
            </w:pPr>
            <w:r w:rsidRPr="00637C7C">
              <w:rPr>
                <w:rFonts w:ascii="Arial" w:hAnsi="Arial" w:cs="Arial"/>
                <w:noProof/>
                <w:sz w:val="18"/>
                <w:szCs w:val="18"/>
                <w:lang w:val="en-US"/>
              </w:rPr>
              <w:t>Manila</w:t>
            </w:r>
          </w:p>
          <w:p w:rsidR="007D28F0" w:rsidRPr="001E547A" w:rsidRDefault="007D28F0" w:rsidP="00A918B5">
            <w:pPr>
              <w:keepNext/>
              <w:spacing w:after="0"/>
              <w:rPr>
                <w:rFonts w:ascii="Arial" w:hAnsi="Arial" w:cs="Arial"/>
                <w:noProof/>
                <w:sz w:val="18"/>
                <w:szCs w:val="18"/>
                <w:lang w:val="en-US"/>
              </w:rPr>
            </w:pPr>
            <w:r w:rsidRPr="00637C7C">
              <w:rPr>
                <w:rFonts w:ascii="Arial" w:hAnsi="Arial" w:cs="Arial"/>
                <w:noProof/>
                <w:sz w:val="18"/>
                <w:szCs w:val="18"/>
                <w:lang w:val="en-US"/>
              </w:rPr>
              <w:t>Philippines</w:t>
            </w:r>
          </w:p>
          <w:p w:rsidR="007D28F0" w:rsidRPr="001E547A" w:rsidRDefault="007D28F0" w:rsidP="00A918B5">
            <w:pPr>
              <w:keepNext/>
              <w:spacing w:before="80" w:afterLines="60" w:after="144"/>
              <w:rPr>
                <w:rFonts w:ascii="Arial" w:hAnsi="Arial" w:cs="Arial"/>
                <w:noProof/>
                <w:sz w:val="18"/>
                <w:szCs w:val="18"/>
                <w:lang w:val="en-US"/>
              </w:rPr>
            </w:pPr>
            <w:r w:rsidRPr="00637C7C">
              <w:rPr>
                <w:rFonts w:ascii="Arial" w:hAnsi="Arial" w:cs="Arial"/>
                <w:noProof/>
                <w:sz w:val="18"/>
                <w:szCs w:val="18"/>
                <w:lang w:val="en-US"/>
              </w:rPr>
              <w:t>+632 24040021</w:t>
            </w:r>
          </w:p>
          <w:p w:rsidR="007D28F0" w:rsidRPr="001E547A" w:rsidRDefault="007D28F0" w:rsidP="00A918B5">
            <w:pPr>
              <w:keepNext/>
              <w:spacing w:before="80" w:afterLines="60" w:after="144"/>
              <w:rPr>
                <w:rFonts w:ascii="Arial" w:hAnsi="Arial" w:cs="Arial"/>
                <w:sz w:val="18"/>
                <w:szCs w:val="18"/>
                <w:lang w:val="en-US"/>
              </w:rPr>
            </w:pPr>
            <w:r w:rsidRPr="00637C7C">
              <w:rPr>
                <w:rFonts w:ascii="Arial" w:hAnsi="Arial" w:cs="Arial"/>
                <w:noProof/>
                <w:sz w:val="18"/>
                <w:szCs w:val="18"/>
                <w:lang w:val="en-US"/>
              </w:rPr>
              <w:t>ocncca15@gmail.com; info@ncca.gov.ph; sltncca@gmail.com</w:t>
            </w:r>
          </w:p>
          <w:p w:rsidR="007D28F0" w:rsidRPr="007D28F0" w:rsidRDefault="007D28F0" w:rsidP="001E547A">
            <w:pPr>
              <w:keepNext/>
              <w:spacing w:before="80" w:afterLines="60" w:after="144"/>
              <w:rPr>
                <w:rFonts w:ascii="Arial" w:hAnsi="Arial" w:cs="Arial"/>
                <w:sz w:val="16"/>
                <w:szCs w:val="16"/>
                <w:lang w:val="en-US"/>
              </w:rPr>
            </w:pPr>
            <w:proofErr w:type="spellStart"/>
            <w:r w:rsidRPr="007D28F0">
              <w:rPr>
                <w:rFonts w:ascii="Arial" w:hAnsi="Arial" w:cs="Arial"/>
                <w:i/>
                <w:sz w:val="18"/>
                <w:szCs w:val="18"/>
                <w:lang w:val="en-US"/>
              </w:rPr>
              <w:t>Candidatura</w:t>
            </w:r>
            <w:proofErr w:type="spellEnd"/>
            <w:r w:rsidRPr="007D28F0">
              <w:rPr>
                <w:rFonts w:ascii="Arial" w:hAnsi="Arial" w:cs="Arial"/>
                <w:i/>
                <w:sz w:val="18"/>
                <w:szCs w:val="18"/>
                <w:lang w:val="en-US"/>
              </w:rPr>
              <w:t xml:space="preserve">, </w:t>
            </w:r>
            <w:proofErr w:type="spellStart"/>
            <w:r w:rsidRPr="007D28F0">
              <w:rPr>
                <w:rFonts w:ascii="Arial" w:hAnsi="Arial" w:cs="Arial"/>
                <w:i/>
                <w:sz w:val="18"/>
                <w:szCs w:val="18"/>
                <w:lang w:val="en-US"/>
              </w:rPr>
              <w:t>fotos</w:t>
            </w:r>
            <w:proofErr w:type="spellEnd"/>
            <w:r w:rsidRPr="007D28F0">
              <w:rPr>
                <w:rFonts w:ascii="Arial" w:hAnsi="Arial" w:cs="Arial"/>
                <w:i/>
                <w:sz w:val="18"/>
                <w:szCs w:val="18"/>
                <w:lang w:val="en-US"/>
              </w:rPr>
              <w:t>, film:</w:t>
            </w:r>
            <w:r w:rsidRPr="007D28F0">
              <w:rPr>
                <w:rFonts w:ascii="Arial" w:hAnsi="Arial" w:cs="Arial"/>
                <w:i/>
                <w:sz w:val="18"/>
                <w:szCs w:val="18"/>
                <w:lang w:val="en-US"/>
              </w:rPr>
              <w:br/>
            </w:r>
            <w:r w:rsidRPr="007D28F0">
              <w:rPr>
                <w:rFonts w:ascii="Arial" w:hAnsi="Arial" w:cs="Arial"/>
                <w:sz w:val="16"/>
                <w:szCs w:val="16"/>
                <w:lang w:val="en-US"/>
              </w:rPr>
              <w:t>https://ich.unesco.org/en/-00989#</w:t>
            </w:r>
            <w:r w:rsidRPr="007D28F0">
              <w:rPr>
                <w:rFonts w:ascii="Arial" w:hAnsi="Arial" w:cs="Arial"/>
                <w:noProof/>
                <w:sz w:val="16"/>
                <w:szCs w:val="16"/>
                <w:lang w:val="en-US"/>
              </w:rPr>
              <w:t>01495</w:t>
            </w:r>
          </w:p>
        </w:tc>
      </w:tr>
      <w:tr w:rsidR="007D28F0" w:rsidRPr="007D28F0" w:rsidTr="00A918B5">
        <w:trPr>
          <w:cantSplit/>
        </w:trPr>
        <w:tc>
          <w:tcPr>
            <w:tcW w:w="7230" w:type="dxa"/>
            <w:gridSpan w:val="3"/>
            <w:tcBorders>
              <w:top w:val="single" w:sz="4" w:space="0" w:color="auto"/>
              <w:left w:val="single" w:sz="4" w:space="0" w:color="auto"/>
              <w:bottom w:val="single" w:sz="4" w:space="0" w:color="auto"/>
              <w:right w:val="single" w:sz="4" w:space="0" w:color="auto"/>
            </w:tcBorders>
          </w:tcPr>
          <w:p w:rsidR="007D28F0" w:rsidRPr="007D28F0" w:rsidRDefault="007D28F0" w:rsidP="00A918B5">
            <w:pPr>
              <w:spacing w:before="60" w:after="60"/>
              <w:rPr>
                <w:rFonts w:ascii="Arial" w:hAnsi="Arial" w:cs="Arial"/>
                <w:lang w:val="es-ES"/>
              </w:rPr>
            </w:pPr>
            <w:r w:rsidRPr="007D28F0">
              <w:rPr>
                <w:rFonts w:ascii="Arial" w:hAnsi="Arial" w:cs="Arial"/>
                <w:noProof/>
                <w:lang w:val="es-ES"/>
              </w:rPr>
              <w:t>Este elemento del patrimonio cultural vivo atañe al elaborado ritual de acción de gracias denominado “buklog” que practica el pueblo indígena de los subanen, asentado en el sur del archipiélago filipino. La ejecución de ese ritual tiene por objeto rendir gracias a los espíritus y preservar la armonía entre los miembros de una familia, un clan o una comunidad, así como entre los seres humanos, la naturaleza y el mundo de los espíritus. Después del ritual, los participantes en él suben a bailar al “buklog”, espacio social y sagrado formado por una alta plataforma de madera cuyo sonido se cree que resulta grato a los espíritus. A continuación, la comunidad ejecuta una danza para patentizar la renovación de los vínculos espirituales y sociales que unen a sus miembros. Ante la conjunción de toda una serie de graves peligros de índole cultural, sociopolítica y económica, se considera que este elemento se halla actualmente en una situación de gran vulnerabilidad, pese a la serie de medidas sumamente apropiadas que los subanen han venido adoptando para garantizar la supervivencia de su cultura.</w:t>
            </w:r>
          </w:p>
        </w:tc>
        <w:tc>
          <w:tcPr>
            <w:tcW w:w="3260" w:type="dxa"/>
            <w:vMerge/>
            <w:tcBorders>
              <w:left w:val="single" w:sz="4" w:space="0" w:color="auto"/>
              <w:bottom w:val="single" w:sz="4" w:space="0" w:color="auto"/>
              <w:right w:val="single" w:sz="4" w:space="0" w:color="auto"/>
            </w:tcBorders>
          </w:tcPr>
          <w:p w:rsidR="007D28F0" w:rsidRPr="007D28F0" w:rsidRDefault="007D28F0" w:rsidP="00A918B5">
            <w:pPr>
              <w:spacing w:before="80" w:afterLines="60" w:after="144"/>
              <w:rPr>
                <w:rFonts w:ascii="Arial" w:hAnsi="Arial" w:cs="Arial"/>
                <w:i/>
                <w:sz w:val="18"/>
                <w:szCs w:val="18"/>
                <w:lang w:val="es-ES"/>
              </w:rPr>
            </w:pPr>
          </w:p>
        </w:tc>
      </w:tr>
      <w:tr w:rsidR="007D28F0" w:rsidRPr="001E547A" w:rsidTr="00A918B5">
        <w:trPr>
          <w:cantSplit/>
        </w:trPr>
        <w:tc>
          <w:tcPr>
            <w:tcW w:w="1560" w:type="dxa"/>
            <w:tcBorders>
              <w:top w:val="single" w:sz="4" w:space="0" w:color="auto"/>
              <w:left w:val="single" w:sz="4" w:space="0" w:color="auto"/>
              <w:bottom w:val="single" w:sz="4" w:space="0" w:color="auto"/>
              <w:right w:val="single" w:sz="4" w:space="0" w:color="auto"/>
            </w:tcBorders>
          </w:tcPr>
          <w:p w:rsidR="007D28F0" w:rsidRPr="00E20A25" w:rsidRDefault="007D28F0" w:rsidP="00A918B5">
            <w:pPr>
              <w:keepNext/>
              <w:spacing w:before="80" w:after="60"/>
              <w:rPr>
                <w:rFonts w:ascii="Arial" w:hAnsi="Arial" w:cs="Arial"/>
                <w:b/>
                <w:noProof/>
                <w:lang w:val="en-GB"/>
              </w:rPr>
            </w:pPr>
            <w:r w:rsidRPr="00637C7C">
              <w:rPr>
                <w:rFonts w:ascii="Arial" w:hAnsi="Arial" w:cs="Arial"/>
                <w:b/>
                <w:noProof/>
                <w:lang w:val="en-GB"/>
              </w:rPr>
              <w:lastRenderedPageBreak/>
              <w:t>Kenya</w:t>
            </w:r>
          </w:p>
        </w:tc>
        <w:tc>
          <w:tcPr>
            <w:tcW w:w="3997" w:type="dxa"/>
            <w:tcBorders>
              <w:top w:val="single" w:sz="4" w:space="0" w:color="auto"/>
              <w:left w:val="single" w:sz="4" w:space="0" w:color="auto"/>
              <w:bottom w:val="single" w:sz="4" w:space="0" w:color="auto"/>
              <w:right w:val="single" w:sz="4" w:space="0" w:color="auto"/>
            </w:tcBorders>
          </w:tcPr>
          <w:p w:rsidR="007D28F0" w:rsidRPr="007D28F0" w:rsidRDefault="007D28F0" w:rsidP="00A918B5">
            <w:pPr>
              <w:keepNext/>
              <w:spacing w:before="80" w:after="60"/>
              <w:rPr>
                <w:rFonts w:ascii="Arial" w:hAnsi="Arial" w:cs="Arial"/>
                <w:noProof/>
                <w:color w:val="808080" w:themeColor="background1" w:themeShade="80"/>
                <w:lang w:val="es-ES"/>
              </w:rPr>
            </w:pPr>
            <w:r w:rsidRPr="007D28F0">
              <w:rPr>
                <w:rFonts w:ascii="Arial" w:hAnsi="Arial" w:cs="Arial"/>
                <w:noProof/>
                <w:color w:val="808080" w:themeColor="background1" w:themeShade="80"/>
                <w:lang w:val="es-ES"/>
              </w:rPr>
              <w:t>Lista de Salvaguardia Urgente</w:t>
            </w:r>
          </w:p>
          <w:p w:rsidR="007D28F0" w:rsidRPr="007D28F0" w:rsidRDefault="007D28F0" w:rsidP="00A918B5">
            <w:pPr>
              <w:keepNext/>
              <w:spacing w:before="80" w:after="60"/>
              <w:rPr>
                <w:rFonts w:ascii="Arial" w:hAnsi="Arial" w:cs="Arial"/>
                <w:sz w:val="18"/>
                <w:szCs w:val="18"/>
                <w:lang w:val="es-ES"/>
              </w:rPr>
            </w:pPr>
            <w:r w:rsidRPr="007D28F0">
              <w:rPr>
                <w:rFonts w:ascii="Arial" w:hAnsi="Arial" w:cs="Arial"/>
                <w:noProof/>
                <w:lang w:val="es-ES"/>
              </w:rPr>
              <w:t>Ritos y prácticas del santuario de Kit Mikayi</w:t>
            </w:r>
          </w:p>
        </w:tc>
        <w:tc>
          <w:tcPr>
            <w:tcW w:w="1673" w:type="dxa"/>
            <w:tcBorders>
              <w:top w:val="single" w:sz="4" w:space="0" w:color="auto"/>
              <w:left w:val="single" w:sz="4" w:space="0" w:color="auto"/>
              <w:bottom w:val="single" w:sz="4" w:space="0" w:color="auto"/>
              <w:right w:val="single" w:sz="4" w:space="0" w:color="auto"/>
            </w:tcBorders>
          </w:tcPr>
          <w:p w:rsidR="007D28F0" w:rsidRPr="00B3078D" w:rsidRDefault="007D28F0" w:rsidP="00832947">
            <w:pPr>
              <w:keepNext/>
              <w:spacing w:before="80" w:after="60"/>
              <w:jc w:val="center"/>
              <w:rPr>
                <w:rFonts w:ascii="Arial" w:hAnsi="Arial" w:cs="Arial"/>
                <w:lang w:val="es-ES"/>
              </w:rPr>
            </w:pPr>
            <w:r w:rsidRPr="00B3078D">
              <w:rPr>
                <w:rFonts w:ascii="Arial" w:hAnsi="Arial" w:cs="Arial"/>
                <w:lang w:val="es-ES"/>
              </w:rPr>
              <w:t>Proyecto de decisión:</w:t>
            </w:r>
          </w:p>
          <w:p w:rsidR="007D28F0" w:rsidRPr="007D28F0" w:rsidRDefault="007D28F0" w:rsidP="00832947">
            <w:pPr>
              <w:keepNext/>
              <w:spacing w:before="80" w:after="60"/>
              <w:jc w:val="center"/>
              <w:rPr>
                <w:rFonts w:ascii="Arial" w:hAnsi="Arial" w:cs="Arial"/>
                <w:b/>
                <w:noProof/>
                <w:lang w:val="es-ES"/>
              </w:rPr>
            </w:pPr>
            <w:r w:rsidRPr="007D28F0">
              <w:rPr>
                <w:rFonts w:ascii="Arial" w:hAnsi="Arial" w:cs="Arial"/>
                <w:b/>
                <w:noProof/>
                <w:lang w:val="es-ES"/>
              </w:rPr>
              <w:t>renvoyer (dialogue)</w:t>
            </w:r>
          </w:p>
          <w:p w:rsidR="007D28F0" w:rsidRPr="00266C81" w:rsidRDefault="007D28F0" w:rsidP="00832947">
            <w:pPr>
              <w:keepNext/>
              <w:spacing w:before="80" w:after="60"/>
              <w:jc w:val="center"/>
              <w:rPr>
                <w:rFonts w:ascii="Arial" w:hAnsi="Arial" w:cs="Arial"/>
                <w:noProof/>
                <w:sz w:val="18"/>
                <w:szCs w:val="18"/>
                <w:lang w:val="en-US"/>
              </w:rPr>
            </w:pPr>
            <w:r w:rsidRPr="00637C7C">
              <w:rPr>
                <w:rFonts w:ascii="Arial" w:hAnsi="Arial" w:cs="Arial"/>
                <w:noProof/>
                <w:sz w:val="18"/>
                <w:szCs w:val="18"/>
                <w:lang w:val="en-US"/>
              </w:rPr>
              <w:t>14.COM</w:t>
            </w:r>
            <w:r w:rsidRPr="00266C81">
              <w:rPr>
                <w:rFonts w:ascii="Arial" w:hAnsi="Arial" w:cs="Arial"/>
                <w:noProof/>
                <w:sz w:val="18"/>
                <w:szCs w:val="18"/>
                <w:lang w:val="en-US"/>
              </w:rPr>
              <w:t xml:space="preserve"> </w:t>
            </w:r>
            <w:r w:rsidRPr="00637C7C">
              <w:rPr>
                <w:rFonts w:ascii="Arial" w:hAnsi="Arial" w:cs="Arial"/>
                <w:noProof/>
                <w:sz w:val="18"/>
                <w:szCs w:val="18"/>
                <w:lang w:val="en-US"/>
              </w:rPr>
              <w:t>10.a.2</w:t>
            </w:r>
          </w:p>
        </w:tc>
        <w:tc>
          <w:tcPr>
            <w:tcW w:w="3260" w:type="dxa"/>
            <w:vMerge w:val="restart"/>
            <w:tcBorders>
              <w:top w:val="single" w:sz="4" w:space="0" w:color="auto"/>
              <w:left w:val="single" w:sz="4" w:space="0" w:color="auto"/>
              <w:right w:val="single" w:sz="4" w:space="0" w:color="auto"/>
            </w:tcBorders>
          </w:tcPr>
          <w:p w:rsidR="007D28F0" w:rsidRPr="005D5CA5" w:rsidRDefault="007D28F0" w:rsidP="00A918B5">
            <w:pPr>
              <w:keepNext/>
              <w:spacing w:before="240"/>
              <w:rPr>
                <w:rFonts w:ascii="Arial" w:hAnsi="Arial" w:cs="Arial"/>
                <w:i/>
                <w:sz w:val="18"/>
                <w:szCs w:val="18"/>
              </w:rPr>
            </w:pPr>
            <w:r w:rsidRPr="005D5CA5">
              <w:rPr>
                <w:rFonts w:ascii="Arial" w:hAnsi="Arial" w:cs="Arial"/>
                <w:i/>
                <w:sz w:val="18"/>
                <w:szCs w:val="18"/>
              </w:rPr>
              <w:t>Pour plus d ’information :</w:t>
            </w:r>
          </w:p>
          <w:p w:rsidR="007D28F0" w:rsidRPr="007D28F0" w:rsidRDefault="007D28F0" w:rsidP="00795850">
            <w:pPr>
              <w:keepNext/>
              <w:spacing w:after="0"/>
              <w:rPr>
                <w:rFonts w:ascii="Arial" w:hAnsi="Arial" w:cs="Arial"/>
                <w:noProof/>
                <w:sz w:val="18"/>
                <w:szCs w:val="18"/>
              </w:rPr>
            </w:pPr>
            <w:r w:rsidRPr="007D28F0">
              <w:rPr>
                <w:rFonts w:ascii="Arial" w:hAnsi="Arial" w:cs="Arial"/>
                <w:noProof/>
                <w:sz w:val="18"/>
                <w:szCs w:val="18"/>
              </w:rPr>
              <w:t>M. Lagat KIPROP</w:t>
            </w:r>
          </w:p>
          <w:p w:rsidR="007D28F0" w:rsidRPr="00637C7C" w:rsidRDefault="007D28F0" w:rsidP="00795850">
            <w:pPr>
              <w:keepNext/>
              <w:spacing w:after="0"/>
              <w:rPr>
                <w:rFonts w:ascii="Arial" w:hAnsi="Arial" w:cs="Arial"/>
                <w:noProof/>
                <w:sz w:val="18"/>
                <w:szCs w:val="18"/>
                <w:lang w:val="en-US"/>
              </w:rPr>
            </w:pPr>
            <w:r w:rsidRPr="00637C7C">
              <w:rPr>
                <w:rFonts w:ascii="Arial" w:hAnsi="Arial" w:cs="Arial"/>
                <w:noProof/>
                <w:sz w:val="18"/>
                <w:szCs w:val="18"/>
                <w:lang w:val="en-US"/>
              </w:rPr>
              <w:t>Director of Culture</w:t>
            </w:r>
          </w:p>
          <w:p w:rsidR="007D28F0" w:rsidRPr="00637C7C" w:rsidRDefault="007D28F0" w:rsidP="00795850">
            <w:pPr>
              <w:keepNext/>
              <w:spacing w:after="0"/>
              <w:rPr>
                <w:rFonts w:ascii="Arial" w:hAnsi="Arial" w:cs="Arial"/>
                <w:noProof/>
                <w:sz w:val="18"/>
                <w:szCs w:val="18"/>
                <w:lang w:val="en-US"/>
              </w:rPr>
            </w:pPr>
            <w:r w:rsidRPr="00637C7C">
              <w:rPr>
                <w:rFonts w:ascii="Arial" w:hAnsi="Arial" w:cs="Arial"/>
                <w:noProof/>
                <w:sz w:val="18"/>
                <w:szCs w:val="18"/>
                <w:lang w:val="en-US"/>
              </w:rPr>
              <w:t>Department of Culture</w:t>
            </w:r>
          </w:p>
          <w:p w:rsidR="007D28F0" w:rsidRPr="00637C7C" w:rsidRDefault="007D28F0" w:rsidP="00795850">
            <w:pPr>
              <w:keepNext/>
              <w:spacing w:after="0"/>
              <w:rPr>
                <w:rFonts w:ascii="Arial" w:hAnsi="Arial" w:cs="Arial"/>
                <w:noProof/>
                <w:sz w:val="18"/>
                <w:szCs w:val="18"/>
                <w:lang w:val="en-US"/>
              </w:rPr>
            </w:pPr>
            <w:r w:rsidRPr="00637C7C">
              <w:rPr>
                <w:rFonts w:ascii="Arial" w:hAnsi="Arial" w:cs="Arial"/>
                <w:noProof/>
                <w:sz w:val="18"/>
                <w:szCs w:val="18"/>
                <w:lang w:val="en-US"/>
              </w:rPr>
              <w:t>Ministry of Sports, Culture and the Arts</w:t>
            </w:r>
          </w:p>
          <w:p w:rsidR="007D28F0" w:rsidRPr="007D28F0" w:rsidRDefault="007D28F0" w:rsidP="00795850">
            <w:pPr>
              <w:keepNext/>
              <w:spacing w:after="0"/>
              <w:rPr>
                <w:rFonts w:ascii="Arial" w:hAnsi="Arial" w:cs="Arial"/>
                <w:noProof/>
                <w:sz w:val="18"/>
                <w:szCs w:val="18"/>
              </w:rPr>
            </w:pPr>
            <w:r w:rsidRPr="007D28F0">
              <w:rPr>
                <w:rFonts w:ascii="Arial" w:hAnsi="Arial" w:cs="Arial"/>
                <w:noProof/>
                <w:sz w:val="18"/>
                <w:szCs w:val="18"/>
              </w:rPr>
              <w:t>P.O. Box 67374-00200</w:t>
            </w:r>
          </w:p>
          <w:p w:rsidR="007D28F0" w:rsidRPr="007D28F0" w:rsidRDefault="007D28F0" w:rsidP="00795850">
            <w:pPr>
              <w:keepNext/>
              <w:spacing w:after="0"/>
              <w:rPr>
                <w:rFonts w:ascii="Arial" w:hAnsi="Arial" w:cs="Arial"/>
                <w:noProof/>
                <w:sz w:val="18"/>
                <w:szCs w:val="18"/>
              </w:rPr>
            </w:pPr>
            <w:r w:rsidRPr="007D28F0">
              <w:rPr>
                <w:rFonts w:ascii="Arial" w:hAnsi="Arial" w:cs="Arial"/>
                <w:noProof/>
                <w:sz w:val="18"/>
                <w:szCs w:val="18"/>
              </w:rPr>
              <w:t>Nairobi</w:t>
            </w:r>
          </w:p>
          <w:p w:rsidR="007D28F0" w:rsidRPr="007D28F0" w:rsidRDefault="007D28F0" w:rsidP="00A918B5">
            <w:pPr>
              <w:keepNext/>
              <w:spacing w:after="0"/>
              <w:rPr>
                <w:rFonts w:ascii="Arial" w:hAnsi="Arial" w:cs="Arial"/>
                <w:noProof/>
                <w:sz w:val="18"/>
                <w:szCs w:val="18"/>
              </w:rPr>
            </w:pPr>
            <w:r w:rsidRPr="007D28F0">
              <w:rPr>
                <w:rFonts w:ascii="Arial" w:hAnsi="Arial" w:cs="Arial"/>
                <w:noProof/>
                <w:sz w:val="18"/>
                <w:szCs w:val="18"/>
              </w:rPr>
              <w:t>Kenya</w:t>
            </w:r>
          </w:p>
          <w:p w:rsidR="007D28F0" w:rsidRPr="007D28F0" w:rsidRDefault="007D28F0" w:rsidP="00A918B5">
            <w:pPr>
              <w:keepNext/>
              <w:spacing w:before="80" w:afterLines="60" w:after="144"/>
              <w:rPr>
                <w:rFonts w:ascii="Arial" w:hAnsi="Arial" w:cs="Arial"/>
                <w:noProof/>
                <w:sz w:val="18"/>
                <w:szCs w:val="18"/>
              </w:rPr>
            </w:pPr>
            <w:r w:rsidRPr="007D28F0">
              <w:rPr>
                <w:rFonts w:ascii="Arial" w:hAnsi="Arial" w:cs="Arial"/>
                <w:noProof/>
                <w:sz w:val="18"/>
                <w:szCs w:val="18"/>
              </w:rPr>
              <w:t>+254-020 2727980-4; +254 722 853 504 (mobile</w:t>
            </w:r>
          </w:p>
          <w:p w:rsidR="007D28F0" w:rsidRPr="007D28F0" w:rsidRDefault="007D28F0" w:rsidP="00A918B5">
            <w:pPr>
              <w:keepNext/>
              <w:spacing w:before="80" w:afterLines="60" w:after="144"/>
              <w:rPr>
                <w:rFonts w:ascii="Arial" w:hAnsi="Arial" w:cs="Arial"/>
                <w:sz w:val="18"/>
                <w:szCs w:val="18"/>
                <w:lang w:val="es-ES"/>
              </w:rPr>
            </w:pPr>
            <w:r w:rsidRPr="007D28F0">
              <w:rPr>
                <w:rFonts w:ascii="Arial" w:hAnsi="Arial" w:cs="Arial"/>
                <w:noProof/>
                <w:sz w:val="18"/>
                <w:szCs w:val="18"/>
                <w:lang w:val="es-ES"/>
              </w:rPr>
              <w:t>roplagat@yahoo.com</w:t>
            </w:r>
          </w:p>
          <w:p w:rsidR="007D28F0" w:rsidRPr="001E547A" w:rsidRDefault="007D28F0" w:rsidP="001E547A">
            <w:pPr>
              <w:keepNext/>
              <w:spacing w:before="80" w:afterLines="60" w:after="144"/>
              <w:rPr>
                <w:rFonts w:ascii="Arial" w:hAnsi="Arial" w:cs="Arial"/>
                <w:sz w:val="16"/>
                <w:szCs w:val="16"/>
                <w:lang w:val="es-ES"/>
              </w:rPr>
            </w:pPr>
            <w:r w:rsidRPr="001E547A">
              <w:rPr>
                <w:rFonts w:ascii="Arial" w:hAnsi="Arial" w:cs="Arial"/>
                <w:i/>
                <w:sz w:val="18"/>
                <w:szCs w:val="18"/>
                <w:lang w:val="es-ES"/>
              </w:rPr>
              <w:t>Candidatura, fotos, film:</w:t>
            </w:r>
            <w:r w:rsidRPr="001E547A">
              <w:rPr>
                <w:rFonts w:ascii="Arial" w:hAnsi="Arial" w:cs="Arial"/>
                <w:i/>
                <w:sz w:val="18"/>
                <w:szCs w:val="18"/>
                <w:lang w:val="es-ES"/>
              </w:rPr>
              <w:br/>
            </w:r>
            <w:r w:rsidRPr="001E547A">
              <w:rPr>
                <w:rFonts w:ascii="Arial" w:hAnsi="Arial" w:cs="Arial"/>
                <w:sz w:val="16"/>
                <w:szCs w:val="16"/>
                <w:lang w:val="es-ES"/>
              </w:rPr>
              <w:t>https://ich.unesco.org/en/-00989#</w:t>
            </w:r>
            <w:r w:rsidRPr="00637C7C">
              <w:rPr>
                <w:rFonts w:ascii="Arial" w:hAnsi="Arial" w:cs="Arial"/>
                <w:noProof/>
                <w:sz w:val="16"/>
                <w:szCs w:val="16"/>
                <w:lang w:val="es-ES"/>
              </w:rPr>
              <w:t>01489</w:t>
            </w:r>
          </w:p>
        </w:tc>
      </w:tr>
      <w:tr w:rsidR="007D28F0" w:rsidRPr="007D28F0" w:rsidTr="00A918B5">
        <w:trPr>
          <w:cantSplit/>
        </w:trPr>
        <w:tc>
          <w:tcPr>
            <w:tcW w:w="7230" w:type="dxa"/>
            <w:gridSpan w:val="3"/>
            <w:tcBorders>
              <w:top w:val="single" w:sz="4" w:space="0" w:color="auto"/>
              <w:left w:val="single" w:sz="4" w:space="0" w:color="auto"/>
              <w:bottom w:val="single" w:sz="4" w:space="0" w:color="auto"/>
              <w:right w:val="single" w:sz="4" w:space="0" w:color="auto"/>
            </w:tcBorders>
          </w:tcPr>
          <w:p w:rsidR="007D28F0" w:rsidRPr="007D28F0" w:rsidRDefault="007D28F0" w:rsidP="00A918B5">
            <w:pPr>
              <w:spacing w:before="60" w:after="60"/>
              <w:rPr>
                <w:rFonts w:ascii="Arial" w:hAnsi="Arial" w:cs="Arial"/>
                <w:lang w:val="es-ES"/>
              </w:rPr>
            </w:pPr>
            <w:r w:rsidRPr="007D28F0">
              <w:rPr>
                <w:rFonts w:ascii="Arial" w:hAnsi="Arial" w:cs="Arial"/>
                <w:noProof/>
                <w:lang w:val="es-ES"/>
              </w:rPr>
              <w:t>Los rituales y prácticas relacionados con el santuario de Kit Mikayi constituyen un elemento del patrimonio cultural vivo de los luo del oeste de Kenya. Los miembros de los grupos étnicos luo van al santuario por muy diferentes motivos: orar, prestar juramento y ejecutar rituales. Cuando se producían catástrofes como las hambrunas, los ancianos y mujeres de alto rango social de las comunidades iban al santuario a dirigir la ejecución de una serie de ritos rogativos para que se produjeran lluvias y se obtuviesen cosechas abundantes. En esas ceremonias, los hombres se encargaban de los sacrificios de animales entre otras tareas, y las mujeres bailaban, cantaban y preparaban las comidas con las que se acompañaban las ceremonias rituales. Durante generaciones, las comunidades luo han considerado sagrado este sitio. Sin embargo, la viabilidad de este elemento del patrimonio vivo se ve amenazada hoy en día por los siguientes factores: el envejecimiento de sus depositarios y practicantes, la invasión de los espacios culturales del entorno del santuario y la frecuencia cada vez menor de la celebración de rituales.</w:t>
            </w:r>
          </w:p>
        </w:tc>
        <w:tc>
          <w:tcPr>
            <w:tcW w:w="3260" w:type="dxa"/>
            <w:vMerge/>
            <w:tcBorders>
              <w:left w:val="single" w:sz="4" w:space="0" w:color="auto"/>
              <w:bottom w:val="single" w:sz="4" w:space="0" w:color="auto"/>
              <w:right w:val="single" w:sz="4" w:space="0" w:color="auto"/>
            </w:tcBorders>
          </w:tcPr>
          <w:p w:rsidR="007D28F0" w:rsidRPr="007D28F0" w:rsidRDefault="007D28F0" w:rsidP="00A918B5">
            <w:pPr>
              <w:spacing w:before="80" w:afterLines="60" w:after="144"/>
              <w:rPr>
                <w:rFonts w:ascii="Arial" w:hAnsi="Arial" w:cs="Arial"/>
                <w:i/>
                <w:sz w:val="18"/>
                <w:szCs w:val="18"/>
                <w:lang w:val="es-ES"/>
              </w:rPr>
            </w:pPr>
          </w:p>
        </w:tc>
      </w:tr>
      <w:tr w:rsidR="007D28F0" w:rsidRPr="001E547A" w:rsidTr="00A918B5">
        <w:trPr>
          <w:cantSplit/>
        </w:trPr>
        <w:tc>
          <w:tcPr>
            <w:tcW w:w="1560" w:type="dxa"/>
            <w:tcBorders>
              <w:top w:val="single" w:sz="4" w:space="0" w:color="auto"/>
              <w:left w:val="single" w:sz="4" w:space="0" w:color="auto"/>
              <w:bottom w:val="single" w:sz="4" w:space="0" w:color="auto"/>
              <w:right w:val="single" w:sz="4" w:space="0" w:color="auto"/>
            </w:tcBorders>
          </w:tcPr>
          <w:p w:rsidR="007D28F0" w:rsidRPr="00E20A25" w:rsidRDefault="007D28F0" w:rsidP="00A918B5">
            <w:pPr>
              <w:keepNext/>
              <w:spacing w:before="80" w:after="60"/>
              <w:rPr>
                <w:rFonts w:ascii="Arial" w:hAnsi="Arial" w:cs="Arial"/>
                <w:b/>
                <w:noProof/>
                <w:lang w:val="en-GB"/>
              </w:rPr>
            </w:pPr>
            <w:r w:rsidRPr="00637C7C">
              <w:rPr>
                <w:rFonts w:ascii="Arial" w:hAnsi="Arial" w:cs="Arial"/>
                <w:b/>
                <w:noProof/>
                <w:lang w:val="en-GB"/>
              </w:rPr>
              <w:t>Mauricio</w:t>
            </w:r>
          </w:p>
        </w:tc>
        <w:tc>
          <w:tcPr>
            <w:tcW w:w="3997" w:type="dxa"/>
            <w:tcBorders>
              <w:top w:val="single" w:sz="4" w:space="0" w:color="auto"/>
              <w:left w:val="single" w:sz="4" w:space="0" w:color="auto"/>
              <w:bottom w:val="single" w:sz="4" w:space="0" w:color="auto"/>
              <w:right w:val="single" w:sz="4" w:space="0" w:color="auto"/>
            </w:tcBorders>
          </w:tcPr>
          <w:p w:rsidR="007D28F0" w:rsidRPr="007D28F0" w:rsidRDefault="007D28F0" w:rsidP="00A918B5">
            <w:pPr>
              <w:keepNext/>
              <w:spacing w:before="80" w:after="60"/>
              <w:rPr>
                <w:rFonts w:ascii="Arial" w:hAnsi="Arial" w:cs="Arial"/>
                <w:noProof/>
                <w:color w:val="808080" w:themeColor="background1" w:themeShade="80"/>
                <w:lang w:val="es-ES"/>
              </w:rPr>
            </w:pPr>
            <w:r w:rsidRPr="007D28F0">
              <w:rPr>
                <w:rFonts w:ascii="Arial" w:hAnsi="Arial" w:cs="Arial"/>
                <w:noProof/>
                <w:color w:val="808080" w:themeColor="background1" w:themeShade="80"/>
                <w:lang w:val="es-ES"/>
              </w:rPr>
              <w:t>Lista de Salvaguardia Urgente</w:t>
            </w:r>
          </w:p>
          <w:p w:rsidR="007D28F0" w:rsidRPr="007D28F0" w:rsidRDefault="007D28F0" w:rsidP="00A918B5">
            <w:pPr>
              <w:keepNext/>
              <w:spacing w:before="80" w:after="60"/>
              <w:rPr>
                <w:rFonts w:ascii="Arial" w:hAnsi="Arial" w:cs="Arial"/>
                <w:sz w:val="18"/>
                <w:szCs w:val="18"/>
                <w:lang w:val="es-ES"/>
              </w:rPr>
            </w:pPr>
            <w:r w:rsidRPr="007D28F0">
              <w:rPr>
                <w:rFonts w:ascii="Arial" w:hAnsi="Arial" w:cs="Arial"/>
                <w:noProof/>
                <w:lang w:val="es-ES"/>
              </w:rPr>
              <w:t>Música “sega” con tambor de las Islas Chagos</w:t>
            </w:r>
          </w:p>
        </w:tc>
        <w:tc>
          <w:tcPr>
            <w:tcW w:w="1673" w:type="dxa"/>
            <w:tcBorders>
              <w:top w:val="single" w:sz="4" w:space="0" w:color="auto"/>
              <w:left w:val="single" w:sz="4" w:space="0" w:color="auto"/>
              <w:bottom w:val="single" w:sz="4" w:space="0" w:color="auto"/>
              <w:right w:val="single" w:sz="4" w:space="0" w:color="auto"/>
            </w:tcBorders>
          </w:tcPr>
          <w:p w:rsidR="007D28F0" w:rsidRPr="00B3078D" w:rsidRDefault="007D28F0" w:rsidP="00832947">
            <w:pPr>
              <w:keepNext/>
              <w:spacing w:before="80" w:after="60"/>
              <w:jc w:val="center"/>
              <w:rPr>
                <w:rFonts w:ascii="Arial" w:hAnsi="Arial" w:cs="Arial"/>
                <w:lang w:val="es-ES"/>
              </w:rPr>
            </w:pPr>
            <w:r w:rsidRPr="00B3078D">
              <w:rPr>
                <w:rFonts w:ascii="Arial" w:hAnsi="Arial" w:cs="Arial"/>
                <w:lang w:val="es-ES"/>
              </w:rPr>
              <w:t>Proyecto de decisión:</w:t>
            </w:r>
          </w:p>
          <w:p w:rsidR="007D28F0" w:rsidRPr="007D28F0" w:rsidRDefault="007D28F0" w:rsidP="00832947">
            <w:pPr>
              <w:keepNext/>
              <w:spacing w:before="80" w:after="60"/>
              <w:jc w:val="center"/>
              <w:rPr>
                <w:rFonts w:ascii="Arial" w:hAnsi="Arial" w:cs="Arial"/>
                <w:b/>
                <w:noProof/>
                <w:lang w:val="es-ES"/>
              </w:rPr>
            </w:pPr>
            <w:r w:rsidRPr="007D28F0">
              <w:rPr>
                <w:rFonts w:ascii="Arial" w:hAnsi="Arial" w:cs="Arial"/>
                <w:b/>
                <w:noProof/>
                <w:lang w:val="es-ES"/>
              </w:rPr>
              <w:t>renvoyer</w:t>
            </w:r>
          </w:p>
          <w:p w:rsidR="007D28F0" w:rsidRPr="007D28F0" w:rsidRDefault="007D28F0" w:rsidP="00832947">
            <w:pPr>
              <w:keepNext/>
              <w:spacing w:before="80" w:after="60"/>
              <w:jc w:val="center"/>
              <w:rPr>
                <w:rFonts w:ascii="Arial" w:hAnsi="Arial" w:cs="Arial"/>
                <w:noProof/>
                <w:sz w:val="18"/>
                <w:szCs w:val="18"/>
                <w:lang w:val="es-ES"/>
              </w:rPr>
            </w:pPr>
            <w:r w:rsidRPr="007D28F0">
              <w:rPr>
                <w:rFonts w:ascii="Arial" w:hAnsi="Arial" w:cs="Arial"/>
                <w:noProof/>
                <w:sz w:val="18"/>
                <w:szCs w:val="18"/>
                <w:lang w:val="es-ES"/>
              </w:rPr>
              <w:t>14.COM 10.a.3</w:t>
            </w:r>
          </w:p>
        </w:tc>
        <w:tc>
          <w:tcPr>
            <w:tcW w:w="3260" w:type="dxa"/>
            <w:vMerge w:val="restart"/>
            <w:tcBorders>
              <w:top w:val="single" w:sz="4" w:space="0" w:color="auto"/>
              <w:left w:val="single" w:sz="4" w:space="0" w:color="auto"/>
              <w:right w:val="single" w:sz="4" w:space="0" w:color="auto"/>
            </w:tcBorders>
          </w:tcPr>
          <w:p w:rsidR="007D28F0" w:rsidRPr="005D5CA5" w:rsidRDefault="007D28F0" w:rsidP="00A918B5">
            <w:pPr>
              <w:keepNext/>
              <w:spacing w:before="240"/>
              <w:rPr>
                <w:rFonts w:ascii="Arial" w:hAnsi="Arial" w:cs="Arial"/>
                <w:i/>
                <w:sz w:val="18"/>
                <w:szCs w:val="18"/>
              </w:rPr>
            </w:pPr>
            <w:r w:rsidRPr="005D5CA5">
              <w:rPr>
                <w:rFonts w:ascii="Arial" w:hAnsi="Arial" w:cs="Arial"/>
                <w:i/>
                <w:sz w:val="18"/>
                <w:szCs w:val="18"/>
              </w:rPr>
              <w:t>Pour plus d ’information :</w:t>
            </w:r>
          </w:p>
          <w:p w:rsidR="007D28F0" w:rsidRPr="007D28F0" w:rsidRDefault="007D28F0" w:rsidP="00795850">
            <w:pPr>
              <w:keepNext/>
              <w:spacing w:after="0"/>
              <w:rPr>
                <w:rFonts w:ascii="Arial" w:hAnsi="Arial" w:cs="Arial"/>
                <w:noProof/>
                <w:sz w:val="18"/>
                <w:szCs w:val="18"/>
              </w:rPr>
            </w:pPr>
            <w:r w:rsidRPr="007D28F0">
              <w:rPr>
                <w:rFonts w:ascii="Arial" w:hAnsi="Arial" w:cs="Arial"/>
                <w:noProof/>
                <w:sz w:val="18"/>
                <w:szCs w:val="18"/>
              </w:rPr>
              <w:t>Mme Rajwantee RAMRUKHEEA</w:t>
            </w:r>
          </w:p>
          <w:p w:rsidR="007D28F0" w:rsidRPr="00637C7C" w:rsidRDefault="007D28F0" w:rsidP="00795850">
            <w:pPr>
              <w:keepNext/>
              <w:spacing w:after="0"/>
              <w:rPr>
                <w:rFonts w:ascii="Arial" w:hAnsi="Arial" w:cs="Arial"/>
                <w:noProof/>
                <w:sz w:val="18"/>
                <w:szCs w:val="18"/>
                <w:lang w:val="en-US"/>
              </w:rPr>
            </w:pPr>
            <w:r w:rsidRPr="00637C7C">
              <w:rPr>
                <w:rFonts w:ascii="Arial" w:hAnsi="Arial" w:cs="Arial"/>
                <w:noProof/>
                <w:sz w:val="18"/>
                <w:szCs w:val="18"/>
                <w:lang w:val="en-US"/>
              </w:rPr>
              <w:t>Permanent Secretary</w:t>
            </w:r>
          </w:p>
          <w:p w:rsidR="007D28F0" w:rsidRPr="00637C7C" w:rsidRDefault="007D28F0" w:rsidP="00795850">
            <w:pPr>
              <w:keepNext/>
              <w:spacing w:after="0"/>
              <w:rPr>
                <w:rFonts w:ascii="Arial" w:hAnsi="Arial" w:cs="Arial"/>
                <w:noProof/>
                <w:sz w:val="18"/>
                <w:szCs w:val="18"/>
                <w:lang w:val="en-US"/>
              </w:rPr>
            </w:pPr>
            <w:r w:rsidRPr="00637C7C">
              <w:rPr>
                <w:rFonts w:ascii="Arial" w:hAnsi="Arial" w:cs="Arial"/>
                <w:noProof/>
                <w:sz w:val="18"/>
                <w:szCs w:val="18"/>
                <w:lang w:val="en-US"/>
              </w:rPr>
              <w:t>Ministry of Arts and Culture</w:t>
            </w:r>
          </w:p>
          <w:p w:rsidR="007D28F0" w:rsidRPr="00637C7C" w:rsidRDefault="007D28F0" w:rsidP="00795850">
            <w:pPr>
              <w:keepNext/>
              <w:spacing w:after="0"/>
              <w:rPr>
                <w:rFonts w:ascii="Arial" w:hAnsi="Arial" w:cs="Arial"/>
                <w:noProof/>
                <w:sz w:val="18"/>
                <w:szCs w:val="18"/>
                <w:lang w:val="en-US"/>
              </w:rPr>
            </w:pPr>
            <w:r w:rsidRPr="00637C7C">
              <w:rPr>
                <w:rFonts w:ascii="Arial" w:hAnsi="Arial" w:cs="Arial"/>
                <w:noProof/>
                <w:sz w:val="18"/>
                <w:szCs w:val="18"/>
                <w:lang w:val="en-US"/>
              </w:rPr>
              <w:t>7th Floor</w:t>
            </w:r>
          </w:p>
          <w:p w:rsidR="007D28F0" w:rsidRPr="00637C7C" w:rsidRDefault="007D28F0" w:rsidP="00795850">
            <w:pPr>
              <w:keepNext/>
              <w:spacing w:after="0"/>
              <w:rPr>
                <w:rFonts w:ascii="Arial" w:hAnsi="Arial" w:cs="Arial"/>
                <w:noProof/>
                <w:sz w:val="18"/>
                <w:szCs w:val="18"/>
                <w:lang w:val="en-US"/>
              </w:rPr>
            </w:pPr>
            <w:r w:rsidRPr="00637C7C">
              <w:rPr>
                <w:rFonts w:ascii="Arial" w:hAnsi="Arial" w:cs="Arial"/>
                <w:noProof/>
                <w:sz w:val="18"/>
                <w:szCs w:val="18"/>
                <w:lang w:val="en-US"/>
              </w:rPr>
              <w:t>Renganaden Seeneevassen Building</w:t>
            </w:r>
          </w:p>
          <w:p w:rsidR="007D28F0" w:rsidRPr="00637C7C" w:rsidRDefault="007D28F0" w:rsidP="00795850">
            <w:pPr>
              <w:keepNext/>
              <w:spacing w:after="0"/>
              <w:rPr>
                <w:rFonts w:ascii="Arial" w:hAnsi="Arial" w:cs="Arial"/>
                <w:noProof/>
                <w:sz w:val="18"/>
                <w:szCs w:val="18"/>
                <w:lang w:val="en-US"/>
              </w:rPr>
            </w:pPr>
            <w:r w:rsidRPr="00637C7C">
              <w:rPr>
                <w:rFonts w:ascii="Arial" w:hAnsi="Arial" w:cs="Arial"/>
                <w:noProof/>
                <w:sz w:val="18"/>
                <w:szCs w:val="18"/>
                <w:lang w:val="en-US"/>
              </w:rPr>
              <w:t>Jules Koenig Stree</w:t>
            </w:r>
          </w:p>
          <w:p w:rsidR="007D28F0" w:rsidRPr="007D28F0" w:rsidRDefault="007D28F0" w:rsidP="00795850">
            <w:pPr>
              <w:keepNext/>
              <w:spacing w:after="0"/>
              <w:rPr>
                <w:rFonts w:ascii="Arial" w:hAnsi="Arial" w:cs="Arial"/>
                <w:noProof/>
                <w:sz w:val="18"/>
                <w:szCs w:val="18"/>
              </w:rPr>
            </w:pPr>
            <w:r w:rsidRPr="007D28F0">
              <w:rPr>
                <w:rFonts w:ascii="Arial" w:hAnsi="Arial" w:cs="Arial"/>
                <w:noProof/>
                <w:sz w:val="18"/>
                <w:szCs w:val="18"/>
              </w:rPr>
              <w:t>Port Louis</w:t>
            </w:r>
          </w:p>
          <w:p w:rsidR="007D28F0" w:rsidRPr="007D28F0" w:rsidRDefault="007D28F0" w:rsidP="00A918B5">
            <w:pPr>
              <w:keepNext/>
              <w:spacing w:after="0"/>
              <w:rPr>
                <w:rFonts w:ascii="Arial" w:hAnsi="Arial" w:cs="Arial"/>
                <w:noProof/>
                <w:sz w:val="18"/>
                <w:szCs w:val="18"/>
              </w:rPr>
            </w:pPr>
            <w:r w:rsidRPr="007D28F0">
              <w:rPr>
                <w:rFonts w:ascii="Arial" w:hAnsi="Arial" w:cs="Arial"/>
                <w:noProof/>
                <w:sz w:val="18"/>
                <w:szCs w:val="18"/>
              </w:rPr>
              <w:t>Maurice</w:t>
            </w:r>
          </w:p>
          <w:p w:rsidR="007D28F0" w:rsidRPr="007D28F0" w:rsidRDefault="007D28F0" w:rsidP="00A918B5">
            <w:pPr>
              <w:keepNext/>
              <w:spacing w:before="80" w:afterLines="60" w:after="144"/>
              <w:rPr>
                <w:rFonts w:ascii="Arial" w:hAnsi="Arial" w:cs="Arial"/>
                <w:noProof/>
                <w:sz w:val="18"/>
                <w:szCs w:val="18"/>
              </w:rPr>
            </w:pPr>
            <w:r w:rsidRPr="007D28F0">
              <w:rPr>
                <w:rFonts w:ascii="Arial" w:hAnsi="Arial" w:cs="Arial"/>
                <w:noProof/>
                <w:sz w:val="18"/>
                <w:szCs w:val="18"/>
              </w:rPr>
              <w:t>+230 2087439</w:t>
            </w:r>
          </w:p>
          <w:p w:rsidR="007D28F0" w:rsidRPr="007D28F0" w:rsidRDefault="007D28F0" w:rsidP="00A918B5">
            <w:pPr>
              <w:keepNext/>
              <w:spacing w:before="80" w:afterLines="60" w:after="144"/>
              <w:rPr>
                <w:rFonts w:ascii="Arial" w:hAnsi="Arial" w:cs="Arial"/>
                <w:sz w:val="18"/>
                <w:szCs w:val="18"/>
              </w:rPr>
            </w:pPr>
            <w:r w:rsidRPr="007D28F0">
              <w:rPr>
                <w:rFonts w:ascii="Arial" w:hAnsi="Arial" w:cs="Arial"/>
                <w:noProof/>
                <w:sz w:val="18"/>
                <w:szCs w:val="18"/>
              </w:rPr>
              <w:t>psartsandculture@govmu.org; ibhugan@govmu.org; heritage@intnet.mu</w:t>
            </w:r>
          </w:p>
          <w:p w:rsidR="007D28F0" w:rsidRPr="001E547A" w:rsidRDefault="007D28F0" w:rsidP="001E547A">
            <w:pPr>
              <w:keepNext/>
              <w:spacing w:before="80" w:afterLines="60" w:after="144"/>
              <w:rPr>
                <w:rFonts w:ascii="Arial" w:hAnsi="Arial" w:cs="Arial"/>
                <w:sz w:val="16"/>
                <w:szCs w:val="16"/>
                <w:lang w:val="es-ES"/>
              </w:rPr>
            </w:pPr>
            <w:r w:rsidRPr="001E547A">
              <w:rPr>
                <w:rFonts w:ascii="Arial" w:hAnsi="Arial" w:cs="Arial"/>
                <w:i/>
                <w:sz w:val="18"/>
                <w:szCs w:val="18"/>
                <w:lang w:val="es-ES"/>
              </w:rPr>
              <w:t>Candidatura, fotos, film:</w:t>
            </w:r>
            <w:r w:rsidRPr="001E547A">
              <w:rPr>
                <w:rFonts w:ascii="Arial" w:hAnsi="Arial" w:cs="Arial"/>
                <w:i/>
                <w:sz w:val="18"/>
                <w:szCs w:val="18"/>
                <w:lang w:val="es-ES"/>
              </w:rPr>
              <w:br/>
            </w:r>
            <w:r w:rsidRPr="001E547A">
              <w:rPr>
                <w:rFonts w:ascii="Arial" w:hAnsi="Arial" w:cs="Arial"/>
                <w:sz w:val="16"/>
                <w:szCs w:val="16"/>
                <w:lang w:val="es-ES"/>
              </w:rPr>
              <w:t>https://ich.unesco.org/en/-00989#</w:t>
            </w:r>
            <w:r w:rsidRPr="00637C7C">
              <w:rPr>
                <w:rFonts w:ascii="Arial" w:hAnsi="Arial" w:cs="Arial"/>
                <w:noProof/>
                <w:sz w:val="16"/>
                <w:szCs w:val="16"/>
                <w:lang w:val="es-ES"/>
              </w:rPr>
              <w:t>01490</w:t>
            </w:r>
          </w:p>
        </w:tc>
      </w:tr>
      <w:tr w:rsidR="007D28F0" w:rsidRPr="007D28F0" w:rsidTr="00A918B5">
        <w:trPr>
          <w:cantSplit/>
        </w:trPr>
        <w:tc>
          <w:tcPr>
            <w:tcW w:w="7230" w:type="dxa"/>
            <w:gridSpan w:val="3"/>
            <w:tcBorders>
              <w:top w:val="single" w:sz="4" w:space="0" w:color="auto"/>
              <w:left w:val="single" w:sz="4" w:space="0" w:color="auto"/>
              <w:bottom w:val="single" w:sz="4" w:space="0" w:color="auto"/>
              <w:right w:val="single" w:sz="4" w:space="0" w:color="auto"/>
            </w:tcBorders>
          </w:tcPr>
          <w:p w:rsidR="007D28F0" w:rsidRPr="007D28F0" w:rsidRDefault="007D28F0" w:rsidP="00A918B5">
            <w:pPr>
              <w:spacing w:before="60" w:after="60"/>
              <w:rPr>
                <w:rFonts w:ascii="Arial" w:hAnsi="Arial" w:cs="Arial"/>
                <w:lang w:val="es-ES"/>
              </w:rPr>
            </w:pPr>
            <w:r w:rsidRPr="007D28F0">
              <w:rPr>
                <w:rFonts w:ascii="Arial" w:hAnsi="Arial" w:cs="Arial"/>
                <w:noProof/>
                <w:lang w:val="es-ES"/>
              </w:rPr>
              <w:t>La música con tambor del archipiélago de las Chagos es una de las modalidades de la música “sega” de Mauricio. Al igual que las demás variantes de este género musical, se trata de una expresión cultural y artística emanada de la esclavitud, compuesta por melodías, danzas y canciones ligeras, sonoras y rítmicas interpretadas en el dialecto criollo de estas islas. El instrumento musical por excelencia de este elemento del patrimonio cultural vivo es un gran tambor redondo semejante a un pandero. Las letras de las canciones relatan episodios de la vida diaria. Pese a los esfuerzos realizados para salvaguardar este elemento, varios factores ponen en riesgo su viabilidad: la afición de las generaciones más jóvenes por otros tipos de música; la desaparición de las personas mayores que mejor conocen esta práctica cultural; y la emigración de personas que han tenido que afrontar la pobreza y la falta de cohesión comunitaria en otros países, lo que ha traído consigo su pérdida de la memoria del elemento y un desinterés por su práctica.</w:t>
            </w:r>
          </w:p>
        </w:tc>
        <w:tc>
          <w:tcPr>
            <w:tcW w:w="3260" w:type="dxa"/>
            <w:vMerge/>
            <w:tcBorders>
              <w:left w:val="single" w:sz="4" w:space="0" w:color="auto"/>
              <w:bottom w:val="single" w:sz="4" w:space="0" w:color="auto"/>
              <w:right w:val="single" w:sz="4" w:space="0" w:color="auto"/>
            </w:tcBorders>
          </w:tcPr>
          <w:p w:rsidR="007D28F0" w:rsidRPr="007D28F0" w:rsidRDefault="007D28F0" w:rsidP="00A918B5">
            <w:pPr>
              <w:spacing w:before="80" w:afterLines="60" w:after="144"/>
              <w:rPr>
                <w:rFonts w:ascii="Arial" w:hAnsi="Arial" w:cs="Arial"/>
                <w:i/>
                <w:sz w:val="18"/>
                <w:szCs w:val="18"/>
                <w:lang w:val="es-ES"/>
              </w:rPr>
            </w:pPr>
          </w:p>
        </w:tc>
      </w:tr>
      <w:tr w:rsidR="007D28F0" w:rsidRPr="0012654A" w:rsidTr="000D2D3F">
        <w:trPr>
          <w:cantSplit/>
        </w:trPr>
        <w:tc>
          <w:tcPr>
            <w:tcW w:w="10490" w:type="dxa"/>
            <w:gridSpan w:val="4"/>
            <w:tcBorders>
              <w:top w:val="single" w:sz="4" w:space="0" w:color="auto"/>
              <w:left w:val="single" w:sz="4" w:space="0" w:color="auto"/>
              <w:bottom w:val="single" w:sz="4" w:space="0" w:color="auto"/>
              <w:right w:val="single" w:sz="4" w:space="0" w:color="auto"/>
            </w:tcBorders>
          </w:tcPr>
          <w:p w:rsidR="007D28F0" w:rsidRPr="0012654A" w:rsidRDefault="007D28F0" w:rsidP="000D2D3F">
            <w:pPr>
              <w:keepNext/>
              <w:spacing w:before="80" w:after="60"/>
              <w:jc w:val="center"/>
              <w:rPr>
                <w:rFonts w:ascii="Arial" w:hAnsi="Arial" w:cs="Arial"/>
                <w:b/>
                <w:noProof/>
                <w:sz w:val="32"/>
                <w:szCs w:val="32"/>
              </w:rPr>
            </w:pPr>
            <w:r>
              <w:rPr>
                <w:rFonts w:ascii="Arial" w:hAnsi="Arial" w:cs="Arial"/>
                <w:b/>
                <w:noProof/>
                <w:sz w:val="32"/>
                <w:szCs w:val="32"/>
              </w:rPr>
              <w:lastRenderedPageBreak/>
              <w:t>Lista</w:t>
            </w:r>
            <w:r w:rsidRPr="0012654A">
              <w:rPr>
                <w:rFonts w:ascii="Arial" w:hAnsi="Arial" w:cs="Arial"/>
                <w:b/>
                <w:noProof/>
                <w:sz w:val="32"/>
                <w:szCs w:val="32"/>
              </w:rPr>
              <w:t xml:space="preserve"> </w:t>
            </w:r>
            <w:r>
              <w:rPr>
                <w:rFonts w:ascii="Arial" w:hAnsi="Arial" w:cs="Arial"/>
                <w:b/>
                <w:noProof/>
                <w:sz w:val="32"/>
                <w:szCs w:val="32"/>
              </w:rPr>
              <w:t>representativa</w:t>
            </w:r>
          </w:p>
        </w:tc>
      </w:tr>
      <w:tr w:rsidR="007D28F0" w:rsidRPr="001E547A" w:rsidTr="00A918B5">
        <w:trPr>
          <w:cantSplit/>
        </w:trPr>
        <w:tc>
          <w:tcPr>
            <w:tcW w:w="1560" w:type="dxa"/>
            <w:tcBorders>
              <w:top w:val="single" w:sz="4" w:space="0" w:color="auto"/>
              <w:left w:val="single" w:sz="4" w:space="0" w:color="auto"/>
              <w:bottom w:val="single" w:sz="4" w:space="0" w:color="auto"/>
              <w:right w:val="single" w:sz="4" w:space="0" w:color="auto"/>
            </w:tcBorders>
          </w:tcPr>
          <w:p w:rsidR="007D28F0" w:rsidRPr="00E20A25" w:rsidRDefault="007D28F0" w:rsidP="00A918B5">
            <w:pPr>
              <w:keepNext/>
              <w:spacing w:before="80" w:after="60"/>
              <w:rPr>
                <w:rFonts w:ascii="Arial" w:hAnsi="Arial" w:cs="Arial"/>
                <w:b/>
                <w:noProof/>
                <w:lang w:val="en-GB"/>
              </w:rPr>
            </w:pPr>
            <w:r w:rsidRPr="00637C7C">
              <w:rPr>
                <w:rFonts w:ascii="Arial" w:hAnsi="Arial" w:cs="Arial"/>
                <w:b/>
                <w:noProof/>
                <w:lang w:val="en-GB"/>
              </w:rPr>
              <w:t>Armenia</w:t>
            </w:r>
          </w:p>
        </w:tc>
        <w:tc>
          <w:tcPr>
            <w:tcW w:w="3997" w:type="dxa"/>
            <w:tcBorders>
              <w:top w:val="single" w:sz="4" w:space="0" w:color="auto"/>
              <w:left w:val="single" w:sz="4" w:space="0" w:color="auto"/>
              <w:bottom w:val="single" w:sz="4" w:space="0" w:color="auto"/>
              <w:right w:val="single" w:sz="4" w:space="0" w:color="auto"/>
            </w:tcBorders>
          </w:tcPr>
          <w:p w:rsidR="007D28F0" w:rsidRPr="007D28F0" w:rsidRDefault="007D28F0" w:rsidP="00A918B5">
            <w:pPr>
              <w:keepNext/>
              <w:spacing w:before="80" w:after="60"/>
              <w:rPr>
                <w:rFonts w:ascii="Arial" w:hAnsi="Arial" w:cs="Arial"/>
                <w:noProof/>
                <w:color w:val="808080" w:themeColor="background1" w:themeShade="80"/>
                <w:lang w:val="es-ES"/>
              </w:rPr>
            </w:pPr>
            <w:r w:rsidRPr="007D28F0">
              <w:rPr>
                <w:rFonts w:ascii="Arial" w:hAnsi="Arial" w:cs="Arial"/>
                <w:noProof/>
                <w:color w:val="808080" w:themeColor="background1" w:themeShade="80"/>
                <w:lang w:val="es-ES"/>
              </w:rPr>
              <w:t>Lista representativa</w:t>
            </w:r>
          </w:p>
          <w:p w:rsidR="007D28F0" w:rsidRPr="007D28F0" w:rsidRDefault="007D28F0" w:rsidP="00A918B5">
            <w:pPr>
              <w:keepNext/>
              <w:spacing w:before="80" w:after="60"/>
              <w:rPr>
                <w:rFonts w:ascii="Arial" w:hAnsi="Arial" w:cs="Arial"/>
                <w:sz w:val="18"/>
                <w:szCs w:val="18"/>
                <w:lang w:val="es-ES"/>
              </w:rPr>
            </w:pPr>
            <w:r w:rsidRPr="007D28F0">
              <w:rPr>
                <w:rFonts w:ascii="Arial" w:hAnsi="Arial" w:cs="Arial"/>
                <w:noProof/>
                <w:lang w:val="es-ES"/>
              </w:rPr>
              <w:t>El arte armenio de la escritura y sus expresiones culturales</w:t>
            </w:r>
          </w:p>
        </w:tc>
        <w:tc>
          <w:tcPr>
            <w:tcW w:w="1673" w:type="dxa"/>
            <w:tcBorders>
              <w:top w:val="single" w:sz="4" w:space="0" w:color="auto"/>
              <w:left w:val="single" w:sz="4" w:space="0" w:color="auto"/>
              <w:bottom w:val="single" w:sz="4" w:space="0" w:color="auto"/>
              <w:right w:val="single" w:sz="4" w:space="0" w:color="auto"/>
            </w:tcBorders>
          </w:tcPr>
          <w:p w:rsidR="007D28F0" w:rsidRPr="00B3078D" w:rsidRDefault="007D28F0" w:rsidP="00832947">
            <w:pPr>
              <w:keepNext/>
              <w:spacing w:before="80" w:after="60"/>
              <w:jc w:val="center"/>
              <w:rPr>
                <w:rFonts w:ascii="Arial" w:hAnsi="Arial" w:cs="Arial"/>
                <w:lang w:val="es-ES"/>
              </w:rPr>
            </w:pPr>
            <w:r w:rsidRPr="00B3078D">
              <w:rPr>
                <w:rFonts w:ascii="Arial" w:hAnsi="Arial" w:cs="Arial"/>
                <w:lang w:val="es-ES"/>
              </w:rPr>
              <w:t>Proyecto de decisión:</w:t>
            </w:r>
          </w:p>
          <w:p w:rsidR="007D28F0" w:rsidRPr="007D28F0" w:rsidRDefault="007D28F0" w:rsidP="00832947">
            <w:pPr>
              <w:keepNext/>
              <w:spacing w:before="80" w:after="60"/>
              <w:jc w:val="center"/>
              <w:rPr>
                <w:rFonts w:ascii="Arial" w:hAnsi="Arial" w:cs="Arial"/>
                <w:b/>
                <w:noProof/>
                <w:lang w:val="es-ES"/>
              </w:rPr>
            </w:pPr>
            <w:r w:rsidRPr="007D28F0">
              <w:rPr>
                <w:rFonts w:ascii="Arial" w:hAnsi="Arial" w:cs="Arial"/>
                <w:b/>
                <w:noProof/>
                <w:lang w:val="es-ES"/>
              </w:rPr>
              <w:t>inscrire</w:t>
            </w:r>
          </w:p>
          <w:p w:rsidR="007D28F0" w:rsidRPr="007D28F0" w:rsidRDefault="007D28F0" w:rsidP="00832947">
            <w:pPr>
              <w:keepNext/>
              <w:spacing w:before="80" w:after="60"/>
              <w:jc w:val="center"/>
              <w:rPr>
                <w:rFonts w:ascii="Arial" w:hAnsi="Arial" w:cs="Arial"/>
                <w:noProof/>
                <w:sz w:val="18"/>
                <w:szCs w:val="18"/>
                <w:lang w:val="es-ES"/>
              </w:rPr>
            </w:pPr>
            <w:r w:rsidRPr="007D28F0">
              <w:rPr>
                <w:rFonts w:ascii="Arial" w:hAnsi="Arial" w:cs="Arial"/>
                <w:noProof/>
                <w:sz w:val="18"/>
                <w:szCs w:val="18"/>
                <w:lang w:val="es-ES"/>
              </w:rPr>
              <w:t>14.COM 10.b.1</w:t>
            </w:r>
          </w:p>
        </w:tc>
        <w:tc>
          <w:tcPr>
            <w:tcW w:w="3260" w:type="dxa"/>
            <w:vMerge w:val="restart"/>
            <w:tcBorders>
              <w:top w:val="single" w:sz="4" w:space="0" w:color="auto"/>
              <w:left w:val="single" w:sz="4" w:space="0" w:color="auto"/>
              <w:right w:val="single" w:sz="4" w:space="0" w:color="auto"/>
            </w:tcBorders>
          </w:tcPr>
          <w:p w:rsidR="007D28F0" w:rsidRPr="005D5CA5" w:rsidRDefault="007D28F0" w:rsidP="00A918B5">
            <w:pPr>
              <w:keepNext/>
              <w:spacing w:before="240"/>
              <w:rPr>
                <w:rFonts w:ascii="Arial" w:hAnsi="Arial" w:cs="Arial"/>
                <w:i/>
                <w:sz w:val="18"/>
                <w:szCs w:val="18"/>
              </w:rPr>
            </w:pPr>
            <w:r w:rsidRPr="005D5CA5">
              <w:rPr>
                <w:rFonts w:ascii="Arial" w:hAnsi="Arial" w:cs="Arial"/>
                <w:i/>
                <w:sz w:val="18"/>
                <w:szCs w:val="18"/>
              </w:rPr>
              <w:t>Pour plus d ’information :</w:t>
            </w:r>
          </w:p>
          <w:p w:rsidR="007D28F0" w:rsidRPr="007D28F0" w:rsidRDefault="007D28F0" w:rsidP="00795850">
            <w:pPr>
              <w:keepNext/>
              <w:spacing w:after="0"/>
              <w:rPr>
                <w:rFonts w:ascii="Arial" w:hAnsi="Arial" w:cs="Arial"/>
                <w:noProof/>
                <w:sz w:val="18"/>
                <w:szCs w:val="18"/>
              </w:rPr>
            </w:pPr>
            <w:r w:rsidRPr="007D28F0">
              <w:rPr>
                <w:rFonts w:ascii="Arial" w:hAnsi="Arial" w:cs="Arial"/>
                <w:noProof/>
                <w:sz w:val="18"/>
                <w:szCs w:val="18"/>
              </w:rPr>
              <w:t>Mme Naira KILICHYAN</w:t>
            </w:r>
          </w:p>
          <w:p w:rsidR="007D28F0" w:rsidRPr="00637C7C" w:rsidRDefault="007D28F0" w:rsidP="00795850">
            <w:pPr>
              <w:keepNext/>
              <w:spacing w:after="0"/>
              <w:rPr>
                <w:rFonts w:ascii="Arial" w:hAnsi="Arial" w:cs="Arial"/>
                <w:noProof/>
                <w:sz w:val="18"/>
                <w:szCs w:val="18"/>
                <w:lang w:val="en-US"/>
              </w:rPr>
            </w:pPr>
            <w:r w:rsidRPr="00637C7C">
              <w:rPr>
                <w:rFonts w:ascii="Arial" w:hAnsi="Arial" w:cs="Arial"/>
                <w:noProof/>
                <w:sz w:val="18"/>
                <w:szCs w:val="18"/>
                <w:lang w:val="en-US"/>
              </w:rPr>
              <w:t>Chief specialist of the Department of Cultural Heritage and Folk Crafts</w:t>
            </w:r>
          </w:p>
          <w:p w:rsidR="007D28F0" w:rsidRPr="00637C7C" w:rsidRDefault="007D28F0" w:rsidP="00795850">
            <w:pPr>
              <w:keepNext/>
              <w:spacing w:after="0"/>
              <w:rPr>
                <w:rFonts w:ascii="Arial" w:hAnsi="Arial" w:cs="Arial"/>
                <w:noProof/>
                <w:sz w:val="18"/>
                <w:szCs w:val="18"/>
                <w:lang w:val="en-US"/>
              </w:rPr>
            </w:pPr>
            <w:r w:rsidRPr="00637C7C">
              <w:rPr>
                <w:rFonts w:ascii="Arial" w:hAnsi="Arial" w:cs="Arial"/>
                <w:noProof/>
                <w:sz w:val="18"/>
                <w:szCs w:val="18"/>
                <w:lang w:val="en-US"/>
              </w:rPr>
              <w:t>Ministry of Culture of the Republic of Armenia</w:t>
            </w:r>
          </w:p>
          <w:p w:rsidR="007D28F0" w:rsidRPr="00637C7C" w:rsidRDefault="007D28F0" w:rsidP="00795850">
            <w:pPr>
              <w:keepNext/>
              <w:spacing w:after="0"/>
              <w:rPr>
                <w:rFonts w:ascii="Arial" w:hAnsi="Arial" w:cs="Arial"/>
                <w:noProof/>
                <w:sz w:val="18"/>
                <w:szCs w:val="18"/>
                <w:lang w:val="en-US"/>
              </w:rPr>
            </w:pPr>
            <w:r w:rsidRPr="00637C7C">
              <w:rPr>
                <w:rFonts w:ascii="Arial" w:hAnsi="Arial" w:cs="Arial"/>
                <w:noProof/>
                <w:sz w:val="18"/>
                <w:szCs w:val="18"/>
                <w:lang w:val="en-US"/>
              </w:rPr>
              <w:t>3 Government Building</w:t>
            </w:r>
          </w:p>
          <w:p w:rsidR="007D28F0" w:rsidRPr="00637C7C" w:rsidRDefault="007D28F0" w:rsidP="00795850">
            <w:pPr>
              <w:keepNext/>
              <w:spacing w:after="0"/>
              <w:rPr>
                <w:rFonts w:ascii="Arial" w:hAnsi="Arial" w:cs="Arial"/>
                <w:noProof/>
                <w:sz w:val="18"/>
                <w:szCs w:val="18"/>
                <w:lang w:val="en-US"/>
              </w:rPr>
            </w:pPr>
            <w:r w:rsidRPr="00637C7C">
              <w:rPr>
                <w:rFonts w:ascii="Arial" w:hAnsi="Arial" w:cs="Arial"/>
                <w:noProof/>
                <w:sz w:val="18"/>
                <w:szCs w:val="18"/>
                <w:lang w:val="en-US"/>
              </w:rPr>
              <w:t>Yerevan</w:t>
            </w:r>
          </w:p>
          <w:p w:rsidR="007D28F0" w:rsidRPr="001E547A" w:rsidRDefault="007D28F0" w:rsidP="00A918B5">
            <w:pPr>
              <w:keepNext/>
              <w:spacing w:after="0"/>
              <w:rPr>
                <w:rFonts w:ascii="Arial" w:hAnsi="Arial" w:cs="Arial"/>
                <w:noProof/>
                <w:sz w:val="18"/>
                <w:szCs w:val="18"/>
                <w:lang w:val="en-US"/>
              </w:rPr>
            </w:pPr>
            <w:r w:rsidRPr="00637C7C">
              <w:rPr>
                <w:rFonts w:ascii="Arial" w:hAnsi="Arial" w:cs="Arial"/>
                <w:noProof/>
                <w:sz w:val="18"/>
                <w:szCs w:val="18"/>
                <w:lang w:val="en-US"/>
              </w:rPr>
              <w:t>Arménie</w:t>
            </w:r>
          </w:p>
          <w:p w:rsidR="007D28F0" w:rsidRPr="001E547A" w:rsidRDefault="007D28F0" w:rsidP="00A918B5">
            <w:pPr>
              <w:keepNext/>
              <w:spacing w:before="80" w:afterLines="60" w:after="144"/>
              <w:rPr>
                <w:rFonts w:ascii="Arial" w:hAnsi="Arial" w:cs="Arial"/>
                <w:noProof/>
                <w:sz w:val="18"/>
                <w:szCs w:val="18"/>
                <w:lang w:val="en-US"/>
              </w:rPr>
            </w:pPr>
            <w:r w:rsidRPr="00637C7C">
              <w:rPr>
                <w:rFonts w:ascii="Arial" w:hAnsi="Arial" w:cs="Arial"/>
                <w:noProof/>
                <w:sz w:val="18"/>
                <w:szCs w:val="18"/>
                <w:lang w:val="en-US"/>
              </w:rPr>
              <w:t>37410 52 39 03</w:t>
            </w:r>
          </w:p>
          <w:p w:rsidR="007D28F0" w:rsidRPr="001E547A" w:rsidRDefault="007D28F0" w:rsidP="00A918B5">
            <w:pPr>
              <w:keepNext/>
              <w:spacing w:before="80" w:afterLines="60" w:after="144"/>
              <w:rPr>
                <w:rFonts w:ascii="Arial" w:hAnsi="Arial" w:cs="Arial"/>
                <w:sz w:val="18"/>
                <w:szCs w:val="18"/>
                <w:lang w:val="en-US"/>
              </w:rPr>
            </w:pPr>
            <w:r w:rsidRPr="00637C7C">
              <w:rPr>
                <w:rFonts w:ascii="Arial" w:hAnsi="Arial" w:cs="Arial"/>
                <w:noProof/>
                <w:sz w:val="18"/>
                <w:szCs w:val="18"/>
                <w:lang w:val="en-US"/>
              </w:rPr>
              <w:t>nkilichyan@gmail.com; ermargaryan@gmail.com</w:t>
            </w:r>
          </w:p>
          <w:p w:rsidR="007D28F0" w:rsidRPr="001E547A" w:rsidRDefault="007D28F0" w:rsidP="001E547A">
            <w:pPr>
              <w:keepNext/>
              <w:spacing w:before="80" w:afterLines="60" w:after="144"/>
              <w:rPr>
                <w:rFonts w:ascii="Arial" w:hAnsi="Arial" w:cs="Arial"/>
                <w:sz w:val="16"/>
                <w:szCs w:val="16"/>
                <w:lang w:val="es-ES"/>
              </w:rPr>
            </w:pPr>
            <w:r w:rsidRPr="001E547A">
              <w:rPr>
                <w:rFonts w:ascii="Arial" w:hAnsi="Arial" w:cs="Arial"/>
                <w:i/>
                <w:sz w:val="18"/>
                <w:szCs w:val="18"/>
                <w:lang w:val="es-ES"/>
              </w:rPr>
              <w:t>Candidatura, fotos, film:</w:t>
            </w:r>
            <w:r w:rsidRPr="001E547A">
              <w:rPr>
                <w:rFonts w:ascii="Arial" w:hAnsi="Arial" w:cs="Arial"/>
                <w:i/>
                <w:sz w:val="18"/>
                <w:szCs w:val="18"/>
                <w:lang w:val="es-ES"/>
              </w:rPr>
              <w:br/>
            </w:r>
            <w:r w:rsidRPr="001E547A">
              <w:rPr>
                <w:rFonts w:ascii="Arial" w:hAnsi="Arial" w:cs="Arial"/>
                <w:sz w:val="16"/>
                <w:szCs w:val="16"/>
                <w:lang w:val="es-ES"/>
              </w:rPr>
              <w:t>https://ich.unesco.org/en/-00989#</w:t>
            </w:r>
            <w:r w:rsidRPr="00637C7C">
              <w:rPr>
                <w:rFonts w:ascii="Arial" w:hAnsi="Arial" w:cs="Arial"/>
                <w:noProof/>
                <w:sz w:val="16"/>
                <w:szCs w:val="16"/>
                <w:lang w:val="es-ES"/>
              </w:rPr>
              <w:t>01513</w:t>
            </w:r>
          </w:p>
        </w:tc>
      </w:tr>
      <w:tr w:rsidR="007D28F0" w:rsidRPr="007D28F0" w:rsidTr="00A918B5">
        <w:trPr>
          <w:cantSplit/>
        </w:trPr>
        <w:tc>
          <w:tcPr>
            <w:tcW w:w="7230" w:type="dxa"/>
            <w:gridSpan w:val="3"/>
            <w:tcBorders>
              <w:top w:val="single" w:sz="4" w:space="0" w:color="auto"/>
              <w:left w:val="single" w:sz="4" w:space="0" w:color="auto"/>
              <w:bottom w:val="single" w:sz="4" w:space="0" w:color="auto"/>
              <w:right w:val="single" w:sz="4" w:space="0" w:color="auto"/>
            </w:tcBorders>
          </w:tcPr>
          <w:p w:rsidR="007D28F0" w:rsidRPr="007D28F0" w:rsidRDefault="007D28F0" w:rsidP="00A918B5">
            <w:pPr>
              <w:spacing w:before="60" w:after="60"/>
              <w:rPr>
                <w:rFonts w:ascii="Arial" w:hAnsi="Arial" w:cs="Arial"/>
                <w:lang w:val="es-ES"/>
              </w:rPr>
            </w:pPr>
            <w:r w:rsidRPr="007D28F0">
              <w:rPr>
                <w:rFonts w:ascii="Arial" w:hAnsi="Arial" w:cs="Arial"/>
                <w:noProof/>
                <w:lang w:val="es-ES"/>
              </w:rPr>
              <w:t>Este elemento del patrimonio cultural inmaterial abarca el arte multisecular de la escritura y caligrafía del alfabeto armenio, así como sus usos culturales, ya sean decorativos o de otro tipo. El elemento se distingue por su gran variedad de caracteres ornamentales que suelen clasificarse en función de su forma: lazos, pájaros, animales y personajes y criaturas míticas o fantásticas. El arte de la escritura armenia ha impregnado a la casi totalidad de las capas sociales del país y ha influido muy especialmente en el arte popular. Todas las instituciones educativas en todos sus niveles, los centros para jóvenes y la Iglesia Apostólica Armenia desempeñan un papel esencial en la transmisión de este arte.</w:t>
            </w:r>
          </w:p>
        </w:tc>
        <w:tc>
          <w:tcPr>
            <w:tcW w:w="3260" w:type="dxa"/>
            <w:vMerge/>
            <w:tcBorders>
              <w:left w:val="single" w:sz="4" w:space="0" w:color="auto"/>
              <w:bottom w:val="single" w:sz="4" w:space="0" w:color="auto"/>
              <w:right w:val="single" w:sz="4" w:space="0" w:color="auto"/>
            </w:tcBorders>
          </w:tcPr>
          <w:p w:rsidR="007D28F0" w:rsidRPr="007D28F0" w:rsidRDefault="007D28F0" w:rsidP="00A918B5">
            <w:pPr>
              <w:spacing w:before="80" w:afterLines="60" w:after="144"/>
              <w:rPr>
                <w:rFonts w:ascii="Arial" w:hAnsi="Arial" w:cs="Arial"/>
                <w:i/>
                <w:sz w:val="18"/>
                <w:szCs w:val="18"/>
                <w:lang w:val="es-ES"/>
              </w:rPr>
            </w:pPr>
          </w:p>
        </w:tc>
      </w:tr>
      <w:tr w:rsidR="007D28F0" w:rsidRPr="001E547A" w:rsidTr="00A918B5">
        <w:trPr>
          <w:cantSplit/>
        </w:trPr>
        <w:tc>
          <w:tcPr>
            <w:tcW w:w="1560" w:type="dxa"/>
            <w:tcBorders>
              <w:top w:val="single" w:sz="4" w:space="0" w:color="auto"/>
              <w:left w:val="single" w:sz="4" w:space="0" w:color="auto"/>
              <w:bottom w:val="single" w:sz="4" w:space="0" w:color="auto"/>
              <w:right w:val="single" w:sz="4" w:space="0" w:color="auto"/>
            </w:tcBorders>
          </w:tcPr>
          <w:p w:rsidR="007D28F0" w:rsidRPr="00E20A25" w:rsidRDefault="007D28F0" w:rsidP="00A918B5">
            <w:pPr>
              <w:keepNext/>
              <w:spacing w:before="80" w:after="60"/>
              <w:rPr>
                <w:rFonts w:ascii="Arial" w:hAnsi="Arial" w:cs="Arial"/>
                <w:b/>
                <w:noProof/>
                <w:lang w:val="en-GB"/>
              </w:rPr>
            </w:pPr>
            <w:r w:rsidRPr="00637C7C">
              <w:rPr>
                <w:rFonts w:ascii="Arial" w:hAnsi="Arial" w:cs="Arial"/>
                <w:b/>
                <w:noProof/>
                <w:lang w:val="en-GB"/>
              </w:rPr>
              <w:t>Austria; Grecia; Italia</w:t>
            </w:r>
          </w:p>
        </w:tc>
        <w:tc>
          <w:tcPr>
            <w:tcW w:w="3997" w:type="dxa"/>
            <w:tcBorders>
              <w:top w:val="single" w:sz="4" w:space="0" w:color="auto"/>
              <w:left w:val="single" w:sz="4" w:space="0" w:color="auto"/>
              <w:bottom w:val="single" w:sz="4" w:space="0" w:color="auto"/>
              <w:right w:val="single" w:sz="4" w:space="0" w:color="auto"/>
            </w:tcBorders>
          </w:tcPr>
          <w:p w:rsidR="007D28F0" w:rsidRPr="007D28F0" w:rsidRDefault="007D28F0" w:rsidP="00A918B5">
            <w:pPr>
              <w:keepNext/>
              <w:spacing w:before="80" w:after="60"/>
              <w:rPr>
                <w:rFonts w:ascii="Arial" w:hAnsi="Arial" w:cs="Arial"/>
                <w:noProof/>
                <w:color w:val="808080" w:themeColor="background1" w:themeShade="80"/>
                <w:lang w:val="es-ES"/>
              </w:rPr>
            </w:pPr>
            <w:r w:rsidRPr="007D28F0">
              <w:rPr>
                <w:rFonts w:ascii="Arial" w:hAnsi="Arial" w:cs="Arial"/>
                <w:noProof/>
                <w:color w:val="808080" w:themeColor="background1" w:themeShade="80"/>
                <w:lang w:val="es-ES"/>
              </w:rPr>
              <w:t>Lista representativa</w:t>
            </w:r>
          </w:p>
          <w:p w:rsidR="007D28F0" w:rsidRPr="007D28F0" w:rsidRDefault="007D28F0" w:rsidP="00A918B5">
            <w:pPr>
              <w:keepNext/>
              <w:spacing w:before="80" w:after="60"/>
              <w:rPr>
                <w:rFonts w:ascii="Arial" w:hAnsi="Arial" w:cs="Arial"/>
                <w:sz w:val="18"/>
                <w:szCs w:val="18"/>
                <w:lang w:val="es-ES"/>
              </w:rPr>
            </w:pPr>
            <w:r w:rsidRPr="007D28F0">
              <w:rPr>
                <w:rFonts w:ascii="Arial" w:hAnsi="Arial" w:cs="Arial"/>
                <w:noProof/>
                <w:lang w:val="es-ES"/>
              </w:rPr>
              <w:t>La trashumancia, desplazamiento estacional de rebaños por rutas migratorias del Mediterráneo y los Alpes</w:t>
            </w:r>
          </w:p>
        </w:tc>
        <w:tc>
          <w:tcPr>
            <w:tcW w:w="1673" w:type="dxa"/>
            <w:tcBorders>
              <w:top w:val="single" w:sz="4" w:space="0" w:color="auto"/>
              <w:left w:val="single" w:sz="4" w:space="0" w:color="auto"/>
              <w:bottom w:val="single" w:sz="4" w:space="0" w:color="auto"/>
              <w:right w:val="single" w:sz="4" w:space="0" w:color="auto"/>
            </w:tcBorders>
          </w:tcPr>
          <w:p w:rsidR="007D28F0" w:rsidRPr="00B3078D" w:rsidRDefault="007D28F0" w:rsidP="00832947">
            <w:pPr>
              <w:keepNext/>
              <w:spacing w:before="80" w:after="60"/>
              <w:jc w:val="center"/>
              <w:rPr>
                <w:rFonts w:ascii="Arial" w:hAnsi="Arial" w:cs="Arial"/>
                <w:lang w:val="es-ES"/>
              </w:rPr>
            </w:pPr>
            <w:r w:rsidRPr="00B3078D">
              <w:rPr>
                <w:rFonts w:ascii="Arial" w:hAnsi="Arial" w:cs="Arial"/>
                <w:lang w:val="es-ES"/>
              </w:rPr>
              <w:t>Proyecto de decisión:</w:t>
            </w:r>
          </w:p>
          <w:p w:rsidR="007D28F0" w:rsidRPr="007D28F0" w:rsidRDefault="007D28F0" w:rsidP="00832947">
            <w:pPr>
              <w:keepNext/>
              <w:spacing w:before="80" w:after="60"/>
              <w:jc w:val="center"/>
              <w:rPr>
                <w:rFonts w:ascii="Arial" w:hAnsi="Arial" w:cs="Arial"/>
                <w:b/>
                <w:noProof/>
                <w:lang w:val="es-ES"/>
              </w:rPr>
            </w:pPr>
            <w:r w:rsidRPr="007D28F0">
              <w:rPr>
                <w:rFonts w:ascii="Arial" w:hAnsi="Arial" w:cs="Arial"/>
                <w:b/>
                <w:noProof/>
                <w:lang w:val="es-ES"/>
              </w:rPr>
              <w:t>inscrire</w:t>
            </w:r>
          </w:p>
          <w:p w:rsidR="007D28F0" w:rsidRPr="007D28F0" w:rsidRDefault="007D28F0" w:rsidP="00832947">
            <w:pPr>
              <w:keepNext/>
              <w:spacing w:before="80" w:after="60"/>
              <w:jc w:val="center"/>
              <w:rPr>
                <w:rFonts w:ascii="Arial" w:hAnsi="Arial" w:cs="Arial"/>
                <w:noProof/>
                <w:sz w:val="18"/>
                <w:szCs w:val="18"/>
                <w:lang w:val="es-ES"/>
              </w:rPr>
            </w:pPr>
            <w:r w:rsidRPr="007D28F0">
              <w:rPr>
                <w:rFonts w:ascii="Arial" w:hAnsi="Arial" w:cs="Arial"/>
                <w:noProof/>
                <w:sz w:val="18"/>
                <w:szCs w:val="18"/>
                <w:lang w:val="es-ES"/>
              </w:rPr>
              <w:t>14.COM 10.b.2</w:t>
            </w:r>
          </w:p>
        </w:tc>
        <w:tc>
          <w:tcPr>
            <w:tcW w:w="3260" w:type="dxa"/>
            <w:vMerge w:val="restart"/>
            <w:tcBorders>
              <w:top w:val="single" w:sz="4" w:space="0" w:color="auto"/>
              <w:left w:val="single" w:sz="4" w:space="0" w:color="auto"/>
              <w:right w:val="single" w:sz="4" w:space="0" w:color="auto"/>
            </w:tcBorders>
          </w:tcPr>
          <w:p w:rsidR="007D28F0" w:rsidRPr="005D5CA5" w:rsidRDefault="007D28F0" w:rsidP="00A918B5">
            <w:pPr>
              <w:keepNext/>
              <w:spacing w:before="240"/>
              <w:rPr>
                <w:rFonts w:ascii="Arial" w:hAnsi="Arial" w:cs="Arial"/>
                <w:i/>
                <w:sz w:val="18"/>
                <w:szCs w:val="18"/>
              </w:rPr>
            </w:pPr>
            <w:r w:rsidRPr="005D5CA5">
              <w:rPr>
                <w:rFonts w:ascii="Arial" w:hAnsi="Arial" w:cs="Arial"/>
                <w:i/>
                <w:sz w:val="18"/>
                <w:szCs w:val="18"/>
              </w:rPr>
              <w:t>Pour plus d ’information :</w:t>
            </w:r>
          </w:p>
          <w:p w:rsidR="007D28F0" w:rsidRPr="007D28F0" w:rsidRDefault="007D28F0" w:rsidP="00795850">
            <w:pPr>
              <w:keepNext/>
              <w:spacing w:after="0"/>
              <w:rPr>
                <w:rFonts w:ascii="Arial" w:hAnsi="Arial" w:cs="Arial"/>
                <w:noProof/>
                <w:sz w:val="18"/>
                <w:szCs w:val="18"/>
              </w:rPr>
            </w:pPr>
            <w:r w:rsidRPr="007D28F0">
              <w:rPr>
                <w:rFonts w:ascii="Arial" w:hAnsi="Arial" w:cs="Arial"/>
                <w:noProof/>
                <w:sz w:val="18"/>
                <w:szCs w:val="18"/>
              </w:rPr>
              <w:t>M. Pier Luigi PETRILLO</w:t>
            </w:r>
          </w:p>
          <w:p w:rsidR="007D28F0" w:rsidRPr="007D28F0" w:rsidRDefault="007D28F0" w:rsidP="00795850">
            <w:pPr>
              <w:keepNext/>
              <w:spacing w:after="0"/>
              <w:rPr>
                <w:rFonts w:ascii="Arial" w:hAnsi="Arial" w:cs="Arial"/>
                <w:noProof/>
                <w:sz w:val="18"/>
                <w:szCs w:val="18"/>
                <w:lang w:val="es-ES"/>
              </w:rPr>
            </w:pPr>
            <w:r w:rsidRPr="007D28F0">
              <w:rPr>
                <w:rFonts w:ascii="Arial" w:hAnsi="Arial" w:cs="Arial"/>
                <w:noProof/>
                <w:sz w:val="18"/>
                <w:szCs w:val="18"/>
                <w:lang w:val="es-ES"/>
              </w:rPr>
              <w:t>University of Rome Unitelma Sapienza</w:t>
            </w:r>
          </w:p>
          <w:p w:rsidR="007D28F0" w:rsidRPr="007D28F0" w:rsidRDefault="007D28F0" w:rsidP="00795850">
            <w:pPr>
              <w:keepNext/>
              <w:spacing w:after="0"/>
              <w:rPr>
                <w:rFonts w:ascii="Arial" w:hAnsi="Arial" w:cs="Arial"/>
                <w:noProof/>
                <w:sz w:val="18"/>
                <w:szCs w:val="18"/>
                <w:lang w:val="es-ES"/>
              </w:rPr>
            </w:pPr>
            <w:r w:rsidRPr="007D28F0">
              <w:rPr>
                <w:rFonts w:ascii="Arial" w:hAnsi="Arial" w:cs="Arial"/>
                <w:noProof/>
                <w:sz w:val="18"/>
                <w:szCs w:val="18"/>
                <w:lang w:val="es-ES"/>
              </w:rPr>
              <w:t>Viale Regina Elena 295</w:t>
            </w:r>
          </w:p>
          <w:p w:rsidR="007D28F0" w:rsidRPr="007D28F0" w:rsidRDefault="007D28F0" w:rsidP="00795850">
            <w:pPr>
              <w:keepNext/>
              <w:spacing w:after="0"/>
              <w:rPr>
                <w:rFonts w:ascii="Arial" w:hAnsi="Arial" w:cs="Arial"/>
                <w:noProof/>
                <w:sz w:val="18"/>
                <w:szCs w:val="18"/>
                <w:lang w:val="es-ES"/>
              </w:rPr>
            </w:pPr>
            <w:r w:rsidRPr="007D28F0">
              <w:rPr>
                <w:rFonts w:ascii="Arial" w:hAnsi="Arial" w:cs="Arial"/>
                <w:noProof/>
                <w:sz w:val="18"/>
                <w:szCs w:val="18"/>
                <w:lang w:val="es-ES"/>
              </w:rPr>
              <w:t>00161 Rome</w:t>
            </w:r>
          </w:p>
          <w:p w:rsidR="007D28F0" w:rsidRPr="007D28F0" w:rsidRDefault="007D28F0" w:rsidP="00A918B5">
            <w:pPr>
              <w:keepNext/>
              <w:spacing w:after="0"/>
              <w:rPr>
                <w:rFonts w:ascii="Arial" w:hAnsi="Arial" w:cs="Arial"/>
                <w:noProof/>
                <w:sz w:val="18"/>
                <w:szCs w:val="18"/>
                <w:lang w:val="es-ES"/>
              </w:rPr>
            </w:pPr>
            <w:r w:rsidRPr="007D28F0">
              <w:rPr>
                <w:rFonts w:ascii="Arial" w:hAnsi="Arial" w:cs="Arial"/>
                <w:noProof/>
                <w:sz w:val="18"/>
                <w:szCs w:val="18"/>
                <w:lang w:val="es-ES"/>
              </w:rPr>
              <w:t>Italie</w:t>
            </w:r>
          </w:p>
          <w:p w:rsidR="007D28F0" w:rsidRPr="007D28F0" w:rsidRDefault="007D28F0" w:rsidP="00A918B5">
            <w:pPr>
              <w:keepNext/>
              <w:spacing w:before="80" w:afterLines="60" w:after="144"/>
              <w:rPr>
                <w:rFonts w:ascii="Arial" w:hAnsi="Arial" w:cs="Arial"/>
                <w:noProof/>
                <w:sz w:val="18"/>
                <w:szCs w:val="18"/>
                <w:lang w:val="es-ES"/>
              </w:rPr>
            </w:pPr>
            <w:r w:rsidRPr="007D28F0">
              <w:rPr>
                <w:rFonts w:ascii="Arial" w:hAnsi="Arial" w:cs="Arial"/>
                <w:noProof/>
                <w:sz w:val="18"/>
                <w:szCs w:val="18"/>
                <w:lang w:val="es-ES"/>
              </w:rPr>
              <w:t>39 06 81110 0288</w:t>
            </w:r>
          </w:p>
          <w:p w:rsidR="007D28F0" w:rsidRPr="007D28F0" w:rsidRDefault="007D28F0" w:rsidP="00A918B5">
            <w:pPr>
              <w:keepNext/>
              <w:spacing w:before="80" w:afterLines="60" w:after="144"/>
              <w:rPr>
                <w:rFonts w:ascii="Arial" w:hAnsi="Arial" w:cs="Arial"/>
                <w:sz w:val="18"/>
                <w:szCs w:val="18"/>
                <w:lang w:val="es-ES"/>
              </w:rPr>
            </w:pPr>
            <w:r w:rsidRPr="007D28F0">
              <w:rPr>
                <w:rFonts w:ascii="Arial" w:hAnsi="Arial" w:cs="Arial"/>
                <w:noProof/>
                <w:sz w:val="18"/>
                <w:szCs w:val="18"/>
                <w:lang w:val="es-ES"/>
              </w:rPr>
              <w:t>pierluigi.petrillo@unitelmasapienza.it</w:t>
            </w:r>
          </w:p>
          <w:p w:rsidR="007D28F0" w:rsidRPr="001E547A" w:rsidRDefault="007D28F0" w:rsidP="001E547A">
            <w:pPr>
              <w:keepNext/>
              <w:spacing w:before="80" w:afterLines="60" w:after="144"/>
              <w:rPr>
                <w:rFonts w:ascii="Arial" w:hAnsi="Arial" w:cs="Arial"/>
                <w:sz w:val="16"/>
                <w:szCs w:val="16"/>
                <w:lang w:val="es-ES"/>
              </w:rPr>
            </w:pPr>
            <w:r w:rsidRPr="001E547A">
              <w:rPr>
                <w:rFonts w:ascii="Arial" w:hAnsi="Arial" w:cs="Arial"/>
                <w:i/>
                <w:sz w:val="18"/>
                <w:szCs w:val="18"/>
                <w:lang w:val="es-ES"/>
              </w:rPr>
              <w:t>Candidatura, fotos, film:</w:t>
            </w:r>
            <w:r w:rsidRPr="001E547A">
              <w:rPr>
                <w:rFonts w:ascii="Arial" w:hAnsi="Arial" w:cs="Arial"/>
                <w:i/>
                <w:sz w:val="18"/>
                <w:szCs w:val="18"/>
                <w:lang w:val="es-ES"/>
              </w:rPr>
              <w:br/>
            </w:r>
            <w:r w:rsidRPr="001E547A">
              <w:rPr>
                <w:rFonts w:ascii="Arial" w:hAnsi="Arial" w:cs="Arial"/>
                <w:sz w:val="16"/>
                <w:szCs w:val="16"/>
                <w:lang w:val="es-ES"/>
              </w:rPr>
              <w:t>https://ich.unesco.org/en/-00989#</w:t>
            </w:r>
            <w:r w:rsidRPr="00637C7C">
              <w:rPr>
                <w:rFonts w:ascii="Arial" w:hAnsi="Arial" w:cs="Arial"/>
                <w:noProof/>
                <w:sz w:val="16"/>
                <w:szCs w:val="16"/>
                <w:lang w:val="es-ES"/>
              </w:rPr>
              <w:t>01470</w:t>
            </w:r>
          </w:p>
        </w:tc>
      </w:tr>
      <w:tr w:rsidR="007D28F0" w:rsidRPr="007D28F0" w:rsidTr="00A918B5">
        <w:trPr>
          <w:cantSplit/>
        </w:trPr>
        <w:tc>
          <w:tcPr>
            <w:tcW w:w="7230" w:type="dxa"/>
            <w:gridSpan w:val="3"/>
            <w:tcBorders>
              <w:top w:val="single" w:sz="4" w:space="0" w:color="auto"/>
              <w:left w:val="single" w:sz="4" w:space="0" w:color="auto"/>
              <w:bottom w:val="single" w:sz="4" w:space="0" w:color="auto"/>
              <w:right w:val="single" w:sz="4" w:space="0" w:color="auto"/>
            </w:tcBorders>
          </w:tcPr>
          <w:p w:rsidR="007D28F0" w:rsidRPr="007D28F0" w:rsidRDefault="007D28F0" w:rsidP="00A918B5">
            <w:pPr>
              <w:spacing w:before="60" w:after="60"/>
              <w:rPr>
                <w:rFonts w:ascii="Arial" w:hAnsi="Arial" w:cs="Arial"/>
                <w:lang w:val="es-ES"/>
              </w:rPr>
            </w:pPr>
            <w:r w:rsidRPr="007D28F0">
              <w:rPr>
                <w:rFonts w:ascii="Arial" w:hAnsi="Arial" w:cs="Arial"/>
                <w:noProof/>
                <w:lang w:val="es-ES"/>
              </w:rPr>
              <w:t>La trashumancia en Europa es una modalidad de pastoreo consistente en el desplazamiento estacional de ganados por rutas migratorias de la zona del Mediterráneo y los Alpes. Todos los años, en primavera y otoño, miles de animales son conducidos de una a otra región climática en rebaños vigilados por pastores que recorren siempre los mismos itinerarios, cubriendo etapas que duran desde el alba al atardecer. Hay dos tipos de trashumancia: la horizontal, propia de las regiones llanas o mesetarias; y la vertical, característica de las regiones montañosas. La trashumancia no sólo es un importante factor de configuración de la relación e interacción del hombre con los animales y los ecosistemas, sino también uno de los métodos de crianza del ganado más sostenibles y eficaces, así como un elemento del patrimonio cultural vivo que comprende toda una serie de prácticas rituales y consuetudinarias.</w:t>
            </w:r>
          </w:p>
        </w:tc>
        <w:tc>
          <w:tcPr>
            <w:tcW w:w="3260" w:type="dxa"/>
            <w:vMerge/>
            <w:tcBorders>
              <w:left w:val="single" w:sz="4" w:space="0" w:color="auto"/>
              <w:bottom w:val="single" w:sz="4" w:space="0" w:color="auto"/>
              <w:right w:val="single" w:sz="4" w:space="0" w:color="auto"/>
            </w:tcBorders>
          </w:tcPr>
          <w:p w:rsidR="007D28F0" w:rsidRPr="007D28F0" w:rsidRDefault="007D28F0" w:rsidP="00A918B5">
            <w:pPr>
              <w:spacing w:before="80" w:afterLines="60" w:after="144"/>
              <w:rPr>
                <w:rFonts w:ascii="Arial" w:hAnsi="Arial" w:cs="Arial"/>
                <w:i/>
                <w:sz w:val="18"/>
                <w:szCs w:val="18"/>
                <w:lang w:val="es-ES"/>
              </w:rPr>
            </w:pPr>
          </w:p>
        </w:tc>
      </w:tr>
      <w:tr w:rsidR="007D28F0" w:rsidRPr="001E547A" w:rsidTr="00A918B5">
        <w:trPr>
          <w:cantSplit/>
        </w:trPr>
        <w:tc>
          <w:tcPr>
            <w:tcW w:w="1560" w:type="dxa"/>
            <w:tcBorders>
              <w:top w:val="single" w:sz="4" w:space="0" w:color="auto"/>
              <w:left w:val="single" w:sz="4" w:space="0" w:color="auto"/>
              <w:bottom w:val="single" w:sz="4" w:space="0" w:color="auto"/>
              <w:right w:val="single" w:sz="4" w:space="0" w:color="auto"/>
            </w:tcBorders>
          </w:tcPr>
          <w:p w:rsidR="007D28F0" w:rsidRPr="007D28F0" w:rsidRDefault="007D28F0" w:rsidP="00A918B5">
            <w:pPr>
              <w:keepNext/>
              <w:spacing w:before="80" w:after="60"/>
              <w:rPr>
                <w:rFonts w:ascii="Arial" w:hAnsi="Arial" w:cs="Arial"/>
                <w:b/>
                <w:noProof/>
                <w:lang w:val="es-ES"/>
              </w:rPr>
            </w:pPr>
            <w:r w:rsidRPr="007D28F0">
              <w:rPr>
                <w:rFonts w:ascii="Arial" w:hAnsi="Arial" w:cs="Arial"/>
                <w:b/>
                <w:noProof/>
                <w:lang w:val="es-ES"/>
              </w:rPr>
              <w:lastRenderedPageBreak/>
              <w:t>Bahrein; Egipto; Iraq; Jordania; Kuwait; Mauritania; Marruecos; Omán; Palestina; Arabia Saudita; Sudán; Túnez; Emiratos Árabes Unidos; Yemen</w:t>
            </w:r>
          </w:p>
        </w:tc>
        <w:tc>
          <w:tcPr>
            <w:tcW w:w="3997" w:type="dxa"/>
            <w:tcBorders>
              <w:top w:val="single" w:sz="4" w:space="0" w:color="auto"/>
              <w:left w:val="single" w:sz="4" w:space="0" w:color="auto"/>
              <w:bottom w:val="single" w:sz="4" w:space="0" w:color="auto"/>
              <w:right w:val="single" w:sz="4" w:space="0" w:color="auto"/>
            </w:tcBorders>
          </w:tcPr>
          <w:p w:rsidR="007D28F0" w:rsidRPr="007D28F0" w:rsidRDefault="007D28F0" w:rsidP="00A918B5">
            <w:pPr>
              <w:keepNext/>
              <w:spacing w:before="80" w:after="60"/>
              <w:rPr>
                <w:rFonts w:ascii="Arial" w:hAnsi="Arial" w:cs="Arial"/>
                <w:noProof/>
                <w:color w:val="808080" w:themeColor="background1" w:themeShade="80"/>
                <w:lang w:val="es-ES"/>
              </w:rPr>
            </w:pPr>
            <w:r w:rsidRPr="007D28F0">
              <w:rPr>
                <w:rFonts w:ascii="Arial" w:hAnsi="Arial" w:cs="Arial"/>
                <w:noProof/>
                <w:color w:val="808080" w:themeColor="background1" w:themeShade="80"/>
                <w:lang w:val="es-ES"/>
              </w:rPr>
              <w:t>Lista representativa</w:t>
            </w:r>
          </w:p>
          <w:p w:rsidR="007D28F0" w:rsidRPr="007D28F0" w:rsidRDefault="007D28F0" w:rsidP="00A918B5">
            <w:pPr>
              <w:keepNext/>
              <w:spacing w:before="80" w:after="60"/>
              <w:rPr>
                <w:rFonts w:ascii="Arial" w:hAnsi="Arial" w:cs="Arial"/>
                <w:sz w:val="18"/>
                <w:szCs w:val="18"/>
                <w:lang w:val="es-ES"/>
              </w:rPr>
            </w:pPr>
            <w:r w:rsidRPr="007D28F0">
              <w:rPr>
                <w:rFonts w:ascii="Arial" w:hAnsi="Arial" w:cs="Arial"/>
                <w:noProof/>
                <w:lang w:val="es-ES"/>
              </w:rPr>
              <w:t>Conocimientos, técnicas, tradiciones y prácticas vinculadas al cultivo y explotación de la palma datilera</w:t>
            </w:r>
          </w:p>
        </w:tc>
        <w:tc>
          <w:tcPr>
            <w:tcW w:w="1673" w:type="dxa"/>
            <w:tcBorders>
              <w:top w:val="single" w:sz="4" w:space="0" w:color="auto"/>
              <w:left w:val="single" w:sz="4" w:space="0" w:color="auto"/>
              <w:bottom w:val="single" w:sz="4" w:space="0" w:color="auto"/>
              <w:right w:val="single" w:sz="4" w:space="0" w:color="auto"/>
            </w:tcBorders>
          </w:tcPr>
          <w:p w:rsidR="007D28F0" w:rsidRPr="00B3078D" w:rsidRDefault="007D28F0" w:rsidP="00832947">
            <w:pPr>
              <w:keepNext/>
              <w:spacing w:before="80" w:after="60"/>
              <w:jc w:val="center"/>
              <w:rPr>
                <w:rFonts w:ascii="Arial" w:hAnsi="Arial" w:cs="Arial"/>
                <w:lang w:val="es-ES"/>
              </w:rPr>
            </w:pPr>
            <w:r w:rsidRPr="00B3078D">
              <w:rPr>
                <w:rFonts w:ascii="Arial" w:hAnsi="Arial" w:cs="Arial"/>
                <w:lang w:val="es-ES"/>
              </w:rPr>
              <w:t>Proyecto de decisión:</w:t>
            </w:r>
          </w:p>
          <w:p w:rsidR="007D28F0" w:rsidRPr="007D28F0" w:rsidRDefault="007D28F0" w:rsidP="00832947">
            <w:pPr>
              <w:keepNext/>
              <w:spacing w:before="80" w:after="60"/>
              <w:jc w:val="center"/>
              <w:rPr>
                <w:rFonts w:ascii="Arial" w:hAnsi="Arial" w:cs="Arial"/>
                <w:b/>
                <w:noProof/>
                <w:lang w:val="es-ES"/>
              </w:rPr>
            </w:pPr>
            <w:r w:rsidRPr="007D28F0">
              <w:rPr>
                <w:rFonts w:ascii="Arial" w:hAnsi="Arial" w:cs="Arial"/>
                <w:b/>
                <w:noProof/>
                <w:lang w:val="es-ES"/>
              </w:rPr>
              <w:t>inscrire</w:t>
            </w:r>
          </w:p>
          <w:p w:rsidR="007D28F0" w:rsidRPr="007D28F0" w:rsidRDefault="007D28F0" w:rsidP="00832947">
            <w:pPr>
              <w:keepNext/>
              <w:spacing w:before="80" w:after="60"/>
              <w:jc w:val="center"/>
              <w:rPr>
                <w:rFonts w:ascii="Arial" w:hAnsi="Arial" w:cs="Arial"/>
                <w:noProof/>
                <w:sz w:val="18"/>
                <w:szCs w:val="18"/>
                <w:lang w:val="es-ES"/>
              </w:rPr>
            </w:pPr>
            <w:r w:rsidRPr="007D28F0">
              <w:rPr>
                <w:rFonts w:ascii="Arial" w:hAnsi="Arial" w:cs="Arial"/>
                <w:noProof/>
                <w:sz w:val="18"/>
                <w:szCs w:val="18"/>
                <w:lang w:val="es-ES"/>
              </w:rPr>
              <w:t>14.COM 10.b.3</w:t>
            </w:r>
          </w:p>
        </w:tc>
        <w:tc>
          <w:tcPr>
            <w:tcW w:w="3260" w:type="dxa"/>
            <w:vMerge w:val="restart"/>
            <w:tcBorders>
              <w:top w:val="single" w:sz="4" w:space="0" w:color="auto"/>
              <w:left w:val="single" w:sz="4" w:space="0" w:color="auto"/>
              <w:right w:val="single" w:sz="4" w:space="0" w:color="auto"/>
            </w:tcBorders>
          </w:tcPr>
          <w:p w:rsidR="007D28F0" w:rsidRPr="005D5CA5" w:rsidRDefault="007D28F0" w:rsidP="00A918B5">
            <w:pPr>
              <w:keepNext/>
              <w:spacing w:before="240"/>
              <w:rPr>
                <w:rFonts w:ascii="Arial" w:hAnsi="Arial" w:cs="Arial"/>
                <w:i/>
                <w:sz w:val="18"/>
                <w:szCs w:val="18"/>
              </w:rPr>
            </w:pPr>
            <w:r w:rsidRPr="005D5CA5">
              <w:rPr>
                <w:rFonts w:ascii="Arial" w:hAnsi="Arial" w:cs="Arial"/>
                <w:i/>
                <w:sz w:val="18"/>
                <w:szCs w:val="18"/>
              </w:rPr>
              <w:t>Pour plus d ’information :</w:t>
            </w:r>
          </w:p>
          <w:p w:rsidR="007D28F0" w:rsidRPr="007D28F0" w:rsidRDefault="007D28F0" w:rsidP="00795850">
            <w:pPr>
              <w:keepNext/>
              <w:spacing w:after="0"/>
              <w:rPr>
                <w:rFonts w:ascii="Arial" w:hAnsi="Arial" w:cs="Arial"/>
                <w:noProof/>
                <w:sz w:val="18"/>
                <w:szCs w:val="18"/>
              </w:rPr>
            </w:pPr>
            <w:r w:rsidRPr="007D28F0">
              <w:rPr>
                <w:rFonts w:ascii="Arial" w:hAnsi="Arial" w:cs="Arial"/>
                <w:noProof/>
                <w:sz w:val="18"/>
                <w:szCs w:val="18"/>
              </w:rPr>
              <w:t>M. Saeed HAMAD AL KAABI</w:t>
            </w:r>
          </w:p>
          <w:p w:rsidR="007D28F0" w:rsidRPr="00637C7C" w:rsidRDefault="007D28F0" w:rsidP="00795850">
            <w:pPr>
              <w:keepNext/>
              <w:spacing w:after="0"/>
              <w:rPr>
                <w:rFonts w:ascii="Arial" w:hAnsi="Arial" w:cs="Arial"/>
                <w:noProof/>
                <w:sz w:val="18"/>
                <w:szCs w:val="18"/>
                <w:lang w:val="en-US"/>
              </w:rPr>
            </w:pPr>
            <w:r w:rsidRPr="00637C7C">
              <w:rPr>
                <w:rFonts w:ascii="Arial" w:hAnsi="Arial" w:cs="Arial"/>
                <w:noProof/>
                <w:sz w:val="18"/>
                <w:szCs w:val="18"/>
                <w:lang w:val="en-US"/>
              </w:rPr>
              <w:t>Director</w:t>
            </w:r>
          </w:p>
          <w:p w:rsidR="007D28F0" w:rsidRPr="00637C7C" w:rsidRDefault="007D28F0" w:rsidP="00795850">
            <w:pPr>
              <w:keepNext/>
              <w:spacing w:after="0"/>
              <w:rPr>
                <w:rFonts w:ascii="Arial" w:hAnsi="Arial" w:cs="Arial"/>
                <w:noProof/>
                <w:sz w:val="18"/>
                <w:szCs w:val="18"/>
                <w:lang w:val="en-US"/>
              </w:rPr>
            </w:pPr>
            <w:r w:rsidRPr="00637C7C">
              <w:rPr>
                <w:rFonts w:ascii="Arial" w:hAnsi="Arial" w:cs="Arial"/>
                <w:noProof/>
                <w:sz w:val="18"/>
                <w:szCs w:val="18"/>
                <w:lang w:val="en-US"/>
              </w:rPr>
              <w:t>Intangible Heritage Department</w:t>
            </w:r>
          </w:p>
          <w:p w:rsidR="007D28F0" w:rsidRPr="00637C7C" w:rsidRDefault="007D28F0" w:rsidP="00795850">
            <w:pPr>
              <w:keepNext/>
              <w:spacing w:after="0"/>
              <w:rPr>
                <w:rFonts w:ascii="Arial" w:hAnsi="Arial" w:cs="Arial"/>
                <w:noProof/>
                <w:sz w:val="18"/>
                <w:szCs w:val="18"/>
                <w:lang w:val="en-US"/>
              </w:rPr>
            </w:pPr>
            <w:r w:rsidRPr="00637C7C">
              <w:rPr>
                <w:rFonts w:ascii="Arial" w:hAnsi="Arial" w:cs="Arial"/>
                <w:noProof/>
                <w:sz w:val="18"/>
                <w:szCs w:val="18"/>
                <w:lang w:val="en-US"/>
              </w:rPr>
              <w:t>Department of Culture and Tourism</w:t>
            </w:r>
          </w:p>
          <w:p w:rsidR="007D28F0" w:rsidRPr="007D28F0" w:rsidRDefault="007D28F0" w:rsidP="00795850">
            <w:pPr>
              <w:keepNext/>
              <w:spacing w:after="0"/>
              <w:rPr>
                <w:rFonts w:ascii="Arial" w:hAnsi="Arial" w:cs="Arial"/>
                <w:noProof/>
                <w:sz w:val="18"/>
                <w:szCs w:val="18"/>
              </w:rPr>
            </w:pPr>
            <w:r w:rsidRPr="007D28F0">
              <w:rPr>
                <w:rFonts w:ascii="Arial" w:hAnsi="Arial" w:cs="Arial"/>
                <w:noProof/>
                <w:sz w:val="18"/>
                <w:szCs w:val="18"/>
              </w:rPr>
              <w:t>P 0 Box 94000</w:t>
            </w:r>
          </w:p>
          <w:p w:rsidR="007D28F0" w:rsidRPr="007D28F0" w:rsidRDefault="007D28F0" w:rsidP="00795850">
            <w:pPr>
              <w:keepNext/>
              <w:spacing w:after="0"/>
              <w:rPr>
                <w:rFonts w:ascii="Arial" w:hAnsi="Arial" w:cs="Arial"/>
                <w:noProof/>
                <w:sz w:val="18"/>
                <w:szCs w:val="18"/>
              </w:rPr>
            </w:pPr>
            <w:r w:rsidRPr="007D28F0">
              <w:rPr>
                <w:rFonts w:ascii="Arial" w:hAnsi="Arial" w:cs="Arial"/>
                <w:noProof/>
                <w:sz w:val="18"/>
                <w:szCs w:val="18"/>
              </w:rPr>
              <w:t>Abu Dhabi</w:t>
            </w:r>
          </w:p>
          <w:p w:rsidR="007D28F0" w:rsidRPr="007D28F0" w:rsidRDefault="007D28F0" w:rsidP="00A918B5">
            <w:pPr>
              <w:keepNext/>
              <w:spacing w:after="0"/>
              <w:rPr>
                <w:rFonts w:ascii="Arial" w:hAnsi="Arial" w:cs="Arial"/>
                <w:noProof/>
                <w:sz w:val="18"/>
                <w:szCs w:val="18"/>
              </w:rPr>
            </w:pPr>
            <w:r w:rsidRPr="007D28F0">
              <w:rPr>
                <w:rFonts w:ascii="Arial" w:hAnsi="Arial" w:cs="Arial"/>
                <w:noProof/>
                <w:sz w:val="18"/>
                <w:szCs w:val="18"/>
              </w:rPr>
              <w:t>Émirats arabes unis</w:t>
            </w:r>
          </w:p>
          <w:p w:rsidR="007D28F0" w:rsidRPr="007D28F0" w:rsidRDefault="007D28F0" w:rsidP="00A918B5">
            <w:pPr>
              <w:keepNext/>
              <w:spacing w:before="80" w:afterLines="60" w:after="144"/>
              <w:rPr>
                <w:rFonts w:ascii="Arial" w:hAnsi="Arial" w:cs="Arial"/>
                <w:noProof/>
                <w:sz w:val="18"/>
                <w:szCs w:val="18"/>
                <w:lang w:val="es-ES"/>
              </w:rPr>
            </w:pPr>
            <w:r w:rsidRPr="007D28F0">
              <w:rPr>
                <w:rFonts w:ascii="Arial" w:hAnsi="Arial" w:cs="Arial"/>
                <w:noProof/>
                <w:sz w:val="18"/>
                <w:szCs w:val="18"/>
                <w:lang w:val="es-ES"/>
              </w:rPr>
              <w:t>+97125995677</w:t>
            </w:r>
          </w:p>
          <w:p w:rsidR="007D28F0" w:rsidRPr="007D28F0" w:rsidRDefault="007D28F0" w:rsidP="00A918B5">
            <w:pPr>
              <w:keepNext/>
              <w:spacing w:before="80" w:afterLines="60" w:after="144"/>
              <w:rPr>
                <w:rFonts w:ascii="Arial" w:hAnsi="Arial" w:cs="Arial"/>
                <w:sz w:val="18"/>
                <w:szCs w:val="18"/>
                <w:lang w:val="es-ES"/>
              </w:rPr>
            </w:pPr>
            <w:r w:rsidRPr="007D28F0">
              <w:rPr>
                <w:rFonts w:ascii="Arial" w:hAnsi="Arial" w:cs="Arial"/>
                <w:noProof/>
                <w:sz w:val="18"/>
                <w:szCs w:val="18"/>
                <w:lang w:val="es-ES"/>
              </w:rPr>
              <w:t>saeed.alkaabi@dctabudhabi.ae</w:t>
            </w:r>
          </w:p>
          <w:p w:rsidR="007D28F0" w:rsidRPr="001E547A" w:rsidRDefault="007D28F0" w:rsidP="001E547A">
            <w:pPr>
              <w:keepNext/>
              <w:spacing w:before="80" w:afterLines="60" w:after="144"/>
              <w:rPr>
                <w:rFonts w:ascii="Arial" w:hAnsi="Arial" w:cs="Arial"/>
                <w:sz w:val="16"/>
                <w:szCs w:val="16"/>
                <w:lang w:val="es-ES"/>
              </w:rPr>
            </w:pPr>
            <w:r w:rsidRPr="001E547A">
              <w:rPr>
                <w:rFonts w:ascii="Arial" w:hAnsi="Arial" w:cs="Arial"/>
                <w:i/>
                <w:sz w:val="18"/>
                <w:szCs w:val="18"/>
                <w:lang w:val="es-ES"/>
              </w:rPr>
              <w:t>Candidatura, fotos, film:</w:t>
            </w:r>
            <w:r w:rsidRPr="001E547A">
              <w:rPr>
                <w:rFonts w:ascii="Arial" w:hAnsi="Arial" w:cs="Arial"/>
                <w:i/>
                <w:sz w:val="18"/>
                <w:szCs w:val="18"/>
                <w:lang w:val="es-ES"/>
              </w:rPr>
              <w:br/>
            </w:r>
            <w:r w:rsidRPr="001E547A">
              <w:rPr>
                <w:rFonts w:ascii="Arial" w:hAnsi="Arial" w:cs="Arial"/>
                <w:sz w:val="16"/>
                <w:szCs w:val="16"/>
                <w:lang w:val="es-ES"/>
              </w:rPr>
              <w:t>https://ich.unesco.org/en/-00989#</w:t>
            </w:r>
            <w:r w:rsidRPr="00637C7C">
              <w:rPr>
                <w:rFonts w:ascii="Arial" w:hAnsi="Arial" w:cs="Arial"/>
                <w:noProof/>
                <w:sz w:val="16"/>
                <w:szCs w:val="16"/>
                <w:lang w:val="es-ES"/>
              </w:rPr>
              <w:t>01509</w:t>
            </w:r>
          </w:p>
        </w:tc>
      </w:tr>
      <w:tr w:rsidR="007D28F0" w:rsidRPr="007D28F0" w:rsidTr="00A918B5">
        <w:trPr>
          <w:cantSplit/>
        </w:trPr>
        <w:tc>
          <w:tcPr>
            <w:tcW w:w="7230" w:type="dxa"/>
            <w:gridSpan w:val="3"/>
            <w:tcBorders>
              <w:top w:val="single" w:sz="4" w:space="0" w:color="auto"/>
              <w:left w:val="single" w:sz="4" w:space="0" w:color="auto"/>
              <w:bottom w:val="single" w:sz="4" w:space="0" w:color="auto"/>
              <w:right w:val="single" w:sz="4" w:space="0" w:color="auto"/>
            </w:tcBorders>
          </w:tcPr>
          <w:p w:rsidR="007D28F0" w:rsidRPr="007D28F0" w:rsidRDefault="007D28F0" w:rsidP="00A918B5">
            <w:pPr>
              <w:spacing w:before="60" w:after="60"/>
              <w:rPr>
                <w:rFonts w:ascii="Arial" w:hAnsi="Arial" w:cs="Arial"/>
                <w:lang w:val="es-ES"/>
              </w:rPr>
            </w:pPr>
            <w:r w:rsidRPr="007D28F0">
              <w:rPr>
                <w:rFonts w:ascii="Arial" w:hAnsi="Arial" w:cs="Arial"/>
                <w:noProof/>
                <w:lang w:val="es-ES"/>
              </w:rPr>
              <w:t>En muchas regiones de los Estados solicitantes el cultivo secular de la palma datilera ha dado origen a numerosas actividades y oficios artesanales, así como a diversas costumbres de índole sociocultural. Los depositarios de este elemento son los propietarios de palmerales, los agricultores dedicados al cultivo de las palmas, los artesanos que fabrican productos tradicionales con ellas, los mercaderes de dátiles y los autores de narraciones y poemas populares sobre la palma datilera, así como los artistas que los recitan. El cultivo y la explotación de la palma datilera han desempeñado un papel esencial para ayudar a las poblaciones interesadas a superar los problemas ocasionados los rigores del medio ambiente desértico. La importancia cultural y la difusión de este elemento del patrimonio vivo a lo largo de los siglos explican el sólido compromiso contraído por las comunidades locales para salvaguardarlo.</w:t>
            </w:r>
          </w:p>
        </w:tc>
        <w:tc>
          <w:tcPr>
            <w:tcW w:w="3260" w:type="dxa"/>
            <w:vMerge/>
            <w:tcBorders>
              <w:left w:val="single" w:sz="4" w:space="0" w:color="auto"/>
              <w:bottom w:val="single" w:sz="4" w:space="0" w:color="auto"/>
              <w:right w:val="single" w:sz="4" w:space="0" w:color="auto"/>
            </w:tcBorders>
          </w:tcPr>
          <w:p w:rsidR="007D28F0" w:rsidRPr="007D28F0" w:rsidRDefault="007D28F0" w:rsidP="00A918B5">
            <w:pPr>
              <w:spacing w:before="80" w:afterLines="60" w:after="144"/>
              <w:rPr>
                <w:rFonts w:ascii="Arial" w:hAnsi="Arial" w:cs="Arial"/>
                <w:i/>
                <w:sz w:val="18"/>
                <w:szCs w:val="18"/>
                <w:lang w:val="es-ES"/>
              </w:rPr>
            </w:pPr>
          </w:p>
        </w:tc>
      </w:tr>
      <w:tr w:rsidR="007D28F0" w:rsidRPr="001E547A" w:rsidTr="00A918B5">
        <w:trPr>
          <w:cantSplit/>
        </w:trPr>
        <w:tc>
          <w:tcPr>
            <w:tcW w:w="1560" w:type="dxa"/>
            <w:tcBorders>
              <w:top w:val="single" w:sz="4" w:space="0" w:color="auto"/>
              <w:left w:val="single" w:sz="4" w:space="0" w:color="auto"/>
              <w:bottom w:val="single" w:sz="4" w:space="0" w:color="auto"/>
              <w:right w:val="single" w:sz="4" w:space="0" w:color="auto"/>
            </w:tcBorders>
          </w:tcPr>
          <w:p w:rsidR="007D28F0" w:rsidRPr="00E20A25" w:rsidRDefault="007D28F0" w:rsidP="00A918B5">
            <w:pPr>
              <w:keepNext/>
              <w:spacing w:before="80" w:after="60"/>
              <w:rPr>
                <w:rFonts w:ascii="Arial" w:hAnsi="Arial" w:cs="Arial"/>
                <w:b/>
                <w:noProof/>
                <w:lang w:val="en-GB"/>
              </w:rPr>
            </w:pPr>
            <w:r w:rsidRPr="00637C7C">
              <w:rPr>
                <w:rFonts w:ascii="Arial" w:hAnsi="Arial" w:cs="Arial"/>
                <w:b/>
                <w:noProof/>
                <w:lang w:val="en-GB"/>
              </w:rPr>
              <w:t>Bélgica</w:t>
            </w:r>
          </w:p>
        </w:tc>
        <w:tc>
          <w:tcPr>
            <w:tcW w:w="3997" w:type="dxa"/>
            <w:tcBorders>
              <w:top w:val="single" w:sz="4" w:space="0" w:color="auto"/>
              <w:left w:val="single" w:sz="4" w:space="0" w:color="auto"/>
              <w:bottom w:val="single" w:sz="4" w:space="0" w:color="auto"/>
              <w:right w:val="single" w:sz="4" w:space="0" w:color="auto"/>
            </w:tcBorders>
          </w:tcPr>
          <w:p w:rsidR="007D28F0" w:rsidRPr="007D28F0" w:rsidRDefault="007D28F0" w:rsidP="00A918B5">
            <w:pPr>
              <w:keepNext/>
              <w:spacing w:before="80" w:after="60"/>
              <w:rPr>
                <w:rFonts w:ascii="Arial" w:hAnsi="Arial" w:cs="Arial"/>
                <w:noProof/>
                <w:color w:val="808080" w:themeColor="background1" w:themeShade="80"/>
                <w:lang w:val="es-ES"/>
              </w:rPr>
            </w:pPr>
            <w:r w:rsidRPr="007D28F0">
              <w:rPr>
                <w:rFonts w:ascii="Arial" w:hAnsi="Arial" w:cs="Arial"/>
                <w:noProof/>
                <w:color w:val="808080" w:themeColor="background1" w:themeShade="80"/>
                <w:lang w:val="es-ES"/>
              </w:rPr>
              <w:t>Lista representativa</w:t>
            </w:r>
          </w:p>
          <w:p w:rsidR="007D28F0" w:rsidRPr="007D28F0" w:rsidRDefault="007D28F0" w:rsidP="00A918B5">
            <w:pPr>
              <w:keepNext/>
              <w:spacing w:before="80" w:after="60"/>
              <w:rPr>
                <w:rFonts w:ascii="Arial" w:hAnsi="Arial" w:cs="Arial"/>
                <w:sz w:val="18"/>
                <w:szCs w:val="18"/>
                <w:lang w:val="es-ES"/>
              </w:rPr>
            </w:pPr>
            <w:r w:rsidRPr="007D28F0">
              <w:rPr>
                <w:rFonts w:ascii="Arial" w:hAnsi="Arial" w:cs="Arial"/>
                <w:noProof/>
                <w:lang w:val="es-ES"/>
              </w:rPr>
              <w:t>El ‘Ommegang’ de Bruselas, procesión histórica y festividad popular anuales</w:t>
            </w:r>
          </w:p>
        </w:tc>
        <w:tc>
          <w:tcPr>
            <w:tcW w:w="1673" w:type="dxa"/>
            <w:tcBorders>
              <w:top w:val="single" w:sz="4" w:space="0" w:color="auto"/>
              <w:left w:val="single" w:sz="4" w:space="0" w:color="auto"/>
              <w:bottom w:val="single" w:sz="4" w:space="0" w:color="auto"/>
              <w:right w:val="single" w:sz="4" w:space="0" w:color="auto"/>
            </w:tcBorders>
          </w:tcPr>
          <w:p w:rsidR="007D28F0" w:rsidRPr="00B3078D" w:rsidRDefault="007D28F0" w:rsidP="00832947">
            <w:pPr>
              <w:keepNext/>
              <w:spacing w:before="80" w:after="60"/>
              <w:jc w:val="center"/>
              <w:rPr>
                <w:rFonts w:ascii="Arial" w:hAnsi="Arial" w:cs="Arial"/>
                <w:lang w:val="es-ES"/>
              </w:rPr>
            </w:pPr>
            <w:r w:rsidRPr="00B3078D">
              <w:rPr>
                <w:rFonts w:ascii="Arial" w:hAnsi="Arial" w:cs="Arial"/>
                <w:lang w:val="es-ES"/>
              </w:rPr>
              <w:t>Proyecto de decisión:</w:t>
            </w:r>
          </w:p>
          <w:p w:rsidR="007D28F0" w:rsidRPr="007D28F0" w:rsidRDefault="007D28F0" w:rsidP="00832947">
            <w:pPr>
              <w:keepNext/>
              <w:spacing w:before="80" w:after="60"/>
              <w:jc w:val="center"/>
              <w:rPr>
                <w:rFonts w:ascii="Arial" w:hAnsi="Arial" w:cs="Arial"/>
                <w:b/>
                <w:noProof/>
                <w:lang w:val="es-ES"/>
              </w:rPr>
            </w:pPr>
            <w:r w:rsidRPr="007D28F0">
              <w:rPr>
                <w:rFonts w:ascii="Arial" w:hAnsi="Arial" w:cs="Arial"/>
                <w:b/>
                <w:noProof/>
                <w:lang w:val="es-ES"/>
              </w:rPr>
              <w:t>inscrire</w:t>
            </w:r>
          </w:p>
          <w:p w:rsidR="007D28F0" w:rsidRPr="007D28F0" w:rsidRDefault="007D28F0" w:rsidP="00832947">
            <w:pPr>
              <w:keepNext/>
              <w:spacing w:before="80" w:after="60"/>
              <w:jc w:val="center"/>
              <w:rPr>
                <w:rFonts w:ascii="Arial" w:hAnsi="Arial" w:cs="Arial"/>
                <w:noProof/>
                <w:sz w:val="18"/>
                <w:szCs w:val="18"/>
                <w:lang w:val="es-ES"/>
              </w:rPr>
            </w:pPr>
            <w:r w:rsidRPr="007D28F0">
              <w:rPr>
                <w:rFonts w:ascii="Arial" w:hAnsi="Arial" w:cs="Arial"/>
                <w:noProof/>
                <w:sz w:val="18"/>
                <w:szCs w:val="18"/>
                <w:lang w:val="es-ES"/>
              </w:rPr>
              <w:t>14.COM 10.b.4</w:t>
            </w:r>
          </w:p>
        </w:tc>
        <w:tc>
          <w:tcPr>
            <w:tcW w:w="3260" w:type="dxa"/>
            <w:vMerge w:val="restart"/>
            <w:tcBorders>
              <w:top w:val="single" w:sz="4" w:space="0" w:color="auto"/>
              <w:left w:val="single" w:sz="4" w:space="0" w:color="auto"/>
              <w:right w:val="single" w:sz="4" w:space="0" w:color="auto"/>
            </w:tcBorders>
          </w:tcPr>
          <w:p w:rsidR="007D28F0" w:rsidRPr="005D5CA5" w:rsidRDefault="007D28F0" w:rsidP="00A918B5">
            <w:pPr>
              <w:keepNext/>
              <w:spacing w:before="240"/>
              <w:rPr>
                <w:rFonts w:ascii="Arial" w:hAnsi="Arial" w:cs="Arial"/>
                <w:i/>
                <w:sz w:val="18"/>
                <w:szCs w:val="18"/>
              </w:rPr>
            </w:pPr>
            <w:r w:rsidRPr="005D5CA5">
              <w:rPr>
                <w:rFonts w:ascii="Arial" w:hAnsi="Arial" w:cs="Arial"/>
                <w:i/>
                <w:sz w:val="18"/>
                <w:szCs w:val="18"/>
              </w:rPr>
              <w:t>Pour plus d ’information :</w:t>
            </w:r>
          </w:p>
          <w:p w:rsidR="007D28F0" w:rsidRPr="007D28F0" w:rsidRDefault="007D28F0" w:rsidP="00795850">
            <w:pPr>
              <w:keepNext/>
              <w:spacing w:after="0"/>
              <w:rPr>
                <w:rFonts w:ascii="Arial" w:hAnsi="Arial" w:cs="Arial"/>
                <w:noProof/>
                <w:sz w:val="18"/>
                <w:szCs w:val="18"/>
              </w:rPr>
            </w:pPr>
            <w:r w:rsidRPr="007D28F0">
              <w:rPr>
                <w:rFonts w:ascii="Arial" w:hAnsi="Arial" w:cs="Arial"/>
                <w:noProof/>
                <w:sz w:val="18"/>
                <w:szCs w:val="18"/>
              </w:rPr>
              <w:t>Mme Isabelle LEROY</w:t>
            </w:r>
          </w:p>
          <w:p w:rsidR="007D28F0" w:rsidRPr="007D28F0" w:rsidRDefault="007D28F0" w:rsidP="00795850">
            <w:pPr>
              <w:keepNext/>
              <w:spacing w:after="0"/>
              <w:rPr>
                <w:rFonts w:ascii="Arial" w:hAnsi="Arial" w:cs="Arial"/>
                <w:noProof/>
                <w:sz w:val="18"/>
                <w:szCs w:val="18"/>
              </w:rPr>
            </w:pPr>
            <w:r w:rsidRPr="007D28F0">
              <w:rPr>
                <w:rFonts w:ascii="Arial" w:hAnsi="Arial" w:cs="Arial"/>
                <w:noProof/>
                <w:sz w:val="18"/>
                <w:szCs w:val="18"/>
              </w:rPr>
              <w:t>Service public régional Bruxelles Urbanisme et Patrimoine</w:t>
            </w:r>
          </w:p>
          <w:p w:rsidR="007D28F0" w:rsidRPr="007D28F0" w:rsidRDefault="007D28F0" w:rsidP="00795850">
            <w:pPr>
              <w:keepNext/>
              <w:spacing w:after="0"/>
              <w:rPr>
                <w:rFonts w:ascii="Arial" w:hAnsi="Arial" w:cs="Arial"/>
                <w:noProof/>
                <w:sz w:val="18"/>
                <w:szCs w:val="18"/>
              </w:rPr>
            </w:pPr>
            <w:r w:rsidRPr="007D28F0">
              <w:rPr>
                <w:rFonts w:ascii="Arial" w:hAnsi="Arial" w:cs="Arial"/>
                <w:noProof/>
                <w:sz w:val="18"/>
                <w:szCs w:val="18"/>
              </w:rPr>
              <w:t>Direction des Monuments et des Sites</w:t>
            </w:r>
          </w:p>
          <w:p w:rsidR="007D28F0" w:rsidRPr="007D28F0" w:rsidRDefault="007D28F0" w:rsidP="00795850">
            <w:pPr>
              <w:keepNext/>
              <w:spacing w:after="0"/>
              <w:rPr>
                <w:rFonts w:ascii="Arial" w:hAnsi="Arial" w:cs="Arial"/>
                <w:noProof/>
                <w:sz w:val="18"/>
                <w:szCs w:val="18"/>
              </w:rPr>
            </w:pPr>
            <w:r w:rsidRPr="007D28F0">
              <w:rPr>
                <w:rFonts w:ascii="Arial" w:hAnsi="Arial" w:cs="Arial"/>
                <w:noProof/>
                <w:sz w:val="18"/>
                <w:szCs w:val="18"/>
              </w:rPr>
              <w:t>Rue du Progrès 80/1</w:t>
            </w:r>
          </w:p>
          <w:p w:rsidR="007D28F0" w:rsidRPr="007D28F0" w:rsidRDefault="007D28F0" w:rsidP="00795850">
            <w:pPr>
              <w:keepNext/>
              <w:spacing w:after="0"/>
              <w:rPr>
                <w:rFonts w:ascii="Arial" w:hAnsi="Arial" w:cs="Arial"/>
                <w:noProof/>
                <w:sz w:val="18"/>
                <w:szCs w:val="18"/>
              </w:rPr>
            </w:pPr>
            <w:r w:rsidRPr="007D28F0">
              <w:rPr>
                <w:rFonts w:ascii="Arial" w:hAnsi="Arial" w:cs="Arial"/>
                <w:noProof/>
                <w:sz w:val="18"/>
                <w:szCs w:val="18"/>
              </w:rPr>
              <w:t>1035 BRUXELLES</w:t>
            </w:r>
          </w:p>
          <w:p w:rsidR="007D28F0" w:rsidRPr="007D28F0" w:rsidRDefault="007D28F0" w:rsidP="00A918B5">
            <w:pPr>
              <w:keepNext/>
              <w:spacing w:after="0"/>
              <w:rPr>
                <w:rFonts w:ascii="Arial" w:hAnsi="Arial" w:cs="Arial"/>
                <w:noProof/>
                <w:sz w:val="18"/>
                <w:szCs w:val="18"/>
              </w:rPr>
            </w:pPr>
            <w:r w:rsidRPr="007D28F0">
              <w:rPr>
                <w:rFonts w:ascii="Arial" w:hAnsi="Arial" w:cs="Arial"/>
                <w:noProof/>
                <w:sz w:val="18"/>
                <w:szCs w:val="18"/>
              </w:rPr>
              <w:t>Belgique</w:t>
            </w:r>
          </w:p>
          <w:p w:rsidR="007D28F0" w:rsidRPr="007D28F0" w:rsidRDefault="007D28F0" w:rsidP="00A918B5">
            <w:pPr>
              <w:keepNext/>
              <w:spacing w:before="80" w:afterLines="60" w:after="144"/>
              <w:rPr>
                <w:rFonts w:ascii="Arial" w:hAnsi="Arial" w:cs="Arial"/>
                <w:noProof/>
                <w:sz w:val="18"/>
                <w:szCs w:val="18"/>
              </w:rPr>
            </w:pPr>
            <w:r w:rsidRPr="007D28F0">
              <w:rPr>
                <w:rFonts w:ascii="Arial" w:hAnsi="Arial" w:cs="Arial"/>
                <w:noProof/>
                <w:sz w:val="18"/>
                <w:szCs w:val="18"/>
              </w:rPr>
              <w:t>00-32-2-2042450</w:t>
            </w:r>
          </w:p>
          <w:p w:rsidR="007D28F0" w:rsidRPr="007D28F0" w:rsidRDefault="007D28F0" w:rsidP="00A918B5">
            <w:pPr>
              <w:keepNext/>
              <w:spacing w:before="80" w:afterLines="60" w:after="144"/>
              <w:rPr>
                <w:rFonts w:ascii="Arial" w:hAnsi="Arial" w:cs="Arial"/>
                <w:sz w:val="18"/>
                <w:szCs w:val="18"/>
              </w:rPr>
            </w:pPr>
            <w:r w:rsidRPr="007D28F0">
              <w:rPr>
                <w:rFonts w:ascii="Arial" w:hAnsi="Arial" w:cs="Arial"/>
                <w:noProof/>
                <w:sz w:val="18"/>
                <w:szCs w:val="18"/>
              </w:rPr>
              <w:t>ileroy@sprb.brussels; ( francis.jacques@ommegang.be - à ajouter éventuellement en copie)</w:t>
            </w:r>
          </w:p>
          <w:p w:rsidR="007D28F0" w:rsidRPr="001E547A" w:rsidRDefault="007D28F0" w:rsidP="001E547A">
            <w:pPr>
              <w:keepNext/>
              <w:spacing w:before="80" w:afterLines="60" w:after="144"/>
              <w:rPr>
                <w:rFonts w:ascii="Arial" w:hAnsi="Arial" w:cs="Arial"/>
                <w:sz w:val="16"/>
                <w:szCs w:val="16"/>
                <w:lang w:val="es-ES"/>
              </w:rPr>
            </w:pPr>
            <w:r w:rsidRPr="001E547A">
              <w:rPr>
                <w:rFonts w:ascii="Arial" w:hAnsi="Arial" w:cs="Arial"/>
                <w:i/>
                <w:sz w:val="18"/>
                <w:szCs w:val="18"/>
                <w:lang w:val="es-ES"/>
              </w:rPr>
              <w:t>Candidatura, fotos, film:</w:t>
            </w:r>
            <w:r w:rsidRPr="001E547A">
              <w:rPr>
                <w:rFonts w:ascii="Arial" w:hAnsi="Arial" w:cs="Arial"/>
                <w:i/>
                <w:sz w:val="18"/>
                <w:szCs w:val="18"/>
                <w:lang w:val="es-ES"/>
              </w:rPr>
              <w:br/>
            </w:r>
            <w:r w:rsidRPr="001E547A">
              <w:rPr>
                <w:rFonts w:ascii="Arial" w:hAnsi="Arial" w:cs="Arial"/>
                <w:sz w:val="16"/>
                <w:szCs w:val="16"/>
                <w:lang w:val="es-ES"/>
              </w:rPr>
              <w:t>https://ich.unesco.org/en/-00989#</w:t>
            </w:r>
            <w:r w:rsidRPr="00637C7C">
              <w:rPr>
                <w:rFonts w:ascii="Arial" w:hAnsi="Arial" w:cs="Arial"/>
                <w:noProof/>
                <w:sz w:val="16"/>
                <w:szCs w:val="16"/>
                <w:lang w:val="es-ES"/>
              </w:rPr>
              <w:t>01366</w:t>
            </w:r>
          </w:p>
        </w:tc>
      </w:tr>
      <w:tr w:rsidR="007D28F0" w:rsidRPr="007D28F0" w:rsidTr="00A918B5">
        <w:trPr>
          <w:cantSplit/>
        </w:trPr>
        <w:tc>
          <w:tcPr>
            <w:tcW w:w="7230" w:type="dxa"/>
            <w:gridSpan w:val="3"/>
            <w:tcBorders>
              <w:top w:val="single" w:sz="4" w:space="0" w:color="auto"/>
              <w:left w:val="single" w:sz="4" w:space="0" w:color="auto"/>
              <w:bottom w:val="single" w:sz="4" w:space="0" w:color="auto"/>
              <w:right w:val="single" w:sz="4" w:space="0" w:color="auto"/>
            </w:tcBorders>
          </w:tcPr>
          <w:p w:rsidR="007D28F0" w:rsidRPr="007D28F0" w:rsidRDefault="007D28F0" w:rsidP="00A918B5">
            <w:pPr>
              <w:spacing w:before="60" w:after="60"/>
              <w:rPr>
                <w:rFonts w:ascii="Arial" w:hAnsi="Arial" w:cs="Arial"/>
                <w:lang w:val="es-ES"/>
              </w:rPr>
            </w:pPr>
            <w:r w:rsidRPr="007D28F0">
              <w:rPr>
                <w:rFonts w:ascii="Arial" w:hAnsi="Arial" w:cs="Arial"/>
                <w:noProof/>
                <w:lang w:val="es-ES"/>
              </w:rPr>
              <w:t>Durante dos tardes del mes de Julio de cada año, se celebra en el centro histórico de Bruselas una procesión religiosa y festiva denominada Ommegang que comienza con una competición de ballesteros y una ceremonia religiosa oficiada en la iglesia del barrio de Sablon. Una vez finalizados estos dos actos, los asistentes forman un gran desfile que recorre diversas calles hasta llegar a la Gran Plaza, donde se unen al burgomaestre de la ciudad. Entre 1928 y 1930 se recreó y revitalizó la celebración tradicional de este elemento del patrimonio vivo, que hoy en día se ha convertido en un festejo cultural típicamente bruselense. Son muy numerosos los ciudadanos que participan en él desde hace más de 40 o 50 años y entre los participantes se han formado grupos de voluntarios que han constituido asociaciones amistosas para contribuir dinámicamente a su práctica y salvaguardia.</w:t>
            </w:r>
          </w:p>
        </w:tc>
        <w:tc>
          <w:tcPr>
            <w:tcW w:w="3260" w:type="dxa"/>
            <w:vMerge/>
            <w:tcBorders>
              <w:left w:val="single" w:sz="4" w:space="0" w:color="auto"/>
              <w:bottom w:val="single" w:sz="4" w:space="0" w:color="auto"/>
              <w:right w:val="single" w:sz="4" w:space="0" w:color="auto"/>
            </w:tcBorders>
          </w:tcPr>
          <w:p w:rsidR="007D28F0" w:rsidRPr="007D28F0" w:rsidRDefault="007D28F0" w:rsidP="00A918B5">
            <w:pPr>
              <w:spacing w:before="80" w:afterLines="60" w:after="144"/>
              <w:rPr>
                <w:rFonts w:ascii="Arial" w:hAnsi="Arial" w:cs="Arial"/>
                <w:i/>
                <w:sz w:val="18"/>
                <w:szCs w:val="18"/>
                <w:lang w:val="es-ES"/>
              </w:rPr>
            </w:pPr>
          </w:p>
        </w:tc>
      </w:tr>
      <w:tr w:rsidR="007D28F0" w:rsidRPr="001E547A" w:rsidTr="00A918B5">
        <w:trPr>
          <w:cantSplit/>
        </w:trPr>
        <w:tc>
          <w:tcPr>
            <w:tcW w:w="1560" w:type="dxa"/>
            <w:tcBorders>
              <w:top w:val="single" w:sz="4" w:space="0" w:color="auto"/>
              <w:left w:val="single" w:sz="4" w:space="0" w:color="auto"/>
              <w:bottom w:val="single" w:sz="4" w:space="0" w:color="auto"/>
              <w:right w:val="single" w:sz="4" w:space="0" w:color="auto"/>
            </w:tcBorders>
          </w:tcPr>
          <w:p w:rsidR="007D28F0" w:rsidRPr="00E20A25" w:rsidRDefault="007D28F0" w:rsidP="00A918B5">
            <w:pPr>
              <w:keepNext/>
              <w:spacing w:before="80" w:after="60"/>
              <w:rPr>
                <w:rFonts w:ascii="Arial" w:hAnsi="Arial" w:cs="Arial"/>
                <w:b/>
                <w:noProof/>
                <w:lang w:val="en-GB"/>
              </w:rPr>
            </w:pPr>
            <w:r w:rsidRPr="00637C7C">
              <w:rPr>
                <w:rFonts w:ascii="Arial" w:hAnsi="Arial" w:cs="Arial"/>
                <w:b/>
                <w:noProof/>
                <w:lang w:val="en-GB"/>
              </w:rPr>
              <w:lastRenderedPageBreak/>
              <w:t>Bolivia (Estado Plurinacional de)</w:t>
            </w:r>
          </w:p>
        </w:tc>
        <w:tc>
          <w:tcPr>
            <w:tcW w:w="3997" w:type="dxa"/>
            <w:tcBorders>
              <w:top w:val="single" w:sz="4" w:space="0" w:color="auto"/>
              <w:left w:val="single" w:sz="4" w:space="0" w:color="auto"/>
              <w:bottom w:val="single" w:sz="4" w:space="0" w:color="auto"/>
              <w:right w:val="single" w:sz="4" w:space="0" w:color="auto"/>
            </w:tcBorders>
          </w:tcPr>
          <w:p w:rsidR="007D28F0" w:rsidRPr="007D28F0" w:rsidRDefault="007D28F0" w:rsidP="00A918B5">
            <w:pPr>
              <w:keepNext/>
              <w:spacing w:before="80" w:after="60"/>
              <w:rPr>
                <w:rFonts w:ascii="Arial" w:hAnsi="Arial" w:cs="Arial"/>
                <w:noProof/>
                <w:color w:val="808080" w:themeColor="background1" w:themeShade="80"/>
                <w:lang w:val="es-ES"/>
              </w:rPr>
            </w:pPr>
            <w:r w:rsidRPr="007D28F0">
              <w:rPr>
                <w:rFonts w:ascii="Arial" w:hAnsi="Arial" w:cs="Arial"/>
                <w:noProof/>
                <w:color w:val="808080" w:themeColor="background1" w:themeShade="80"/>
                <w:lang w:val="es-ES"/>
              </w:rPr>
              <w:t>Lista representativa</w:t>
            </w:r>
          </w:p>
          <w:p w:rsidR="007D28F0" w:rsidRPr="007D28F0" w:rsidRDefault="007D28F0" w:rsidP="00A918B5">
            <w:pPr>
              <w:keepNext/>
              <w:spacing w:before="80" w:after="60"/>
              <w:rPr>
                <w:rFonts w:ascii="Arial" w:hAnsi="Arial" w:cs="Arial"/>
                <w:sz w:val="18"/>
                <w:szCs w:val="18"/>
                <w:lang w:val="es-ES"/>
              </w:rPr>
            </w:pPr>
            <w:r w:rsidRPr="007D28F0">
              <w:rPr>
                <w:rFonts w:ascii="Arial" w:hAnsi="Arial" w:cs="Arial"/>
                <w:noProof/>
                <w:lang w:val="es-ES"/>
              </w:rPr>
              <w:t>Festividad del Señor Jesús del Gran Poder en la ciudad de La Paz el día de la Santísima Trinidad</w:t>
            </w:r>
          </w:p>
        </w:tc>
        <w:tc>
          <w:tcPr>
            <w:tcW w:w="1673" w:type="dxa"/>
            <w:tcBorders>
              <w:top w:val="single" w:sz="4" w:space="0" w:color="auto"/>
              <w:left w:val="single" w:sz="4" w:space="0" w:color="auto"/>
              <w:bottom w:val="single" w:sz="4" w:space="0" w:color="auto"/>
              <w:right w:val="single" w:sz="4" w:space="0" w:color="auto"/>
            </w:tcBorders>
          </w:tcPr>
          <w:p w:rsidR="007D28F0" w:rsidRPr="00B3078D" w:rsidRDefault="007D28F0" w:rsidP="00832947">
            <w:pPr>
              <w:keepNext/>
              <w:spacing w:before="80" w:after="60"/>
              <w:jc w:val="center"/>
              <w:rPr>
                <w:rFonts w:ascii="Arial" w:hAnsi="Arial" w:cs="Arial"/>
                <w:lang w:val="es-ES"/>
              </w:rPr>
            </w:pPr>
            <w:r w:rsidRPr="00B3078D">
              <w:rPr>
                <w:rFonts w:ascii="Arial" w:hAnsi="Arial" w:cs="Arial"/>
                <w:lang w:val="es-ES"/>
              </w:rPr>
              <w:t>Proyecto de decisión:</w:t>
            </w:r>
          </w:p>
          <w:p w:rsidR="007D28F0" w:rsidRPr="007D28F0" w:rsidRDefault="007D28F0" w:rsidP="00832947">
            <w:pPr>
              <w:keepNext/>
              <w:spacing w:before="80" w:after="60"/>
              <w:jc w:val="center"/>
              <w:rPr>
                <w:rFonts w:ascii="Arial" w:hAnsi="Arial" w:cs="Arial"/>
                <w:b/>
                <w:noProof/>
                <w:lang w:val="es-ES"/>
              </w:rPr>
            </w:pPr>
            <w:r w:rsidRPr="007D28F0">
              <w:rPr>
                <w:rFonts w:ascii="Arial" w:hAnsi="Arial" w:cs="Arial"/>
                <w:b/>
                <w:noProof/>
                <w:lang w:val="es-ES"/>
              </w:rPr>
              <w:t>inscrire</w:t>
            </w:r>
          </w:p>
          <w:p w:rsidR="007D28F0" w:rsidRPr="007D28F0" w:rsidRDefault="007D28F0" w:rsidP="00832947">
            <w:pPr>
              <w:keepNext/>
              <w:spacing w:before="80" w:after="60"/>
              <w:jc w:val="center"/>
              <w:rPr>
                <w:rFonts w:ascii="Arial" w:hAnsi="Arial" w:cs="Arial"/>
                <w:noProof/>
                <w:sz w:val="18"/>
                <w:szCs w:val="18"/>
                <w:lang w:val="es-ES"/>
              </w:rPr>
            </w:pPr>
            <w:r w:rsidRPr="007D28F0">
              <w:rPr>
                <w:rFonts w:ascii="Arial" w:hAnsi="Arial" w:cs="Arial"/>
                <w:noProof/>
                <w:sz w:val="18"/>
                <w:szCs w:val="18"/>
                <w:lang w:val="es-ES"/>
              </w:rPr>
              <w:t>14.COM 10.b.5</w:t>
            </w:r>
          </w:p>
        </w:tc>
        <w:tc>
          <w:tcPr>
            <w:tcW w:w="3260" w:type="dxa"/>
            <w:vMerge w:val="restart"/>
            <w:tcBorders>
              <w:top w:val="single" w:sz="4" w:space="0" w:color="auto"/>
              <w:left w:val="single" w:sz="4" w:space="0" w:color="auto"/>
              <w:right w:val="single" w:sz="4" w:space="0" w:color="auto"/>
            </w:tcBorders>
          </w:tcPr>
          <w:p w:rsidR="007D28F0" w:rsidRPr="005D5CA5" w:rsidRDefault="007D28F0" w:rsidP="00A918B5">
            <w:pPr>
              <w:keepNext/>
              <w:spacing w:before="240"/>
              <w:rPr>
                <w:rFonts w:ascii="Arial" w:hAnsi="Arial" w:cs="Arial"/>
                <w:i/>
                <w:sz w:val="18"/>
                <w:szCs w:val="18"/>
              </w:rPr>
            </w:pPr>
            <w:r w:rsidRPr="005D5CA5">
              <w:rPr>
                <w:rFonts w:ascii="Arial" w:hAnsi="Arial" w:cs="Arial"/>
                <w:i/>
                <w:sz w:val="18"/>
                <w:szCs w:val="18"/>
              </w:rPr>
              <w:t>Pour plus d ’information :</w:t>
            </w:r>
          </w:p>
          <w:p w:rsidR="007D28F0" w:rsidRPr="007D28F0" w:rsidRDefault="007D28F0" w:rsidP="00795850">
            <w:pPr>
              <w:keepNext/>
              <w:spacing w:after="0"/>
              <w:rPr>
                <w:rFonts w:ascii="Arial" w:hAnsi="Arial" w:cs="Arial"/>
                <w:noProof/>
                <w:sz w:val="18"/>
                <w:szCs w:val="18"/>
              </w:rPr>
            </w:pPr>
            <w:r w:rsidRPr="007D28F0">
              <w:rPr>
                <w:rFonts w:ascii="Arial" w:hAnsi="Arial" w:cs="Arial"/>
                <w:noProof/>
                <w:sz w:val="18"/>
                <w:szCs w:val="18"/>
              </w:rPr>
              <w:t>Mme Carmen Beatriz LOZA</w:t>
            </w:r>
          </w:p>
          <w:p w:rsidR="007D28F0" w:rsidRPr="007D28F0" w:rsidRDefault="007D28F0" w:rsidP="00795850">
            <w:pPr>
              <w:keepNext/>
              <w:spacing w:after="0"/>
              <w:rPr>
                <w:rFonts w:ascii="Arial" w:hAnsi="Arial" w:cs="Arial"/>
                <w:noProof/>
                <w:sz w:val="18"/>
                <w:szCs w:val="18"/>
                <w:lang w:val="es-ES"/>
              </w:rPr>
            </w:pPr>
            <w:r w:rsidRPr="007D28F0">
              <w:rPr>
                <w:rFonts w:ascii="Arial" w:hAnsi="Arial" w:cs="Arial"/>
                <w:noProof/>
                <w:sz w:val="18"/>
                <w:szCs w:val="18"/>
                <w:lang w:val="es-ES"/>
              </w:rPr>
              <w:t>Ministerio de Culturas y Turismo</w:t>
            </w:r>
          </w:p>
          <w:p w:rsidR="007D28F0" w:rsidRPr="007D28F0" w:rsidRDefault="007D28F0" w:rsidP="00795850">
            <w:pPr>
              <w:keepNext/>
              <w:spacing w:after="0"/>
              <w:rPr>
                <w:rFonts w:ascii="Arial" w:hAnsi="Arial" w:cs="Arial"/>
                <w:noProof/>
                <w:sz w:val="18"/>
                <w:szCs w:val="18"/>
                <w:lang w:val="es-ES"/>
              </w:rPr>
            </w:pPr>
            <w:r w:rsidRPr="007D28F0">
              <w:rPr>
                <w:rFonts w:ascii="Arial" w:hAnsi="Arial" w:cs="Arial"/>
                <w:noProof/>
                <w:sz w:val="18"/>
                <w:szCs w:val="18"/>
                <w:lang w:val="es-ES"/>
              </w:rPr>
              <w:t>Unidad de Arqueologia y Museos</w:t>
            </w:r>
          </w:p>
          <w:p w:rsidR="007D28F0" w:rsidRPr="007D28F0" w:rsidRDefault="007D28F0" w:rsidP="00795850">
            <w:pPr>
              <w:keepNext/>
              <w:spacing w:after="0"/>
              <w:rPr>
                <w:rFonts w:ascii="Arial" w:hAnsi="Arial" w:cs="Arial"/>
                <w:noProof/>
                <w:sz w:val="18"/>
                <w:szCs w:val="18"/>
                <w:lang w:val="es-ES"/>
              </w:rPr>
            </w:pPr>
            <w:r w:rsidRPr="007D28F0">
              <w:rPr>
                <w:rFonts w:ascii="Arial" w:hAnsi="Arial" w:cs="Arial"/>
                <w:noProof/>
                <w:sz w:val="18"/>
                <w:szCs w:val="18"/>
                <w:lang w:val="es-ES"/>
              </w:rPr>
              <w:t>Calle Tiahuanaco No. 33</w:t>
            </w:r>
          </w:p>
          <w:p w:rsidR="007D28F0" w:rsidRPr="007D28F0" w:rsidRDefault="007D28F0" w:rsidP="00795850">
            <w:pPr>
              <w:keepNext/>
              <w:spacing w:after="0"/>
              <w:rPr>
                <w:rFonts w:ascii="Arial" w:hAnsi="Arial" w:cs="Arial"/>
                <w:noProof/>
                <w:sz w:val="18"/>
                <w:szCs w:val="18"/>
                <w:lang w:val="es-ES"/>
              </w:rPr>
            </w:pPr>
            <w:r w:rsidRPr="007D28F0">
              <w:rPr>
                <w:rFonts w:ascii="Arial" w:hAnsi="Arial" w:cs="Arial"/>
                <w:noProof/>
                <w:sz w:val="18"/>
                <w:szCs w:val="18"/>
                <w:lang w:val="es-ES"/>
              </w:rPr>
              <w:t>La Paz</w:t>
            </w:r>
          </w:p>
          <w:p w:rsidR="007D28F0" w:rsidRPr="007D28F0" w:rsidRDefault="007D28F0" w:rsidP="00A918B5">
            <w:pPr>
              <w:keepNext/>
              <w:spacing w:after="0"/>
              <w:rPr>
                <w:rFonts w:ascii="Arial" w:hAnsi="Arial" w:cs="Arial"/>
                <w:noProof/>
                <w:sz w:val="18"/>
                <w:szCs w:val="18"/>
                <w:lang w:val="es-ES"/>
              </w:rPr>
            </w:pPr>
            <w:r w:rsidRPr="007D28F0">
              <w:rPr>
                <w:rFonts w:ascii="Arial" w:hAnsi="Arial" w:cs="Arial"/>
                <w:noProof/>
                <w:sz w:val="18"/>
                <w:szCs w:val="18"/>
                <w:lang w:val="es-ES"/>
              </w:rPr>
              <w:t>Bolivie (État plurinational de)</w:t>
            </w:r>
          </w:p>
          <w:p w:rsidR="007D28F0" w:rsidRPr="007D28F0" w:rsidRDefault="007D28F0" w:rsidP="00A918B5">
            <w:pPr>
              <w:keepNext/>
              <w:spacing w:before="80" w:afterLines="60" w:after="144"/>
              <w:rPr>
                <w:rFonts w:ascii="Arial" w:hAnsi="Arial" w:cs="Arial"/>
                <w:noProof/>
                <w:sz w:val="18"/>
                <w:szCs w:val="18"/>
                <w:lang w:val="es-ES"/>
              </w:rPr>
            </w:pPr>
            <w:r w:rsidRPr="007D28F0">
              <w:rPr>
                <w:rFonts w:ascii="Arial" w:hAnsi="Arial" w:cs="Arial"/>
                <w:noProof/>
                <w:sz w:val="18"/>
                <w:szCs w:val="18"/>
                <w:lang w:val="es-ES"/>
              </w:rPr>
              <w:t>591 2 2331633</w:t>
            </w:r>
          </w:p>
          <w:p w:rsidR="007D28F0" w:rsidRPr="007D28F0" w:rsidRDefault="007D28F0" w:rsidP="00A918B5">
            <w:pPr>
              <w:keepNext/>
              <w:spacing w:before="80" w:afterLines="60" w:after="144"/>
              <w:rPr>
                <w:rFonts w:ascii="Arial" w:hAnsi="Arial" w:cs="Arial"/>
                <w:sz w:val="18"/>
                <w:szCs w:val="18"/>
                <w:lang w:val="es-ES"/>
              </w:rPr>
            </w:pPr>
            <w:r w:rsidRPr="007D28F0">
              <w:rPr>
                <w:rFonts w:ascii="Arial" w:hAnsi="Arial" w:cs="Arial"/>
                <w:noProof/>
                <w:sz w:val="18"/>
                <w:szCs w:val="18"/>
                <w:lang w:val="es-ES"/>
              </w:rPr>
              <w:t>cbloza@gmail.com; beatriz.loza.munarq@gmail.com</w:t>
            </w:r>
          </w:p>
          <w:p w:rsidR="007D28F0" w:rsidRPr="001E547A" w:rsidRDefault="007D28F0" w:rsidP="001E547A">
            <w:pPr>
              <w:keepNext/>
              <w:spacing w:before="80" w:afterLines="60" w:after="144"/>
              <w:rPr>
                <w:rFonts w:ascii="Arial" w:hAnsi="Arial" w:cs="Arial"/>
                <w:sz w:val="16"/>
                <w:szCs w:val="16"/>
                <w:lang w:val="es-ES"/>
              </w:rPr>
            </w:pPr>
            <w:r w:rsidRPr="001E547A">
              <w:rPr>
                <w:rFonts w:ascii="Arial" w:hAnsi="Arial" w:cs="Arial"/>
                <w:i/>
                <w:sz w:val="18"/>
                <w:szCs w:val="18"/>
                <w:lang w:val="es-ES"/>
              </w:rPr>
              <w:t>Candidatura, fotos, film:</w:t>
            </w:r>
            <w:r w:rsidRPr="001E547A">
              <w:rPr>
                <w:rFonts w:ascii="Arial" w:hAnsi="Arial" w:cs="Arial"/>
                <w:i/>
                <w:sz w:val="18"/>
                <w:szCs w:val="18"/>
                <w:lang w:val="es-ES"/>
              </w:rPr>
              <w:br/>
            </w:r>
            <w:r w:rsidRPr="001E547A">
              <w:rPr>
                <w:rFonts w:ascii="Arial" w:hAnsi="Arial" w:cs="Arial"/>
                <w:sz w:val="16"/>
                <w:szCs w:val="16"/>
                <w:lang w:val="es-ES"/>
              </w:rPr>
              <w:t>https://ich.unesco.org/en/-00989#</w:t>
            </w:r>
            <w:r w:rsidRPr="00637C7C">
              <w:rPr>
                <w:rFonts w:ascii="Arial" w:hAnsi="Arial" w:cs="Arial"/>
                <w:noProof/>
                <w:sz w:val="16"/>
                <w:szCs w:val="16"/>
                <w:lang w:val="es-ES"/>
              </w:rPr>
              <w:t>01389</w:t>
            </w:r>
          </w:p>
        </w:tc>
      </w:tr>
      <w:tr w:rsidR="007D28F0" w:rsidRPr="007D28F0" w:rsidTr="00A918B5">
        <w:trPr>
          <w:cantSplit/>
        </w:trPr>
        <w:tc>
          <w:tcPr>
            <w:tcW w:w="7230" w:type="dxa"/>
            <w:gridSpan w:val="3"/>
            <w:tcBorders>
              <w:top w:val="single" w:sz="4" w:space="0" w:color="auto"/>
              <w:left w:val="single" w:sz="4" w:space="0" w:color="auto"/>
              <w:bottom w:val="single" w:sz="4" w:space="0" w:color="auto"/>
              <w:right w:val="single" w:sz="4" w:space="0" w:color="auto"/>
            </w:tcBorders>
          </w:tcPr>
          <w:p w:rsidR="007D28F0" w:rsidRPr="007D28F0" w:rsidRDefault="007D28F0" w:rsidP="00A918B5">
            <w:pPr>
              <w:spacing w:before="60" w:after="60"/>
              <w:rPr>
                <w:rFonts w:ascii="Arial" w:hAnsi="Arial" w:cs="Arial"/>
                <w:lang w:val="es-ES"/>
              </w:rPr>
            </w:pPr>
            <w:r w:rsidRPr="007D28F0">
              <w:rPr>
                <w:rFonts w:ascii="Arial" w:hAnsi="Arial" w:cs="Arial"/>
                <w:noProof/>
                <w:lang w:val="es-ES"/>
              </w:rPr>
              <w:t>La fiesta del Señor Jesús del Gran Poder tiene lugar el día de la Santísima Trinidad en la ciudad de La Paz. Las festividades comienzan con el desfile de unos 40.000 fieles que recorren los barrios del oeste de la ciudad cantando y bailando al son de las melodías interpretadas por unos 7.000 músicos, mientras el público les saluda a su paso con grandes manifestaciones de júbilo. Al día siguiente de este gran desfile, la imagen de Jesús es transportada a hombros por el barrio de su Santuario Mayor. Emanación del modo de entender y practicar el catolicismo característico del mundo andino, este elemento del patrimonio cultural vivo transforma y dinamiza cada año la vida social de La Paz.</w:t>
            </w:r>
          </w:p>
        </w:tc>
        <w:tc>
          <w:tcPr>
            <w:tcW w:w="3260" w:type="dxa"/>
            <w:vMerge/>
            <w:tcBorders>
              <w:left w:val="single" w:sz="4" w:space="0" w:color="auto"/>
              <w:bottom w:val="single" w:sz="4" w:space="0" w:color="auto"/>
              <w:right w:val="single" w:sz="4" w:space="0" w:color="auto"/>
            </w:tcBorders>
          </w:tcPr>
          <w:p w:rsidR="007D28F0" w:rsidRPr="007D28F0" w:rsidRDefault="007D28F0" w:rsidP="00A918B5">
            <w:pPr>
              <w:spacing w:before="80" w:afterLines="60" w:after="144"/>
              <w:rPr>
                <w:rFonts w:ascii="Arial" w:hAnsi="Arial" w:cs="Arial"/>
                <w:i/>
                <w:sz w:val="18"/>
                <w:szCs w:val="18"/>
                <w:lang w:val="es-ES"/>
              </w:rPr>
            </w:pPr>
          </w:p>
        </w:tc>
      </w:tr>
      <w:tr w:rsidR="007D28F0" w:rsidRPr="001E547A" w:rsidTr="00A918B5">
        <w:trPr>
          <w:cantSplit/>
        </w:trPr>
        <w:tc>
          <w:tcPr>
            <w:tcW w:w="1560" w:type="dxa"/>
            <w:tcBorders>
              <w:top w:val="single" w:sz="4" w:space="0" w:color="auto"/>
              <w:left w:val="single" w:sz="4" w:space="0" w:color="auto"/>
              <w:bottom w:val="single" w:sz="4" w:space="0" w:color="auto"/>
              <w:right w:val="single" w:sz="4" w:space="0" w:color="auto"/>
            </w:tcBorders>
          </w:tcPr>
          <w:p w:rsidR="007D28F0" w:rsidRPr="00E20A25" w:rsidRDefault="007D28F0" w:rsidP="00A918B5">
            <w:pPr>
              <w:keepNext/>
              <w:spacing w:before="80" w:after="60"/>
              <w:rPr>
                <w:rFonts w:ascii="Arial" w:hAnsi="Arial" w:cs="Arial"/>
                <w:b/>
                <w:noProof/>
                <w:lang w:val="en-GB"/>
              </w:rPr>
            </w:pPr>
            <w:r w:rsidRPr="00637C7C">
              <w:rPr>
                <w:rFonts w:ascii="Arial" w:hAnsi="Arial" w:cs="Arial"/>
                <w:b/>
                <w:noProof/>
                <w:lang w:val="en-GB"/>
              </w:rPr>
              <w:t>Brasil</w:t>
            </w:r>
          </w:p>
        </w:tc>
        <w:tc>
          <w:tcPr>
            <w:tcW w:w="3997" w:type="dxa"/>
            <w:tcBorders>
              <w:top w:val="single" w:sz="4" w:space="0" w:color="auto"/>
              <w:left w:val="single" w:sz="4" w:space="0" w:color="auto"/>
              <w:bottom w:val="single" w:sz="4" w:space="0" w:color="auto"/>
              <w:right w:val="single" w:sz="4" w:space="0" w:color="auto"/>
            </w:tcBorders>
          </w:tcPr>
          <w:p w:rsidR="007D28F0" w:rsidRPr="007D28F0" w:rsidRDefault="007D28F0" w:rsidP="00A918B5">
            <w:pPr>
              <w:keepNext/>
              <w:spacing w:before="80" w:after="60"/>
              <w:rPr>
                <w:rFonts w:ascii="Arial" w:hAnsi="Arial" w:cs="Arial"/>
                <w:noProof/>
                <w:color w:val="808080" w:themeColor="background1" w:themeShade="80"/>
                <w:lang w:val="es-ES"/>
              </w:rPr>
            </w:pPr>
            <w:r w:rsidRPr="007D28F0">
              <w:rPr>
                <w:rFonts w:ascii="Arial" w:hAnsi="Arial" w:cs="Arial"/>
                <w:noProof/>
                <w:color w:val="808080" w:themeColor="background1" w:themeShade="80"/>
                <w:lang w:val="es-ES"/>
              </w:rPr>
              <w:t>Lista representativa</w:t>
            </w:r>
          </w:p>
          <w:p w:rsidR="007D28F0" w:rsidRPr="007D28F0" w:rsidRDefault="007D28F0" w:rsidP="00A918B5">
            <w:pPr>
              <w:keepNext/>
              <w:spacing w:before="80" w:after="60"/>
              <w:rPr>
                <w:rFonts w:ascii="Arial" w:hAnsi="Arial" w:cs="Arial"/>
                <w:sz w:val="18"/>
                <w:szCs w:val="18"/>
                <w:lang w:val="es-ES"/>
              </w:rPr>
            </w:pPr>
            <w:r w:rsidRPr="007D28F0">
              <w:rPr>
                <w:rFonts w:ascii="Arial" w:hAnsi="Arial" w:cs="Arial"/>
                <w:noProof/>
                <w:lang w:val="es-ES"/>
              </w:rPr>
              <w:t>El ‘bumba-meu-boi’, práctica cultural compleja de Maranhão</w:t>
            </w:r>
          </w:p>
        </w:tc>
        <w:tc>
          <w:tcPr>
            <w:tcW w:w="1673" w:type="dxa"/>
            <w:tcBorders>
              <w:top w:val="single" w:sz="4" w:space="0" w:color="auto"/>
              <w:left w:val="single" w:sz="4" w:space="0" w:color="auto"/>
              <w:bottom w:val="single" w:sz="4" w:space="0" w:color="auto"/>
              <w:right w:val="single" w:sz="4" w:space="0" w:color="auto"/>
            </w:tcBorders>
          </w:tcPr>
          <w:p w:rsidR="007D28F0" w:rsidRPr="00B3078D" w:rsidRDefault="007D28F0" w:rsidP="00832947">
            <w:pPr>
              <w:keepNext/>
              <w:spacing w:before="80" w:after="60"/>
              <w:jc w:val="center"/>
              <w:rPr>
                <w:rFonts w:ascii="Arial" w:hAnsi="Arial" w:cs="Arial"/>
                <w:lang w:val="es-ES"/>
              </w:rPr>
            </w:pPr>
            <w:r w:rsidRPr="00B3078D">
              <w:rPr>
                <w:rFonts w:ascii="Arial" w:hAnsi="Arial" w:cs="Arial"/>
                <w:lang w:val="es-ES"/>
              </w:rPr>
              <w:t>Proyecto de decisión:</w:t>
            </w:r>
          </w:p>
          <w:p w:rsidR="007D28F0" w:rsidRPr="007D28F0" w:rsidRDefault="007D28F0" w:rsidP="00832947">
            <w:pPr>
              <w:keepNext/>
              <w:spacing w:before="80" w:after="60"/>
              <w:jc w:val="center"/>
              <w:rPr>
                <w:rFonts w:ascii="Arial" w:hAnsi="Arial" w:cs="Arial"/>
                <w:b/>
                <w:noProof/>
                <w:lang w:val="es-ES"/>
              </w:rPr>
            </w:pPr>
            <w:r w:rsidRPr="007D28F0">
              <w:rPr>
                <w:rFonts w:ascii="Arial" w:hAnsi="Arial" w:cs="Arial"/>
                <w:b/>
                <w:noProof/>
                <w:lang w:val="es-ES"/>
              </w:rPr>
              <w:t>inscrire</w:t>
            </w:r>
          </w:p>
          <w:p w:rsidR="007D28F0" w:rsidRPr="007D28F0" w:rsidRDefault="007D28F0" w:rsidP="00832947">
            <w:pPr>
              <w:keepNext/>
              <w:spacing w:before="80" w:after="60"/>
              <w:jc w:val="center"/>
              <w:rPr>
                <w:rFonts w:ascii="Arial" w:hAnsi="Arial" w:cs="Arial"/>
                <w:noProof/>
                <w:sz w:val="18"/>
                <w:szCs w:val="18"/>
                <w:lang w:val="es-ES"/>
              </w:rPr>
            </w:pPr>
            <w:r w:rsidRPr="007D28F0">
              <w:rPr>
                <w:rFonts w:ascii="Arial" w:hAnsi="Arial" w:cs="Arial"/>
                <w:noProof/>
                <w:sz w:val="18"/>
                <w:szCs w:val="18"/>
                <w:lang w:val="es-ES"/>
              </w:rPr>
              <w:t>14.COM 10.b.6</w:t>
            </w:r>
          </w:p>
        </w:tc>
        <w:tc>
          <w:tcPr>
            <w:tcW w:w="3260" w:type="dxa"/>
            <w:vMerge w:val="restart"/>
            <w:tcBorders>
              <w:top w:val="single" w:sz="4" w:space="0" w:color="auto"/>
              <w:left w:val="single" w:sz="4" w:space="0" w:color="auto"/>
              <w:right w:val="single" w:sz="4" w:space="0" w:color="auto"/>
            </w:tcBorders>
          </w:tcPr>
          <w:p w:rsidR="007D28F0" w:rsidRPr="005D5CA5" w:rsidRDefault="007D28F0" w:rsidP="00A918B5">
            <w:pPr>
              <w:keepNext/>
              <w:spacing w:before="240"/>
              <w:rPr>
                <w:rFonts w:ascii="Arial" w:hAnsi="Arial" w:cs="Arial"/>
                <w:i/>
                <w:sz w:val="18"/>
                <w:szCs w:val="18"/>
              </w:rPr>
            </w:pPr>
            <w:r w:rsidRPr="005D5CA5">
              <w:rPr>
                <w:rFonts w:ascii="Arial" w:hAnsi="Arial" w:cs="Arial"/>
                <w:i/>
                <w:sz w:val="18"/>
                <w:szCs w:val="18"/>
              </w:rPr>
              <w:t>Pour plus d ’information :</w:t>
            </w:r>
          </w:p>
          <w:p w:rsidR="007D28F0" w:rsidRPr="007D28F0" w:rsidRDefault="007D28F0" w:rsidP="00795850">
            <w:pPr>
              <w:keepNext/>
              <w:spacing w:after="0"/>
              <w:rPr>
                <w:rFonts w:ascii="Arial" w:hAnsi="Arial" w:cs="Arial"/>
                <w:noProof/>
                <w:sz w:val="18"/>
                <w:szCs w:val="18"/>
              </w:rPr>
            </w:pPr>
            <w:r w:rsidRPr="007D28F0">
              <w:rPr>
                <w:rFonts w:ascii="Arial" w:hAnsi="Arial" w:cs="Arial"/>
                <w:noProof/>
                <w:sz w:val="18"/>
                <w:szCs w:val="18"/>
              </w:rPr>
              <w:t>Mme Kátia SANTOS BOGÉA</w:t>
            </w:r>
          </w:p>
          <w:p w:rsidR="007D28F0" w:rsidRPr="00637C7C" w:rsidRDefault="007D28F0" w:rsidP="00795850">
            <w:pPr>
              <w:keepNext/>
              <w:spacing w:after="0"/>
              <w:rPr>
                <w:rFonts w:ascii="Arial" w:hAnsi="Arial" w:cs="Arial"/>
                <w:noProof/>
                <w:sz w:val="18"/>
                <w:szCs w:val="18"/>
                <w:lang w:val="en-US"/>
              </w:rPr>
            </w:pPr>
            <w:r w:rsidRPr="00637C7C">
              <w:rPr>
                <w:rFonts w:ascii="Arial" w:hAnsi="Arial" w:cs="Arial"/>
                <w:noProof/>
                <w:sz w:val="18"/>
                <w:szCs w:val="18"/>
                <w:lang w:val="en-US"/>
              </w:rPr>
              <w:t>President</w:t>
            </w:r>
          </w:p>
          <w:p w:rsidR="007D28F0" w:rsidRPr="00637C7C" w:rsidRDefault="007D28F0" w:rsidP="00795850">
            <w:pPr>
              <w:keepNext/>
              <w:spacing w:after="0"/>
              <w:rPr>
                <w:rFonts w:ascii="Arial" w:hAnsi="Arial" w:cs="Arial"/>
                <w:noProof/>
                <w:sz w:val="18"/>
                <w:szCs w:val="18"/>
                <w:lang w:val="en-US"/>
              </w:rPr>
            </w:pPr>
            <w:r w:rsidRPr="00637C7C">
              <w:rPr>
                <w:rFonts w:ascii="Arial" w:hAnsi="Arial" w:cs="Arial"/>
                <w:noProof/>
                <w:sz w:val="18"/>
                <w:szCs w:val="18"/>
                <w:lang w:val="en-US"/>
              </w:rPr>
              <w:t>National Historic and Artistic Heritage Institute</w:t>
            </w:r>
          </w:p>
          <w:p w:rsidR="007D28F0" w:rsidRPr="007D28F0" w:rsidRDefault="007D28F0" w:rsidP="00795850">
            <w:pPr>
              <w:keepNext/>
              <w:spacing w:after="0"/>
              <w:rPr>
                <w:rFonts w:ascii="Arial" w:hAnsi="Arial" w:cs="Arial"/>
                <w:noProof/>
                <w:sz w:val="18"/>
                <w:szCs w:val="18"/>
                <w:lang w:val="es-ES"/>
              </w:rPr>
            </w:pPr>
            <w:r w:rsidRPr="007D28F0">
              <w:rPr>
                <w:rFonts w:ascii="Arial" w:hAnsi="Arial" w:cs="Arial"/>
                <w:noProof/>
                <w:sz w:val="18"/>
                <w:szCs w:val="18"/>
                <w:lang w:val="es-ES"/>
              </w:rPr>
              <w:t>IPHAN - Instituto do Patrimônio Histórico e Artistico Nacional</w:t>
            </w:r>
          </w:p>
          <w:p w:rsidR="007D28F0" w:rsidRPr="007D28F0" w:rsidRDefault="007D28F0" w:rsidP="00795850">
            <w:pPr>
              <w:keepNext/>
              <w:spacing w:after="0"/>
              <w:rPr>
                <w:rFonts w:ascii="Arial" w:hAnsi="Arial" w:cs="Arial"/>
                <w:noProof/>
                <w:sz w:val="18"/>
                <w:szCs w:val="18"/>
                <w:lang w:val="es-ES"/>
              </w:rPr>
            </w:pPr>
            <w:r w:rsidRPr="007D28F0">
              <w:rPr>
                <w:rFonts w:ascii="Arial" w:hAnsi="Arial" w:cs="Arial"/>
                <w:noProof/>
                <w:sz w:val="18"/>
                <w:szCs w:val="18"/>
                <w:lang w:val="es-ES"/>
              </w:rPr>
              <w:t>SEPS 713/913 Lote D 5  andar Brasilia - DF 70390-135</w:t>
            </w:r>
          </w:p>
          <w:p w:rsidR="007D28F0" w:rsidRPr="007D28F0" w:rsidRDefault="007D28F0" w:rsidP="00A918B5">
            <w:pPr>
              <w:keepNext/>
              <w:spacing w:after="0"/>
              <w:rPr>
                <w:rFonts w:ascii="Arial" w:hAnsi="Arial" w:cs="Arial"/>
                <w:noProof/>
                <w:sz w:val="18"/>
                <w:szCs w:val="18"/>
              </w:rPr>
            </w:pPr>
            <w:r w:rsidRPr="007D28F0">
              <w:rPr>
                <w:rFonts w:ascii="Arial" w:hAnsi="Arial" w:cs="Arial"/>
                <w:noProof/>
                <w:sz w:val="18"/>
                <w:szCs w:val="18"/>
              </w:rPr>
              <w:t>Brésil</w:t>
            </w:r>
          </w:p>
          <w:p w:rsidR="007D28F0" w:rsidRPr="007D28F0" w:rsidRDefault="007D28F0" w:rsidP="00A918B5">
            <w:pPr>
              <w:keepNext/>
              <w:spacing w:before="80" w:afterLines="60" w:after="144"/>
              <w:rPr>
                <w:rFonts w:ascii="Arial" w:hAnsi="Arial" w:cs="Arial"/>
                <w:noProof/>
                <w:sz w:val="18"/>
                <w:szCs w:val="18"/>
              </w:rPr>
            </w:pPr>
            <w:r w:rsidRPr="007D28F0">
              <w:rPr>
                <w:rFonts w:ascii="Arial" w:hAnsi="Arial" w:cs="Arial"/>
                <w:noProof/>
                <w:sz w:val="18"/>
                <w:szCs w:val="18"/>
              </w:rPr>
              <w:t>+55 61 20305448</w:t>
            </w:r>
          </w:p>
          <w:p w:rsidR="007D28F0" w:rsidRPr="007D28F0" w:rsidRDefault="007D28F0" w:rsidP="00A918B5">
            <w:pPr>
              <w:keepNext/>
              <w:spacing w:before="80" w:afterLines="60" w:after="144"/>
              <w:rPr>
                <w:rFonts w:ascii="Arial" w:hAnsi="Arial" w:cs="Arial"/>
                <w:sz w:val="18"/>
                <w:szCs w:val="18"/>
              </w:rPr>
            </w:pPr>
            <w:r w:rsidRPr="007D28F0">
              <w:rPr>
                <w:rFonts w:ascii="Arial" w:hAnsi="Arial" w:cs="Arial"/>
                <w:noProof/>
                <w:sz w:val="18"/>
                <w:szCs w:val="18"/>
              </w:rPr>
              <w:t>gabinete@iphan.gov.br; internacional@iphan.gov.br</w:t>
            </w:r>
          </w:p>
          <w:p w:rsidR="007D28F0" w:rsidRPr="001E547A" w:rsidRDefault="007D28F0" w:rsidP="001E547A">
            <w:pPr>
              <w:keepNext/>
              <w:spacing w:before="80" w:afterLines="60" w:after="144"/>
              <w:rPr>
                <w:rFonts w:ascii="Arial" w:hAnsi="Arial" w:cs="Arial"/>
                <w:sz w:val="16"/>
                <w:szCs w:val="16"/>
                <w:lang w:val="es-ES"/>
              </w:rPr>
            </w:pPr>
            <w:r w:rsidRPr="001E547A">
              <w:rPr>
                <w:rFonts w:ascii="Arial" w:hAnsi="Arial" w:cs="Arial"/>
                <w:i/>
                <w:sz w:val="18"/>
                <w:szCs w:val="18"/>
                <w:lang w:val="es-ES"/>
              </w:rPr>
              <w:t>Candidatura, fotos, film:</w:t>
            </w:r>
            <w:r w:rsidRPr="001E547A">
              <w:rPr>
                <w:rFonts w:ascii="Arial" w:hAnsi="Arial" w:cs="Arial"/>
                <w:i/>
                <w:sz w:val="18"/>
                <w:szCs w:val="18"/>
                <w:lang w:val="es-ES"/>
              </w:rPr>
              <w:br/>
            </w:r>
            <w:r w:rsidRPr="001E547A">
              <w:rPr>
                <w:rFonts w:ascii="Arial" w:hAnsi="Arial" w:cs="Arial"/>
                <w:sz w:val="16"/>
                <w:szCs w:val="16"/>
                <w:lang w:val="es-ES"/>
              </w:rPr>
              <w:t>https://ich.unesco.org/en/-00989#</w:t>
            </w:r>
            <w:r w:rsidRPr="00637C7C">
              <w:rPr>
                <w:rFonts w:ascii="Arial" w:hAnsi="Arial" w:cs="Arial"/>
                <w:noProof/>
                <w:sz w:val="16"/>
                <w:szCs w:val="16"/>
                <w:lang w:val="es-ES"/>
              </w:rPr>
              <w:t>01510</w:t>
            </w:r>
          </w:p>
        </w:tc>
      </w:tr>
      <w:tr w:rsidR="007D28F0" w:rsidRPr="007D28F0" w:rsidTr="00A918B5">
        <w:trPr>
          <w:cantSplit/>
        </w:trPr>
        <w:tc>
          <w:tcPr>
            <w:tcW w:w="7230" w:type="dxa"/>
            <w:gridSpan w:val="3"/>
            <w:tcBorders>
              <w:top w:val="single" w:sz="4" w:space="0" w:color="auto"/>
              <w:left w:val="single" w:sz="4" w:space="0" w:color="auto"/>
              <w:bottom w:val="single" w:sz="4" w:space="0" w:color="auto"/>
              <w:right w:val="single" w:sz="4" w:space="0" w:color="auto"/>
            </w:tcBorders>
          </w:tcPr>
          <w:p w:rsidR="007D28F0" w:rsidRPr="007D28F0" w:rsidRDefault="007D28F0" w:rsidP="00A918B5">
            <w:pPr>
              <w:spacing w:before="60" w:after="60"/>
              <w:rPr>
                <w:rFonts w:ascii="Arial" w:hAnsi="Arial" w:cs="Arial"/>
                <w:lang w:val="es-ES"/>
              </w:rPr>
            </w:pPr>
            <w:r w:rsidRPr="007D28F0">
              <w:rPr>
                <w:rFonts w:ascii="Arial" w:hAnsi="Arial" w:cs="Arial"/>
                <w:noProof/>
                <w:lang w:val="es-ES"/>
              </w:rPr>
              <w:t>La práctica ritual compleja denominada “bumba-meu-boi” es un elemento del patrimonio cultural vivo del estado brasileño de Maranhão, que agrupa diferentes formas de expresión musicales, coreográficas, teatrales y lúdicas. Impregnado de un fuerte simbolismo, este elemento es toda una metáfora de la existencia humana ya que reproduce el ciclo de la vida desde el nacimiento hasta la muerte. Cada año, los grupos de “bumba” reinventan la celebración de esta práctica cultural componiendo nuevas canciones, representando comedias inéditas y creando bordados novedosos para la indumentaria de los artistas y el lienzo con el que se cubre al buey. El ciclo de las festividades, que llega a su apogeo a finales de junio, dura varios meses y comprende diversas fases, desde las representaciones públicas o “brincadas” hasta los rituales relativos al sacrificio del buey. Ese ciclo constituye para todos los participantes en las celebraciones un verdadero periodo de renovación y revigorización de sus energías.</w:t>
            </w:r>
          </w:p>
        </w:tc>
        <w:tc>
          <w:tcPr>
            <w:tcW w:w="3260" w:type="dxa"/>
            <w:vMerge/>
            <w:tcBorders>
              <w:left w:val="single" w:sz="4" w:space="0" w:color="auto"/>
              <w:bottom w:val="single" w:sz="4" w:space="0" w:color="auto"/>
              <w:right w:val="single" w:sz="4" w:space="0" w:color="auto"/>
            </w:tcBorders>
          </w:tcPr>
          <w:p w:rsidR="007D28F0" w:rsidRPr="007D28F0" w:rsidRDefault="007D28F0" w:rsidP="00A918B5">
            <w:pPr>
              <w:spacing w:before="80" w:afterLines="60" w:after="144"/>
              <w:rPr>
                <w:rFonts w:ascii="Arial" w:hAnsi="Arial" w:cs="Arial"/>
                <w:i/>
                <w:sz w:val="18"/>
                <w:szCs w:val="18"/>
                <w:lang w:val="es-ES"/>
              </w:rPr>
            </w:pPr>
          </w:p>
        </w:tc>
      </w:tr>
      <w:tr w:rsidR="007D28F0" w:rsidRPr="001E547A" w:rsidTr="00A918B5">
        <w:trPr>
          <w:cantSplit/>
        </w:trPr>
        <w:tc>
          <w:tcPr>
            <w:tcW w:w="1560" w:type="dxa"/>
            <w:tcBorders>
              <w:top w:val="single" w:sz="4" w:space="0" w:color="auto"/>
              <w:left w:val="single" w:sz="4" w:space="0" w:color="auto"/>
              <w:bottom w:val="single" w:sz="4" w:space="0" w:color="auto"/>
              <w:right w:val="single" w:sz="4" w:space="0" w:color="auto"/>
            </w:tcBorders>
          </w:tcPr>
          <w:p w:rsidR="007D28F0" w:rsidRPr="00E20A25" w:rsidRDefault="007D28F0" w:rsidP="00A918B5">
            <w:pPr>
              <w:keepNext/>
              <w:spacing w:before="80" w:after="60"/>
              <w:rPr>
                <w:rFonts w:ascii="Arial" w:hAnsi="Arial" w:cs="Arial"/>
                <w:b/>
                <w:noProof/>
                <w:lang w:val="en-GB"/>
              </w:rPr>
            </w:pPr>
            <w:r w:rsidRPr="00637C7C">
              <w:rPr>
                <w:rFonts w:ascii="Arial" w:hAnsi="Arial" w:cs="Arial"/>
                <w:b/>
                <w:noProof/>
                <w:lang w:val="en-GB"/>
              </w:rPr>
              <w:t>Cabo Verde</w:t>
            </w:r>
          </w:p>
        </w:tc>
        <w:tc>
          <w:tcPr>
            <w:tcW w:w="3997" w:type="dxa"/>
            <w:tcBorders>
              <w:top w:val="single" w:sz="4" w:space="0" w:color="auto"/>
              <w:left w:val="single" w:sz="4" w:space="0" w:color="auto"/>
              <w:bottom w:val="single" w:sz="4" w:space="0" w:color="auto"/>
              <w:right w:val="single" w:sz="4" w:space="0" w:color="auto"/>
            </w:tcBorders>
          </w:tcPr>
          <w:p w:rsidR="007D28F0" w:rsidRPr="007D28F0" w:rsidRDefault="007D28F0" w:rsidP="00A918B5">
            <w:pPr>
              <w:keepNext/>
              <w:spacing w:before="80" w:after="60"/>
              <w:rPr>
                <w:rFonts w:ascii="Arial" w:hAnsi="Arial" w:cs="Arial"/>
                <w:noProof/>
                <w:color w:val="808080" w:themeColor="background1" w:themeShade="80"/>
                <w:lang w:val="es-ES"/>
              </w:rPr>
            </w:pPr>
            <w:r w:rsidRPr="007D28F0">
              <w:rPr>
                <w:rFonts w:ascii="Arial" w:hAnsi="Arial" w:cs="Arial"/>
                <w:noProof/>
                <w:color w:val="808080" w:themeColor="background1" w:themeShade="80"/>
                <w:lang w:val="es-ES"/>
              </w:rPr>
              <w:t>Lista representativa</w:t>
            </w:r>
          </w:p>
          <w:p w:rsidR="007D28F0" w:rsidRPr="007D28F0" w:rsidRDefault="007D28F0" w:rsidP="00A918B5">
            <w:pPr>
              <w:keepNext/>
              <w:spacing w:before="80" w:after="60"/>
              <w:rPr>
                <w:rFonts w:ascii="Arial" w:hAnsi="Arial" w:cs="Arial"/>
                <w:sz w:val="18"/>
                <w:szCs w:val="18"/>
                <w:lang w:val="es-ES"/>
              </w:rPr>
            </w:pPr>
            <w:r w:rsidRPr="007D28F0">
              <w:rPr>
                <w:rFonts w:ascii="Arial" w:hAnsi="Arial" w:cs="Arial"/>
                <w:noProof/>
                <w:lang w:val="es-ES"/>
              </w:rPr>
              <w:t>La morna, práctica musical de Cabo Verde</w:t>
            </w:r>
          </w:p>
        </w:tc>
        <w:tc>
          <w:tcPr>
            <w:tcW w:w="1673" w:type="dxa"/>
            <w:tcBorders>
              <w:top w:val="single" w:sz="4" w:space="0" w:color="auto"/>
              <w:left w:val="single" w:sz="4" w:space="0" w:color="auto"/>
              <w:bottom w:val="single" w:sz="4" w:space="0" w:color="auto"/>
              <w:right w:val="single" w:sz="4" w:space="0" w:color="auto"/>
            </w:tcBorders>
          </w:tcPr>
          <w:p w:rsidR="007D28F0" w:rsidRPr="00B3078D" w:rsidRDefault="007D28F0" w:rsidP="00832947">
            <w:pPr>
              <w:keepNext/>
              <w:spacing w:before="80" w:after="60"/>
              <w:jc w:val="center"/>
              <w:rPr>
                <w:rFonts w:ascii="Arial" w:hAnsi="Arial" w:cs="Arial"/>
                <w:lang w:val="es-ES"/>
              </w:rPr>
            </w:pPr>
            <w:r w:rsidRPr="00B3078D">
              <w:rPr>
                <w:rFonts w:ascii="Arial" w:hAnsi="Arial" w:cs="Arial"/>
                <w:lang w:val="es-ES"/>
              </w:rPr>
              <w:t>Proyecto de decisión:</w:t>
            </w:r>
          </w:p>
          <w:p w:rsidR="007D28F0" w:rsidRPr="007D28F0" w:rsidRDefault="007D28F0" w:rsidP="00832947">
            <w:pPr>
              <w:keepNext/>
              <w:spacing w:before="80" w:after="60"/>
              <w:jc w:val="center"/>
              <w:rPr>
                <w:rFonts w:ascii="Arial" w:hAnsi="Arial" w:cs="Arial"/>
                <w:b/>
                <w:noProof/>
                <w:lang w:val="es-ES"/>
              </w:rPr>
            </w:pPr>
            <w:r w:rsidRPr="007D28F0">
              <w:rPr>
                <w:rFonts w:ascii="Arial" w:hAnsi="Arial" w:cs="Arial"/>
                <w:b/>
                <w:noProof/>
                <w:lang w:val="es-ES"/>
              </w:rPr>
              <w:t>inscrire</w:t>
            </w:r>
          </w:p>
          <w:p w:rsidR="007D28F0" w:rsidRPr="007D28F0" w:rsidRDefault="007D28F0" w:rsidP="00832947">
            <w:pPr>
              <w:keepNext/>
              <w:spacing w:before="80" w:after="60"/>
              <w:jc w:val="center"/>
              <w:rPr>
                <w:rFonts w:ascii="Arial" w:hAnsi="Arial" w:cs="Arial"/>
                <w:noProof/>
                <w:sz w:val="18"/>
                <w:szCs w:val="18"/>
                <w:lang w:val="es-ES"/>
              </w:rPr>
            </w:pPr>
            <w:r w:rsidRPr="007D28F0">
              <w:rPr>
                <w:rFonts w:ascii="Arial" w:hAnsi="Arial" w:cs="Arial"/>
                <w:noProof/>
                <w:sz w:val="18"/>
                <w:szCs w:val="18"/>
                <w:lang w:val="es-ES"/>
              </w:rPr>
              <w:t>14.COM 10.b.8</w:t>
            </w:r>
          </w:p>
        </w:tc>
        <w:tc>
          <w:tcPr>
            <w:tcW w:w="3260" w:type="dxa"/>
            <w:vMerge w:val="restart"/>
            <w:tcBorders>
              <w:top w:val="single" w:sz="4" w:space="0" w:color="auto"/>
              <w:left w:val="single" w:sz="4" w:space="0" w:color="auto"/>
              <w:right w:val="single" w:sz="4" w:space="0" w:color="auto"/>
            </w:tcBorders>
          </w:tcPr>
          <w:p w:rsidR="007D28F0" w:rsidRPr="005D5CA5" w:rsidRDefault="007D28F0" w:rsidP="00A918B5">
            <w:pPr>
              <w:keepNext/>
              <w:spacing w:before="240"/>
              <w:rPr>
                <w:rFonts w:ascii="Arial" w:hAnsi="Arial" w:cs="Arial"/>
                <w:i/>
                <w:sz w:val="18"/>
                <w:szCs w:val="18"/>
              </w:rPr>
            </w:pPr>
            <w:r w:rsidRPr="005D5CA5">
              <w:rPr>
                <w:rFonts w:ascii="Arial" w:hAnsi="Arial" w:cs="Arial"/>
                <w:i/>
                <w:sz w:val="18"/>
                <w:szCs w:val="18"/>
              </w:rPr>
              <w:t>Pour plus d ’information :</w:t>
            </w:r>
          </w:p>
          <w:p w:rsidR="007D28F0" w:rsidRPr="007D28F0" w:rsidRDefault="007D28F0" w:rsidP="00795850">
            <w:pPr>
              <w:keepNext/>
              <w:spacing w:after="0"/>
              <w:rPr>
                <w:rFonts w:ascii="Arial" w:hAnsi="Arial" w:cs="Arial"/>
                <w:noProof/>
                <w:sz w:val="18"/>
                <w:szCs w:val="18"/>
              </w:rPr>
            </w:pPr>
            <w:r w:rsidRPr="007D28F0">
              <w:rPr>
                <w:rFonts w:ascii="Arial" w:hAnsi="Arial" w:cs="Arial"/>
                <w:noProof/>
                <w:sz w:val="18"/>
                <w:szCs w:val="18"/>
              </w:rPr>
              <w:t>Mme Sandra MARTINS</w:t>
            </w:r>
          </w:p>
          <w:p w:rsidR="007D28F0" w:rsidRPr="00637C7C" w:rsidRDefault="007D28F0" w:rsidP="00795850">
            <w:pPr>
              <w:keepNext/>
              <w:spacing w:after="0"/>
              <w:rPr>
                <w:rFonts w:ascii="Arial" w:hAnsi="Arial" w:cs="Arial"/>
                <w:noProof/>
                <w:sz w:val="18"/>
                <w:szCs w:val="18"/>
                <w:lang w:val="en-US"/>
              </w:rPr>
            </w:pPr>
            <w:r w:rsidRPr="00637C7C">
              <w:rPr>
                <w:rFonts w:ascii="Arial" w:hAnsi="Arial" w:cs="Arial"/>
                <w:noProof/>
                <w:sz w:val="18"/>
                <w:szCs w:val="18"/>
                <w:lang w:val="en-US"/>
              </w:rPr>
              <w:t>Director</w:t>
            </w:r>
          </w:p>
          <w:p w:rsidR="007D28F0" w:rsidRPr="00637C7C" w:rsidRDefault="007D28F0" w:rsidP="00795850">
            <w:pPr>
              <w:keepNext/>
              <w:spacing w:after="0"/>
              <w:rPr>
                <w:rFonts w:ascii="Arial" w:hAnsi="Arial" w:cs="Arial"/>
                <w:noProof/>
                <w:sz w:val="18"/>
                <w:szCs w:val="18"/>
                <w:lang w:val="en-US"/>
              </w:rPr>
            </w:pPr>
            <w:r w:rsidRPr="00637C7C">
              <w:rPr>
                <w:rFonts w:ascii="Arial" w:hAnsi="Arial" w:cs="Arial"/>
                <w:noProof/>
                <w:sz w:val="18"/>
                <w:szCs w:val="18"/>
                <w:lang w:val="en-US"/>
              </w:rPr>
              <w:t>Intangible Cultural Heritage Department</w:t>
            </w:r>
          </w:p>
          <w:p w:rsidR="007D28F0" w:rsidRPr="00637C7C" w:rsidRDefault="007D28F0" w:rsidP="00795850">
            <w:pPr>
              <w:keepNext/>
              <w:spacing w:after="0"/>
              <w:rPr>
                <w:rFonts w:ascii="Arial" w:hAnsi="Arial" w:cs="Arial"/>
                <w:noProof/>
                <w:sz w:val="18"/>
                <w:szCs w:val="18"/>
                <w:lang w:val="en-US"/>
              </w:rPr>
            </w:pPr>
            <w:r w:rsidRPr="00637C7C">
              <w:rPr>
                <w:rFonts w:ascii="Arial" w:hAnsi="Arial" w:cs="Arial"/>
                <w:noProof/>
                <w:sz w:val="18"/>
                <w:szCs w:val="18"/>
                <w:lang w:val="en-US"/>
              </w:rPr>
              <w:t>Rua do Funchal</w:t>
            </w:r>
          </w:p>
          <w:p w:rsidR="007D28F0" w:rsidRPr="007D28F0" w:rsidRDefault="007D28F0" w:rsidP="00795850">
            <w:pPr>
              <w:keepNext/>
              <w:spacing w:after="0"/>
              <w:rPr>
                <w:rFonts w:ascii="Arial" w:hAnsi="Arial" w:cs="Arial"/>
                <w:noProof/>
                <w:sz w:val="18"/>
                <w:szCs w:val="18"/>
                <w:lang w:val="es-ES"/>
              </w:rPr>
            </w:pPr>
            <w:r w:rsidRPr="007D28F0">
              <w:rPr>
                <w:rFonts w:ascii="Arial" w:hAnsi="Arial" w:cs="Arial"/>
                <w:noProof/>
                <w:sz w:val="18"/>
                <w:szCs w:val="18"/>
                <w:lang w:val="es-ES"/>
              </w:rPr>
              <w:t>Achada Santo António</w:t>
            </w:r>
          </w:p>
          <w:p w:rsidR="007D28F0" w:rsidRPr="007D28F0" w:rsidRDefault="007D28F0" w:rsidP="00795850">
            <w:pPr>
              <w:keepNext/>
              <w:spacing w:after="0"/>
              <w:rPr>
                <w:rFonts w:ascii="Arial" w:hAnsi="Arial" w:cs="Arial"/>
                <w:noProof/>
                <w:sz w:val="18"/>
                <w:szCs w:val="18"/>
                <w:lang w:val="es-ES"/>
              </w:rPr>
            </w:pPr>
            <w:r w:rsidRPr="007D28F0">
              <w:rPr>
                <w:rFonts w:ascii="Arial" w:hAnsi="Arial" w:cs="Arial"/>
                <w:noProof/>
                <w:sz w:val="18"/>
                <w:szCs w:val="18"/>
                <w:lang w:val="es-ES"/>
              </w:rPr>
              <w:t>Praia</w:t>
            </w:r>
          </w:p>
          <w:p w:rsidR="007D28F0" w:rsidRPr="007D28F0" w:rsidRDefault="007D28F0" w:rsidP="00A918B5">
            <w:pPr>
              <w:keepNext/>
              <w:spacing w:after="0"/>
              <w:rPr>
                <w:rFonts w:ascii="Arial" w:hAnsi="Arial" w:cs="Arial"/>
                <w:noProof/>
                <w:sz w:val="18"/>
                <w:szCs w:val="18"/>
                <w:lang w:val="es-ES"/>
              </w:rPr>
            </w:pPr>
            <w:r w:rsidRPr="007D28F0">
              <w:rPr>
                <w:rFonts w:ascii="Arial" w:hAnsi="Arial" w:cs="Arial"/>
                <w:noProof/>
                <w:sz w:val="18"/>
                <w:szCs w:val="18"/>
                <w:lang w:val="es-ES"/>
              </w:rPr>
              <w:t>Cabo Verde</w:t>
            </w:r>
          </w:p>
          <w:p w:rsidR="007D28F0" w:rsidRPr="007D28F0" w:rsidRDefault="007D28F0" w:rsidP="00795850">
            <w:pPr>
              <w:keepNext/>
              <w:spacing w:before="80" w:afterLines="60" w:after="144"/>
              <w:rPr>
                <w:rFonts w:ascii="Arial" w:hAnsi="Arial" w:cs="Arial"/>
                <w:noProof/>
                <w:sz w:val="18"/>
                <w:szCs w:val="18"/>
                <w:lang w:val="es-ES"/>
              </w:rPr>
            </w:pPr>
            <w:r w:rsidRPr="007D28F0">
              <w:rPr>
                <w:rFonts w:ascii="Arial" w:hAnsi="Arial" w:cs="Arial"/>
                <w:noProof/>
                <w:sz w:val="18"/>
                <w:szCs w:val="18"/>
                <w:lang w:val="es-ES"/>
              </w:rPr>
              <w:t>+238 2623385</w:t>
            </w:r>
          </w:p>
          <w:p w:rsidR="007D28F0" w:rsidRPr="007D28F0" w:rsidRDefault="007D28F0" w:rsidP="00A918B5">
            <w:pPr>
              <w:keepNext/>
              <w:spacing w:before="80" w:afterLines="60" w:after="144"/>
              <w:rPr>
                <w:rFonts w:ascii="Arial" w:hAnsi="Arial" w:cs="Arial"/>
                <w:noProof/>
                <w:sz w:val="18"/>
                <w:szCs w:val="18"/>
                <w:lang w:val="es-ES"/>
              </w:rPr>
            </w:pPr>
            <w:r w:rsidRPr="007D28F0">
              <w:rPr>
                <w:rFonts w:ascii="Arial" w:hAnsi="Arial" w:cs="Arial"/>
                <w:noProof/>
                <w:sz w:val="18"/>
                <w:szCs w:val="18"/>
                <w:lang w:val="es-ES"/>
              </w:rPr>
              <w:t>+238 9833190</w:t>
            </w:r>
          </w:p>
          <w:p w:rsidR="007D28F0" w:rsidRPr="007D28F0" w:rsidRDefault="007D28F0" w:rsidP="00A918B5">
            <w:pPr>
              <w:keepNext/>
              <w:spacing w:before="80" w:afterLines="60" w:after="144"/>
              <w:rPr>
                <w:rFonts w:ascii="Arial" w:hAnsi="Arial" w:cs="Arial"/>
                <w:sz w:val="18"/>
                <w:szCs w:val="18"/>
                <w:lang w:val="es-ES"/>
              </w:rPr>
            </w:pPr>
            <w:r w:rsidRPr="007D28F0">
              <w:rPr>
                <w:rFonts w:ascii="Arial" w:hAnsi="Arial" w:cs="Arial"/>
                <w:noProof/>
                <w:sz w:val="18"/>
                <w:szCs w:val="18"/>
                <w:lang w:val="es-ES"/>
              </w:rPr>
              <w:t>sadegual@gmail.com; SH.Martins@iipc.gov.cv</w:t>
            </w:r>
          </w:p>
          <w:p w:rsidR="007D28F0" w:rsidRPr="001E547A" w:rsidRDefault="007D28F0" w:rsidP="001E547A">
            <w:pPr>
              <w:keepNext/>
              <w:spacing w:before="80" w:afterLines="60" w:after="144"/>
              <w:rPr>
                <w:rFonts w:ascii="Arial" w:hAnsi="Arial" w:cs="Arial"/>
                <w:sz w:val="16"/>
                <w:szCs w:val="16"/>
                <w:lang w:val="es-ES"/>
              </w:rPr>
            </w:pPr>
            <w:r w:rsidRPr="001E547A">
              <w:rPr>
                <w:rFonts w:ascii="Arial" w:hAnsi="Arial" w:cs="Arial"/>
                <w:i/>
                <w:sz w:val="18"/>
                <w:szCs w:val="18"/>
                <w:lang w:val="es-ES"/>
              </w:rPr>
              <w:t>Candidatura, fotos, film:</w:t>
            </w:r>
            <w:r w:rsidRPr="001E547A">
              <w:rPr>
                <w:rFonts w:ascii="Arial" w:hAnsi="Arial" w:cs="Arial"/>
                <w:i/>
                <w:sz w:val="18"/>
                <w:szCs w:val="18"/>
                <w:lang w:val="es-ES"/>
              </w:rPr>
              <w:br/>
            </w:r>
            <w:r w:rsidRPr="001E547A">
              <w:rPr>
                <w:rFonts w:ascii="Arial" w:hAnsi="Arial" w:cs="Arial"/>
                <w:sz w:val="16"/>
                <w:szCs w:val="16"/>
                <w:lang w:val="es-ES"/>
              </w:rPr>
              <w:t>https://ich.unesco.org/en/-00989#</w:t>
            </w:r>
            <w:r w:rsidRPr="00637C7C">
              <w:rPr>
                <w:rFonts w:ascii="Arial" w:hAnsi="Arial" w:cs="Arial"/>
                <w:noProof/>
                <w:sz w:val="16"/>
                <w:szCs w:val="16"/>
                <w:lang w:val="es-ES"/>
              </w:rPr>
              <w:t>01469</w:t>
            </w:r>
          </w:p>
        </w:tc>
      </w:tr>
      <w:tr w:rsidR="007D28F0" w:rsidRPr="007D28F0" w:rsidTr="00A918B5">
        <w:trPr>
          <w:cantSplit/>
        </w:trPr>
        <w:tc>
          <w:tcPr>
            <w:tcW w:w="7230" w:type="dxa"/>
            <w:gridSpan w:val="3"/>
            <w:tcBorders>
              <w:top w:val="single" w:sz="4" w:space="0" w:color="auto"/>
              <w:left w:val="single" w:sz="4" w:space="0" w:color="auto"/>
              <w:bottom w:val="single" w:sz="4" w:space="0" w:color="auto"/>
              <w:right w:val="single" w:sz="4" w:space="0" w:color="auto"/>
            </w:tcBorders>
          </w:tcPr>
          <w:p w:rsidR="007D28F0" w:rsidRPr="007D28F0" w:rsidRDefault="007D28F0" w:rsidP="00A918B5">
            <w:pPr>
              <w:spacing w:before="60" w:after="60"/>
              <w:rPr>
                <w:rFonts w:ascii="Arial" w:hAnsi="Arial" w:cs="Arial"/>
                <w:lang w:val="es-ES"/>
              </w:rPr>
            </w:pPr>
            <w:r w:rsidRPr="007D28F0">
              <w:rPr>
                <w:rFonts w:ascii="Arial" w:hAnsi="Arial" w:cs="Arial"/>
                <w:noProof/>
                <w:lang w:val="es-ES"/>
              </w:rPr>
              <w:t>Práctica musical y coreográfica tradicional del archipiélago de Cabo Verde, la morna es un elemento del patrimonio cultural inmaterial de este país que abarca otros ámbitos culturales como la creación poética o la interpretación de canciones. La morna se puede cantar o interpretar musicalmente, de preferencia con instrumentos de cuerda: guitarras, violines y ukeleles. Las letras poéticas de las canciones son a veces improvisadas y sus temáticas giran en torno al amor, la despedida, la separación, el reencuentro y la madre patria. Hoy en día se componen principalmente en criollo caboverdiano. Los depositarios y practicantes de este elemento son los músicos, cantantes, poetas y compositores que practican, difunden y transmiten este género musical a las jóvenes generaciones. La morna desempeña un papel sociocultural fundamental porque acompaña acontecimientos importantes de la vida: bautizos, bodas y reuniones familiares.</w:t>
            </w:r>
          </w:p>
        </w:tc>
        <w:tc>
          <w:tcPr>
            <w:tcW w:w="3260" w:type="dxa"/>
            <w:vMerge/>
            <w:tcBorders>
              <w:left w:val="single" w:sz="4" w:space="0" w:color="auto"/>
              <w:bottom w:val="single" w:sz="4" w:space="0" w:color="auto"/>
              <w:right w:val="single" w:sz="4" w:space="0" w:color="auto"/>
            </w:tcBorders>
          </w:tcPr>
          <w:p w:rsidR="007D28F0" w:rsidRPr="007D28F0" w:rsidRDefault="007D28F0" w:rsidP="00A918B5">
            <w:pPr>
              <w:spacing w:before="80" w:afterLines="60" w:after="144"/>
              <w:rPr>
                <w:rFonts w:ascii="Arial" w:hAnsi="Arial" w:cs="Arial"/>
                <w:i/>
                <w:sz w:val="18"/>
                <w:szCs w:val="18"/>
                <w:lang w:val="es-ES"/>
              </w:rPr>
            </w:pPr>
          </w:p>
        </w:tc>
      </w:tr>
      <w:tr w:rsidR="007D28F0" w:rsidRPr="001E547A" w:rsidTr="00A918B5">
        <w:trPr>
          <w:cantSplit/>
        </w:trPr>
        <w:tc>
          <w:tcPr>
            <w:tcW w:w="1560" w:type="dxa"/>
            <w:tcBorders>
              <w:top w:val="single" w:sz="4" w:space="0" w:color="auto"/>
              <w:left w:val="single" w:sz="4" w:space="0" w:color="auto"/>
              <w:bottom w:val="single" w:sz="4" w:space="0" w:color="auto"/>
              <w:right w:val="single" w:sz="4" w:space="0" w:color="auto"/>
            </w:tcBorders>
          </w:tcPr>
          <w:p w:rsidR="007D28F0" w:rsidRPr="00E20A25" w:rsidRDefault="007D28F0" w:rsidP="00A918B5">
            <w:pPr>
              <w:keepNext/>
              <w:spacing w:before="80" w:after="60"/>
              <w:rPr>
                <w:rFonts w:ascii="Arial" w:hAnsi="Arial" w:cs="Arial"/>
                <w:b/>
                <w:noProof/>
                <w:lang w:val="en-GB"/>
              </w:rPr>
            </w:pPr>
            <w:r w:rsidRPr="00637C7C">
              <w:rPr>
                <w:rFonts w:ascii="Arial" w:hAnsi="Arial" w:cs="Arial"/>
                <w:b/>
                <w:noProof/>
                <w:lang w:val="en-GB"/>
              </w:rPr>
              <w:lastRenderedPageBreak/>
              <w:t>Chipre; Grecia</w:t>
            </w:r>
          </w:p>
        </w:tc>
        <w:tc>
          <w:tcPr>
            <w:tcW w:w="3997" w:type="dxa"/>
            <w:tcBorders>
              <w:top w:val="single" w:sz="4" w:space="0" w:color="auto"/>
              <w:left w:val="single" w:sz="4" w:space="0" w:color="auto"/>
              <w:bottom w:val="single" w:sz="4" w:space="0" w:color="auto"/>
              <w:right w:val="single" w:sz="4" w:space="0" w:color="auto"/>
            </w:tcBorders>
          </w:tcPr>
          <w:p w:rsidR="007D28F0" w:rsidRPr="007D28F0" w:rsidRDefault="007D28F0" w:rsidP="00A918B5">
            <w:pPr>
              <w:keepNext/>
              <w:spacing w:before="80" w:after="60"/>
              <w:rPr>
                <w:rFonts w:ascii="Arial" w:hAnsi="Arial" w:cs="Arial"/>
                <w:noProof/>
                <w:color w:val="808080" w:themeColor="background1" w:themeShade="80"/>
                <w:lang w:val="es-ES"/>
              </w:rPr>
            </w:pPr>
            <w:r w:rsidRPr="007D28F0">
              <w:rPr>
                <w:rFonts w:ascii="Arial" w:hAnsi="Arial" w:cs="Arial"/>
                <w:noProof/>
                <w:color w:val="808080" w:themeColor="background1" w:themeShade="80"/>
                <w:lang w:val="es-ES"/>
              </w:rPr>
              <w:t>Lista representativa</w:t>
            </w:r>
          </w:p>
          <w:p w:rsidR="007D28F0" w:rsidRPr="007D28F0" w:rsidRDefault="007D28F0" w:rsidP="00A918B5">
            <w:pPr>
              <w:keepNext/>
              <w:spacing w:before="80" w:after="60"/>
              <w:rPr>
                <w:rFonts w:ascii="Arial" w:hAnsi="Arial" w:cs="Arial"/>
                <w:sz w:val="18"/>
                <w:szCs w:val="18"/>
                <w:lang w:val="es-ES"/>
              </w:rPr>
            </w:pPr>
            <w:r w:rsidRPr="007D28F0">
              <w:rPr>
                <w:rFonts w:ascii="Arial" w:hAnsi="Arial" w:cs="Arial"/>
                <w:noProof/>
                <w:lang w:val="es-ES"/>
              </w:rPr>
              <w:t>El canto bizantino</w:t>
            </w:r>
          </w:p>
        </w:tc>
        <w:tc>
          <w:tcPr>
            <w:tcW w:w="1673" w:type="dxa"/>
            <w:tcBorders>
              <w:top w:val="single" w:sz="4" w:space="0" w:color="auto"/>
              <w:left w:val="single" w:sz="4" w:space="0" w:color="auto"/>
              <w:bottom w:val="single" w:sz="4" w:space="0" w:color="auto"/>
              <w:right w:val="single" w:sz="4" w:space="0" w:color="auto"/>
            </w:tcBorders>
          </w:tcPr>
          <w:p w:rsidR="007D28F0" w:rsidRPr="00B3078D" w:rsidRDefault="007D28F0" w:rsidP="00832947">
            <w:pPr>
              <w:keepNext/>
              <w:spacing w:before="80" w:after="60"/>
              <w:jc w:val="center"/>
              <w:rPr>
                <w:rFonts w:ascii="Arial" w:hAnsi="Arial" w:cs="Arial"/>
                <w:lang w:val="es-ES"/>
              </w:rPr>
            </w:pPr>
            <w:r w:rsidRPr="00B3078D">
              <w:rPr>
                <w:rFonts w:ascii="Arial" w:hAnsi="Arial" w:cs="Arial"/>
                <w:lang w:val="es-ES"/>
              </w:rPr>
              <w:t>Proyecto de decisión:</w:t>
            </w:r>
          </w:p>
          <w:p w:rsidR="007D28F0" w:rsidRPr="007D28F0" w:rsidRDefault="007D28F0" w:rsidP="00832947">
            <w:pPr>
              <w:keepNext/>
              <w:spacing w:before="80" w:after="60"/>
              <w:jc w:val="center"/>
              <w:rPr>
                <w:rFonts w:ascii="Arial" w:hAnsi="Arial" w:cs="Arial"/>
                <w:b/>
                <w:noProof/>
                <w:lang w:val="es-ES"/>
              </w:rPr>
            </w:pPr>
            <w:r w:rsidRPr="007D28F0">
              <w:rPr>
                <w:rFonts w:ascii="Arial" w:hAnsi="Arial" w:cs="Arial"/>
                <w:b/>
                <w:noProof/>
                <w:lang w:val="es-ES"/>
              </w:rPr>
              <w:t>inscrire</w:t>
            </w:r>
          </w:p>
          <w:p w:rsidR="007D28F0" w:rsidRPr="007D28F0" w:rsidRDefault="007D28F0" w:rsidP="00832947">
            <w:pPr>
              <w:keepNext/>
              <w:spacing w:before="80" w:after="60"/>
              <w:jc w:val="center"/>
              <w:rPr>
                <w:rFonts w:ascii="Arial" w:hAnsi="Arial" w:cs="Arial"/>
                <w:noProof/>
                <w:sz w:val="18"/>
                <w:szCs w:val="18"/>
                <w:lang w:val="es-ES"/>
              </w:rPr>
            </w:pPr>
            <w:r w:rsidRPr="007D28F0">
              <w:rPr>
                <w:rFonts w:ascii="Arial" w:hAnsi="Arial" w:cs="Arial"/>
                <w:noProof/>
                <w:sz w:val="18"/>
                <w:szCs w:val="18"/>
                <w:lang w:val="es-ES"/>
              </w:rPr>
              <w:t>14.COM 10.b.9</w:t>
            </w:r>
          </w:p>
        </w:tc>
        <w:tc>
          <w:tcPr>
            <w:tcW w:w="3260" w:type="dxa"/>
            <w:vMerge w:val="restart"/>
            <w:tcBorders>
              <w:top w:val="single" w:sz="4" w:space="0" w:color="auto"/>
              <w:left w:val="single" w:sz="4" w:space="0" w:color="auto"/>
              <w:right w:val="single" w:sz="4" w:space="0" w:color="auto"/>
            </w:tcBorders>
          </w:tcPr>
          <w:p w:rsidR="007D28F0" w:rsidRPr="005D5CA5" w:rsidRDefault="007D28F0" w:rsidP="00A918B5">
            <w:pPr>
              <w:keepNext/>
              <w:spacing w:before="240"/>
              <w:rPr>
                <w:rFonts w:ascii="Arial" w:hAnsi="Arial" w:cs="Arial"/>
                <w:i/>
                <w:sz w:val="18"/>
                <w:szCs w:val="18"/>
              </w:rPr>
            </w:pPr>
            <w:r w:rsidRPr="005D5CA5">
              <w:rPr>
                <w:rFonts w:ascii="Arial" w:hAnsi="Arial" w:cs="Arial"/>
                <w:i/>
                <w:sz w:val="18"/>
                <w:szCs w:val="18"/>
              </w:rPr>
              <w:t>Pour plus d ’information :</w:t>
            </w:r>
          </w:p>
          <w:p w:rsidR="007D28F0" w:rsidRPr="007D28F0" w:rsidRDefault="007D28F0" w:rsidP="00795850">
            <w:pPr>
              <w:keepNext/>
              <w:spacing w:after="0"/>
              <w:rPr>
                <w:rFonts w:ascii="Arial" w:hAnsi="Arial" w:cs="Arial"/>
                <w:noProof/>
                <w:sz w:val="18"/>
                <w:szCs w:val="18"/>
              </w:rPr>
            </w:pPr>
            <w:r w:rsidRPr="007D28F0">
              <w:rPr>
                <w:rFonts w:ascii="Arial" w:hAnsi="Arial" w:cs="Arial"/>
                <w:noProof/>
                <w:sz w:val="18"/>
                <w:szCs w:val="18"/>
              </w:rPr>
              <w:t>Mme Stavroula FOTOPOULOU</w:t>
            </w:r>
          </w:p>
          <w:p w:rsidR="007D28F0" w:rsidRPr="00637C7C" w:rsidRDefault="007D28F0" w:rsidP="00795850">
            <w:pPr>
              <w:keepNext/>
              <w:spacing w:after="0"/>
              <w:rPr>
                <w:rFonts w:ascii="Arial" w:hAnsi="Arial" w:cs="Arial"/>
                <w:noProof/>
                <w:sz w:val="18"/>
                <w:szCs w:val="18"/>
                <w:lang w:val="en-US"/>
              </w:rPr>
            </w:pPr>
            <w:r w:rsidRPr="00637C7C">
              <w:rPr>
                <w:rFonts w:ascii="Arial" w:hAnsi="Arial" w:cs="Arial"/>
                <w:noProof/>
                <w:sz w:val="18"/>
                <w:szCs w:val="18"/>
                <w:lang w:val="en-US"/>
              </w:rPr>
              <w:t>Director</w:t>
            </w:r>
          </w:p>
          <w:p w:rsidR="007D28F0" w:rsidRPr="00637C7C" w:rsidRDefault="007D28F0" w:rsidP="00795850">
            <w:pPr>
              <w:keepNext/>
              <w:spacing w:after="0"/>
              <w:rPr>
                <w:rFonts w:ascii="Arial" w:hAnsi="Arial" w:cs="Arial"/>
                <w:noProof/>
                <w:sz w:val="18"/>
                <w:szCs w:val="18"/>
                <w:lang w:val="en-US"/>
              </w:rPr>
            </w:pPr>
            <w:r w:rsidRPr="00637C7C">
              <w:rPr>
                <w:rFonts w:ascii="Arial" w:hAnsi="Arial" w:cs="Arial"/>
                <w:noProof/>
                <w:sz w:val="18"/>
                <w:szCs w:val="18"/>
                <w:lang w:val="en-US"/>
              </w:rPr>
              <w:t>Modern Cultural Heritage</w:t>
            </w:r>
          </w:p>
          <w:p w:rsidR="007D28F0" w:rsidRPr="00637C7C" w:rsidRDefault="007D28F0" w:rsidP="00795850">
            <w:pPr>
              <w:keepNext/>
              <w:spacing w:after="0"/>
              <w:rPr>
                <w:rFonts w:ascii="Arial" w:hAnsi="Arial" w:cs="Arial"/>
                <w:noProof/>
                <w:sz w:val="18"/>
                <w:szCs w:val="18"/>
                <w:lang w:val="en-US"/>
              </w:rPr>
            </w:pPr>
            <w:r w:rsidRPr="00637C7C">
              <w:rPr>
                <w:rFonts w:ascii="Arial" w:hAnsi="Arial" w:cs="Arial"/>
                <w:noProof/>
                <w:sz w:val="18"/>
                <w:szCs w:val="18"/>
                <w:lang w:val="en-US"/>
              </w:rPr>
              <w:t>Hellenic Ministry of Culture and Sports</w:t>
            </w:r>
          </w:p>
          <w:p w:rsidR="007D28F0" w:rsidRPr="00637C7C" w:rsidRDefault="007D28F0" w:rsidP="00795850">
            <w:pPr>
              <w:keepNext/>
              <w:spacing w:after="0"/>
              <w:rPr>
                <w:rFonts w:ascii="Arial" w:hAnsi="Arial" w:cs="Arial"/>
                <w:noProof/>
                <w:sz w:val="18"/>
                <w:szCs w:val="18"/>
                <w:lang w:val="en-US"/>
              </w:rPr>
            </w:pPr>
            <w:r w:rsidRPr="00637C7C">
              <w:rPr>
                <w:rFonts w:ascii="Arial" w:hAnsi="Arial" w:cs="Arial"/>
                <w:noProof/>
                <w:sz w:val="18"/>
                <w:szCs w:val="18"/>
                <w:lang w:val="en-US"/>
              </w:rPr>
              <w:t>Tritis Septemvriou 42</w:t>
            </w:r>
          </w:p>
          <w:p w:rsidR="007D28F0" w:rsidRPr="00637C7C" w:rsidRDefault="007D28F0" w:rsidP="00795850">
            <w:pPr>
              <w:keepNext/>
              <w:spacing w:after="0"/>
              <w:rPr>
                <w:rFonts w:ascii="Arial" w:hAnsi="Arial" w:cs="Arial"/>
                <w:noProof/>
                <w:sz w:val="18"/>
                <w:szCs w:val="18"/>
                <w:lang w:val="en-US"/>
              </w:rPr>
            </w:pPr>
            <w:r w:rsidRPr="00637C7C">
              <w:rPr>
                <w:rFonts w:ascii="Arial" w:hAnsi="Arial" w:cs="Arial"/>
                <w:noProof/>
                <w:sz w:val="18"/>
                <w:szCs w:val="18"/>
                <w:lang w:val="en-US"/>
              </w:rPr>
              <w:t>10433 Athens</w:t>
            </w:r>
          </w:p>
          <w:p w:rsidR="007D28F0" w:rsidRPr="001E547A" w:rsidRDefault="007D28F0" w:rsidP="00A918B5">
            <w:pPr>
              <w:keepNext/>
              <w:spacing w:after="0"/>
              <w:rPr>
                <w:rFonts w:ascii="Arial" w:hAnsi="Arial" w:cs="Arial"/>
                <w:noProof/>
                <w:sz w:val="18"/>
                <w:szCs w:val="18"/>
                <w:lang w:val="en-US"/>
              </w:rPr>
            </w:pPr>
            <w:r w:rsidRPr="00637C7C">
              <w:rPr>
                <w:rFonts w:ascii="Arial" w:hAnsi="Arial" w:cs="Arial"/>
                <w:noProof/>
                <w:sz w:val="18"/>
                <w:szCs w:val="18"/>
                <w:lang w:val="en-US"/>
              </w:rPr>
              <w:t>Grèce</w:t>
            </w:r>
          </w:p>
          <w:p w:rsidR="007D28F0" w:rsidRPr="001E547A" w:rsidRDefault="007D28F0" w:rsidP="00A918B5">
            <w:pPr>
              <w:keepNext/>
              <w:spacing w:before="80" w:afterLines="60" w:after="144"/>
              <w:rPr>
                <w:rFonts w:ascii="Arial" w:hAnsi="Arial" w:cs="Arial"/>
                <w:noProof/>
                <w:sz w:val="18"/>
                <w:szCs w:val="18"/>
                <w:lang w:val="en-US"/>
              </w:rPr>
            </w:pPr>
            <w:r w:rsidRPr="00637C7C">
              <w:rPr>
                <w:rFonts w:ascii="Arial" w:hAnsi="Arial" w:cs="Arial"/>
                <w:noProof/>
                <w:sz w:val="18"/>
                <w:szCs w:val="18"/>
                <w:lang w:val="en-US"/>
              </w:rPr>
              <w:t>+30-210 32 340 390</w:t>
            </w:r>
          </w:p>
          <w:p w:rsidR="007D28F0" w:rsidRPr="001E547A" w:rsidRDefault="007D28F0" w:rsidP="00A918B5">
            <w:pPr>
              <w:keepNext/>
              <w:spacing w:before="80" w:afterLines="60" w:after="144"/>
              <w:rPr>
                <w:rFonts w:ascii="Arial" w:hAnsi="Arial" w:cs="Arial"/>
                <w:sz w:val="18"/>
                <w:szCs w:val="18"/>
                <w:lang w:val="en-US"/>
              </w:rPr>
            </w:pPr>
            <w:r w:rsidRPr="00637C7C">
              <w:rPr>
                <w:rFonts w:ascii="Arial" w:hAnsi="Arial" w:cs="Arial"/>
                <w:noProof/>
                <w:sz w:val="18"/>
                <w:szCs w:val="18"/>
                <w:lang w:val="en-US"/>
              </w:rPr>
              <w:t>sfotopoulou@culture.gr</w:t>
            </w:r>
          </w:p>
          <w:p w:rsidR="007D28F0" w:rsidRPr="001E547A" w:rsidRDefault="007D28F0" w:rsidP="001E547A">
            <w:pPr>
              <w:keepNext/>
              <w:spacing w:before="80" w:afterLines="60" w:after="144"/>
              <w:rPr>
                <w:rFonts w:ascii="Arial" w:hAnsi="Arial" w:cs="Arial"/>
                <w:sz w:val="16"/>
                <w:szCs w:val="16"/>
                <w:lang w:val="es-ES"/>
              </w:rPr>
            </w:pPr>
            <w:r w:rsidRPr="001E547A">
              <w:rPr>
                <w:rFonts w:ascii="Arial" w:hAnsi="Arial" w:cs="Arial"/>
                <w:i/>
                <w:sz w:val="18"/>
                <w:szCs w:val="18"/>
                <w:lang w:val="es-ES"/>
              </w:rPr>
              <w:t>Candidatura, fotos, film:</w:t>
            </w:r>
            <w:r w:rsidRPr="001E547A">
              <w:rPr>
                <w:rFonts w:ascii="Arial" w:hAnsi="Arial" w:cs="Arial"/>
                <w:i/>
                <w:sz w:val="18"/>
                <w:szCs w:val="18"/>
                <w:lang w:val="es-ES"/>
              </w:rPr>
              <w:br/>
            </w:r>
            <w:r w:rsidRPr="001E547A">
              <w:rPr>
                <w:rFonts w:ascii="Arial" w:hAnsi="Arial" w:cs="Arial"/>
                <w:sz w:val="16"/>
                <w:szCs w:val="16"/>
                <w:lang w:val="es-ES"/>
              </w:rPr>
              <w:t>https://ich.unesco.org/en/-00989#</w:t>
            </w:r>
            <w:r w:rsidRPr="00637C7C">
              <w:rPr>
                <w:rFonts w:ascii="Arial" w:hAnsi="Arial" w:cs="Arial"/>
                <w:noProof/>
                <w:sz w:val="16"/>
                <w:szCs w:val="16"/>
                <w:lang w:val="es-ES"/>
              </w:rPr>
              <w:t>01508</w:t>
            </w:r>
          </w:p>
        </w:tc>
      </w:tr>
      <w:tr w:rsidR="007D28F0" w:rsidRPr="007D28F0" w:rsidTr="00A918B5">
        <w:trPr>
          <w:cantSplit/>
        </w:trPr>
        <w:tc>
          <w:tcPr>
            <w:tcW w:w="7230" w:type="dxa"/>
            <w:gridSpan w:val="3"/>
            <w:tcBorders>
              <w:top w:val="single" w:sz="4" w:space="0" w:color="auto"/>
              <w:left w:val="single" w:sz="4" w:space="0" w:color="auto"/>
              <w:bottom w:val="single" w:sz="4" w:space="0" w:color="auto"/>
              <w:right w:val="single" w:sz="4" w:space="0" w:color="auto"/>
            </w:tcBorders>
          </w:tcPr>
          <w:p w:rsidR="007D28F0" w:rsidRPr="007D28F0" w:rsidRDefault="007D28F0" w:rsidP="00A918B5">
            <w:pPr>
              <w:spacing w:before="60" w:after="60"/>
              <w:rPr>
                <w:rFonts w:ascii="Arial" w:hAnsi="Arial" w:cs="Arial"/>
                <w:lang w:val="es-ES"/>
              </w:rPr>
            </w:pPr>
            <w:r w:rsidRPr="007D28F0">
              <w:rPr>
                <w:rFonts w:ascii="Arial" w:hAnsi="Arial" w:cs="Arial"/>
                <w:noProof/>
                <w:lang w:val="es-ES"/>
              </w:rPr>
              <w:t>Arte vivo con más de 2.000 años de existencia, el canto bizantino es una práctica cultural importante y un sistema musical completo que forma parte de las tradiciones musicales que se desarrollaron en el Imperio Bizantino. Al realzar y valorizar musicalmente los textos litúrgicos de la Iglesia Ortodoxa Griega, el canto bizantino ha quedado íntimamente ligado a la vida espiritual y al culto religioso. Es una música exclusivamente vocal, en la que se utilizan diferentes estilos rítmicos para acentuar las sílabas de determinadas palabras de los textos litúrgicos que se quieren destacar. El canto bizantino es un arte floreciente porque, además de ser transmitido en el seno de la Iglesia Ortodoxa Griega, cuenta con el apoyo ferviente de numerosos expertos y aficionados (músicos, coristas, compositores, musicólogos y universitarios).</w:t>
            </w:r>
          </w:p>
        </w:tc>
        <w:tc>
          <w:tcPr>
            <w:tcW w:w="3260" w:type="dxa"/>
            <w:vMerge/>
            <w:tcBorders>
              <w:left w:val="single" w:sz="4" w:space="0" w:color="auto"/>
              <w:bottom w:val="single" w:sz="4" w:space="0" w:color="auto"/>
              <w:right w:val="single" w:sz="4" w:space="0" w:color="auto"/>
            </w:tcBorders>
          </w:tcPr>
          <w:p w:rsidR="007D28F0" w:rsidRPr="007D28F0" w:rsidRDefault="007D28F0" w:rsidP="00A918B5">
            <w:pPr>
              <w:spacing w:before="80" w:afterLines="60" w:after="144"/>
              <w:rPr>
                <w:rFonts w:ascii="Arial" w:hAnsi="Arial" w:cs="Arial"/>
                <w:i/>
                <w:sz w:val="18"/>
                <w:szCs w:val="18"/>
                <w:lang w:val="es-ES"/>
              </w:rPr>
            </w:pPr>
          </w:p>
        </w:tc>
      </w:tr>
      <w:tr w:rsidR="007D28F0" w:rsidRPr="001E547A" w:rsidTr="00A918B5">
        <w:trPr>
          <w:cantSplit/>
        </w:trPr>
        <w:tc>
          <w:tcPr>
            <w:tcW w:w="1560" w:type="dxa"/>
            <w:tcBorders>
              <w:top w:val="single" w:sz="4" w:space="0" w:color="auto"/>
              <w:left w:val="single" w:sz="4" w:space="0" w:color="auto"/>
              <w:bottom w:val="single" w:sz="4" w:space="0" w:color="auto"/>
              <w:right w:val="single" w:sz="4" w:space="0" w:color="auto"/>
            </w:tcBorders>
          </w:tcPr>
          <w:p w:rsidR="007D28F0" w:rsidRPr="00E20A25" w:rsidRDefault="007D28F0" w:rsidP="00A918B5">
            <w:pPr>
              <w:keepNext/>
              <w:spacing w:before="80" w:after="60"/>
              <w:rPr>
                <w:rFonts w:ascii="Arial" w:hAnsi="Arial" w:cs="Arial"/>
                <w:b/>
                <w:noProof/>
                <w:lang w:val="en-GB"/>
              </w:rPr>
            </w:pPr>
            <w:r w:rsidRPr="00637C7C">
              <w:rPr>
                <w:rFonts w:ascii="Arial" w:hAnsi="Arial" w:cs="Arial"/>
                <w:b/>
                <w:noProof/>
                <w:lang w:val="en-GB"/>
              </w:rPr>
              <w:t>Eslovaquia</w:t>
            </w:r>
          </w:p>
        </w:tc>
        <w:tc>
          <w:tcPr>
            <w:tcW w:w="3997" w:type="dxa"/>
            <w:tcBorders>
              <w:top w:val="single" w:sz="4" w:space="0" w:color="auto"/>
              <w:left w:val="single" w:sz="4" w:space="0" w:color="auto"/>
              <w:bottom w:val="single" w:sz="4" w:space="0" w:color="auto"/>
              <w:right w:val="single" w:sz="4" w:space="0" w:color="auto"/>
            </w:tcBorders>
          </w:tcPr>
          <w:p w:rsidR="007D28F0" w:rsidRPr="007D28F0" w:rsidRDefault="007D28F0" w:rsidP="00A918B5">
            <w:pPr>
              <w:keepNext/>
              <w:spacing w:before="80" w:after="60"/>
              <w:rPr>
                <w:rFonts w:ascii="Arial" w:hAnsi="Arial" w:cs="Arial"/>
                <w:noProof/>
                <w:color w:val="808080" w:themeColor="background1" w:themeShade="80"/>
                <w:lang w:val="es-ES"/>
              </w:rPr>
            </w:pPr>
            <w:r w:rsidRPr="007D28F0">
              <w:rPr>
                <w:rFonts w:ascii="Arial" w:hAnsi="Arial" w:cs="Arial"/>
                <w:noProof/>
                <w:color w:val="808080" w:themeColor="background1" w:themeShade="80"/>
                <w:lang w:val="es-ES"/>
              </w:rPr>
              <w:t>Lista representativa</w:t>
            </w:r>
          </w:p>
          <w:p w:rsidR="007D28F0" w:rsidRPr="007D28F0" w:rsidRDefault="007D28F0" w:rsidP="00A918B5">
            <w:pPr>
              <w:keepNext/>
              <w:spacing w:before="80" w:after="60"/>
              <w:rPr>
                <w:rFonts w:ascii="Arial" w:hAnsi="Arial" w:cs="Arial"/>
                <w:sz w:val="18"/>
                <w:szCs w:val="18"/>
                <w:lang w:val="es-ES"/>
              </w:rPr>
            </w:pPr>
            <w:r w:rsidRPr="007D28F0">
              <w:rPr>
                <w:rFonts w:ascii="Arial" w:hAnsi="Arial" w:cs="Arial"/>
                <w:noProof/>
                <w:lang w:val="es-ES"/>
              </w:rPr>
              <w:t>‘Drotárstvo’, práctica artística y artesanal con alambre</w:t>
            </w:r>
          </w:p>
        </w:tc>
        <w:tc>
          <w:tcPr>
            <w:tcW w:w="1673" w:type="dxa"/>
            <w:tcBorders>
              <w:top w:val="single" w:sz="4" w:space="0" w:color="auto"/>
              <w:left w:val="single" w:sz="4" w:space="0" w:color="auto"/>
              <w:bottom w:val="single" w:sz="4" w:space="0" w:color="auto"/>
              <w:right w:val="single" w:sz="4" w:space="0" w:color="auto"/>
            </w:tcBorders>
          </w:tcPr>
          <w:p w:rsidR="007D28F0" w:rsidRPr="00B3078D" w:rsidRDefault="007D28F0" w:rsidP="00832947">
            <w:pPr>
              <w:keepNext/>
              <w:spacing w:before="80" w:after="60"/>
              <w:jc w:val="center"/>
              <w:rPr>
                <w:rFonts w:ascii="Arial" w:hAnsi="Arial" w:cs="Arial"/>
                <w:lang w:val="es-ES"/>
              </w:rPr>
            </w:pPr>
            <w:r w:rsidRPr="00B3078D">
              <w:rPr>
                <w:rFonts w:ascii="Arial" w:hAnsi="Arial" w:cs="Arial"/>
                <w:lang w:val="es-ES"/>
              </w:rPr>
              <w:t>Proyecto de decisión:</w:t>
            </w:r>
          </w:p>
          <w:p w:rsidR="007D28F0" w:rsidRPr="007D28F0" w:rsidRDefault="007D28F0" w:rsidP="00832947">
            <w:pPr>
              <w:keepNext/>
              <w:spacing w:before="80" w:after="60"/>
              <w:jc w:val="center"/>
              <w:rPr>
                <w:rFonts w:ascii="Arial" w:hAnsi="Arial" w:cs="Arial"/>
                <w:b/>
                <w:noProof/>
                <w:lang w:val="es-ES"/>
              </w:rPr>
            </w:pPr>
            <w:r w:rsidRPr="007D28F0">
              <w:rPr>
                <w:rFonts w:ascii="Arial" w:hAnsi="Arial" w:cs="Arial"/>
                <w:b/>
                <w:noProof/>
                <w:lang w:val="es-ES"/>
              </w:rPr>
              <w:t>inscrire</w:t>
            </w:r>
          </w:p>
          <w:p w:rsidR="007D28F0" w:rsidRPr="007D28F0" w:rsidRDefault="007D28F0" w:rsidP="00832947">
            <w:pPr>
              <w:keepNext/>
              <w:spacing w:before="80" w:after="60"/>
              <w:jc w:val="center"/>
              <w:rPr>
                <w:rFonts w:ascii="Arial" w:hAnsi="Arial" w:cs="Arial"/>
                <w:noProof/>
                <w:sz w:val="18"/>
                <w:szCs w:val="18"/>
                <w:lang w:val="es-ES"/>
              </w:rPr>
            </w:pPr>
            <w:r w:rsidRPr="007D28F0">
              <w:rPr>
                <w:rFonts w:ascii="Arial" w:hAnsi="Arial" w:cs="Arial"/>
                <w:noProof/>
                <w:sz w:val="18"/>
                <w:szCs w:val="18"/>
                <w:lang w:val="es-ES"/>
              </w:rPr>
              <w:t>14.COM 10.b.33</w:t>
            </w:r>
          </w:p>
        </w:tc>
        <w:tc>
          <w:tcPr>
            <w:tcW w:w="3260" w:type="dxa"/>
            <w:vMerge w:val="restart"/>
            <w:tcBorders>
              <w:top w:val="single" w:sz="4" w:space="0" w:color="auto"/>
              <w:left w:val="single" w:sz="4" w:space="0" w:color="auto"/>
              <w:right w:val="single" w:sz="4" w:space="0" w:color="auto"/>
            </w:tcBorders>
          </w:tcPr>
          <w:p w:rsidR="007D28F0" w:rsidRPr="005D5CA5" w:rsidRDefault="007D28F0" w:rsidP="00A918B5">
            <w:pPr>
              <w:keepNext/>
              <w:spacing w:before="240"/>
              <w:rPr>
                <w:rFonts w:ascii="Arial" w:hAnsi="Arial" w:cs="Arial"/>
                <w:i/>
                <w:sz w:val="18"/>
                <w:szCs w:val="18"/>
              </w:rPr>
            </w:pPr>
            <w:r w:rsidRPr="005D5CA5">
              <w:rPr>
                <w:rFonts w:ascii="Arial" w:hAnsi="Arial" w:cs="Arial"/>
                <w:i/>
                <w:sz w:val="18"/>
                <w:szCs w:val="18"/>
              </w:rPr>
              <w:t>Pour plus d ’information :</w:t>
            </w:r>
          </w:p>
          <w:p w:rsidR="007D28F0" w:rsidRPr="007D28F0" w:rsidRDefault="007D28F0" w:rsidP="00795850">
            <w:pPr>
              <w:keepNext/>
              <w:spacing w:after="0"/>
              <w:rPr>
                <w:rFonts w:ascii="Arial" w:hAnsi="Arial" w:cs="Arial"/>
                <w:noProof/>
                <w:sz w:val="18"/>
                <w:szCs w:val="18"/>
              </w:rPr>
            </w:pPr>
            <w:r w:rsidRPr="007D28F0">
              <w:rPr>
                <w:rFonts w:ascii="Arial" w:hAnsi="Arial" w:cs="Arial"/>
                <w:noProof/>
                <w:sz w:val="18"/>
                <w:szCs w:val="18"/>
              </w:rPr>
              <w:t>M. Juraj HAMAR</w:t>
            </w:r>
          </w:p>
          <w:p w:rsidR="007D28F0" w:rsidRPr="00637C7C" w:rsidRDefault="007D28F0" w:rsidP="00795850">
            <w:pPr>
              <w:keepNext/>
              <w:spacing w:after="0"/>
              <w:rPr>
                <w:rFonts w:ascii="Arial" w:hAnsi="Arial" w:cs="Arial"/>
                <w:noProof/>
                <w:sz w:val="18"/>
                <w:szCs w:val="18"/>
                <w:lang w:val="en-US"/>
              </w:rPr>
            </w:pPr>
            <w:r w:rsidRPr="00637C7C">
              <w:rPr>
                <w:rFonts w:ascii="Arial" w:hAnsi="Arial" w:cs="Arial"/>
                <w:noProof/>
                <w:sz w:val="18"/>
                <w:szCs w:val="18"/>
                <w:lang w:val="en-US"/>
              </w:rPr>
              <w:t>Director</w:t>
            </w:r>
          </w:p>
          <w:p w:rsidR="007D28F0" w:rsidRPr="00637C7C" w:rsidRDefault="007D28F0" w:rsidP="00795850">
            <w:pPr>
              <w:keepNext/>
              <w:spacing w:after="0"/>
              <w:rPr>
                <w:rFonts w:ascii="Arial" w:hAnsi="Arial" w:cs="Arial"/>
                <w:noProof/>
                <w:sz w:val="18"/>
                <w:szCs w:val="18"/>
                <w:lang w:val="en-US"/>
              </w:rPr>
            </w:pPr>
            <w:r w:rsidRPr="00637C7C">
              <w:rPr>
                <w:rFonts w:ascii="Arial" w:hAnsi="Arial" w:cs="Arial"/>
                <w:noProof/>
                <w:sz w:val="18"/>
                <w:szCs w:val="18"/>
                <w:lang w:val="en-US"/>
              </w:rPr>
              <w:t>SĽUK - The Slovak State Traditional Dance Company</w:t>
            </w:r>
          </w:p>
          <w:p w:rsidR="007D28F0" w:rsidRPr="007D28F0" w:rsidRDefault="007D28F0" w:rsidP="00795850">
            <w:pPr>
              <w:keepNext/>
              <w:spacing w:after="0"/>
              <w:rPr>
                <w:rFonts w:ascii="Arial" w:hAnsi="Arial" w:cs="Arial"/>
                <w:noProof/>
                <w:sz w:val="18"/>
                <w:szCs w:val="18"/>
                <w:lang w:val="es-ES"/>
              </w:rPr>
            </w:pPr>
            <w:r w:rsidRPr="007D28F0">
              <w:rPr>
                <w:rFonts w:ascii="Arial" w:hAnsi="Arial" w:cs="Arial"/>
                <w:noProof/>
                <w:sz w:val="18"/>
                <w:szCs w:val="18"/>
                <w:lang w:val="es-ES"/>
              </w:rPr>
              <w:t>Balkánska 31</w:t>
            </w:r>
          </w:p>
          <w:p w:rsidR="007D28F0" w:rsidRPr="007D28F0" w:rsidRDefault="007D28F0" w:rsidP="00795850">
            <w:pPr>
              <w:keepNext/>
              <w:spacing w:after="0"/>
              <w:rPr>
                <w:rFonts w:ascii="Arial" w:hAnsi="Arial" w:cs="Arial"/>
                <w:noProof/>
                <w:sz w:val="18"/>
                <w:szCs w:val="18"/>
                <w:lang w:val="es-ES"/>
              </w:rPr>
            </w:pPr>
            <w:r w:rsidRPr="007D28F0">
              <w:rPr>
                <w:rFonts w:ascii="Arial" w:hAnsi="Arial" w:cs="Arial"/>
                <w:noProof/>
                <w:sz w:val="18"/>
                <w:szCs w:val="18"/>
                <w:lang w:val="es-ES"/>
              </w:rPr>
              <w:t>853 08 Bratislava</w:t>
            </w:r>
          </w:p>
          <w:p w:rsidR="007D28F0" w:rsidRPr="007D28F0" w:rsidRDefault="007D28F0" w:rsidP="00A918B5">
            <w:pPr>
              <w:keepNext/>
              <w:spacing w:after="0"/>
              <w:rPr>
                <w:rFonts w:ascii="Arial" w:hAnsi="Arial" w:cs="Arial"/>
                <w:noProof/>
                <w:sz w:val="18"/>
                <w:szCs w:val="18"/>
                <w:lang w:val="es-ES"/>
              </w:rPr>
            </w:pPr>
            <w:r w:rsidRPr="007D28F0">
              <w:rPr>
                <w:rFonts w:ascii="Arial" w:hAnsi="Arial" w:cs="Arial"/>
                <w:noProof/>
                <w:sz w:val="18"/>
                <w:szCs w:val="18"/>
                <w:lang w:val="es-ES"/>
              </w:rPr>
              <w:t>Slovaquie</w:t>
            </w:r>
          </w:p>
          <w:p w:rsidR="007D28F0" w:rsidRPr="007D28F0" w:rsidRDefault="007D28F0" w:rsidP="00A918B5">
            <w:pPr>
              <w:keepNext/>
              <w:spacing w:before="80" w:afterLines="60" w:after="144"/>
              <w:rPr>
                <w:rFonts w:ascii="Arial" w:hAnsi="Arial" w:cs="Arial"/>
                <w:noProof/>
                <w:sz w:val="18"/>
                <w:szCs w:val="18"/>
                <w:lang w:val="es-ES"/>
              </w:rPr>
            </w:pPr>
            <w:r w:rsidRPr="007D28F0">
              <w:rPr>
                <w:rFonts w:ascii="Arial" w:hAnsi="Arial" w:cs="Arial"/>
                <w:noProof/>
                <w:sz w:val="18"/>
                <w:szCs w:val="18"/>
                <w:lang w:val="es-ES"/>
              </w:rPr>
              <w:t>+421 917 760 143</w:t>
            </w:r>
          </w:p>
          <w:p w:rsidR="007D28F0" w:rsidRPr="007D28F0" w:rsidRDefault="007D28F0" w:rsidP="00A918B5">
            <w:pPr>
              <w:keepNext/>
              <w:spacing w:before="80" w:afterLines="60" w:after="144"/>
              <w:rPr>
                <w:rFonts w:ascii="Arial" w:hAnsi="Arial" w:cs="Arial"/>
                <w:sz w:val="18"/>
                <w:szCs w:val="18"/>
                <w:lang w:val="es-ES"/>
              </w:rPr>
            </w:pPr>
            <w:r w:rsidRPr="007D28F0">
              <w:rPr>
                <w:rFonts w:ascii="Arial" w:hAnsi="Arial" w:cs="Arial"/>
                <w:noProof/>
                <w:sz w:val="18"/>
                <w:szCs w:val="18"/>
                <w:lang w:val="es-ES"/>
              </w:rPr>
              <w:t>juraj.hamar@sluk.sk</w:t>
            </w:r>
          </w:p>
          <w:p w:rsidR="007D28F0" w:rsidRPr="001E547A" w:rsidRDefault="007D28F0" w:rsidP="001E547A">
            <w:pPr>
              <w:keepNext/>
              <w:spacing w:before="80" w:afterLines="60" w:after="144"/>
              <w:rPr>
                <w:rFonts w:ascii="Arial" w:hAnsi="Arial" w:cs="Arial"/>
                <w:sz w:val="16"/>
                <w:szCs w:val="16"/>
                <w:lang w:val="es-ES"/>
              </w:rPr>
            </w:pPr>
            <w:r w:rsidRPr="001E547A">
              <w:rPr>
                <w:rFonts w:ascii="Arial" w:hAnsi="Arial" w:cs="Arial"/>
                <w:i/>
                <w:sz w:val="18"/>
                <w:szCs w:val="18"/>
                <w:lang w:val="es-ES"/>
              </w:rPr>
              <w:t>Candidatura, fotos, film:</w:t>
            </w:r>
            <w:r w:rsidRPr="001E547A">
              <w:rPr>
                <w:rFonts w:ascii="Arial" w:hAnsi="Arial" w:cs="Arial"/>
                <w:i/>
                <w:sz w:val="18"/>
                <w:szCs w:val="18"/>
                <w:lang w:val="es-ES"/>
              </w:rPr>
              <w:br/>
            </w:r>
            <w:r w:rsidRPr="001E547A">
              <w:rPr>
                <w:rFonts w:ascii="Arial" w:hAnsi="Arial" w:cs="Arial"/>
                <w:sz w:val="16"/>
                <w:szCs w:val="16"/>
                <w:lang w:val="es-ES"/>
              </w:rPr>
              <w:t>https://ich.unesco.org/en/-00989#</w:t>
            </w:r>
            <w:r w:rsidRPr="00637C7C">
              <w:rPr>
                <w:rFonts w:ascii="Arial" w:hAnsi="Arial" w:cs="Arial"/>
                <w:noProof/>
                <w:sz w:val="16"/>
                <w:szCs w:val="16"/>
                <w:lang w:val="es-ES"/>
              </w:rPr>
              <w:t>01478</w:t>
            </w:r>
          </w:p>
        </w:tc>
      </w:tr>
      <w:tr w:rsidR="007D28F0" w:rsidRPr="007D28F0" w:rsidTr="00A918B5">
        <w:trPr>
          <w:cantSplit/>
        </w:trPr>
        <w:tc>
          <w:tcPr>
            <w:tcW w:w="7230" w:type="dxa"/>
            <w:gridSpan w:val="3"/>
            <w:tcBorders>
              <w:top w:val="single" w:sz="4" w:space="0" w:color="auto"/>
              <w:left w:val="single" w:sz="4" w:space="0" w:color="auto"/>
              <w:bottom w:val="single" w:sz="4" w:space="0" w:color="auto"/>
              <w:right w:val="single" w:sz="4" w:space="0" w:color="auto"/>
            </w:tcBorders>
          </w:tcPr>
          <w:p w:rsidR="007D28F0" w:rsidRPr="007D28F0" w:rsidRDefault="007D28F0" w:rsidP="00A918B5">
            <w:pPr>
              <w:spacing w:before="60" w:after="60"/>
              <w:rPr>
                <w:rFonts w:ascii="Arial" w:hAnsi="Arial" w:cs="Arial"/>
                <w:lang w:val="es-ES"/>
              </w:rPr>
            </w:pPr>
            <w:r w:rsidRPr="007D28F0">
              <w:rPr>
                <w:rFonts w:ascii="Arial" w:hAnsi="Arial" w:cs="Arial"/>
                <w:noProof/>
                <w:lang w:val="es-ES"/>
              </w:rPr>
              <w:t>La técnica artesanal denominada “drotárstvo” consiste en fabricar manualmente objetos con alambre. Fue en el siglo XVIII cuando algunos artesanos descubrieron las posibilidades interesantes que ofrecía el alambre para sus oficios y, en consecuencia, elaboraron una sencilla técnica manual –vigente aún actualmente– que consiste en torcer los hilos de metal, unirlos a otros y entrelazarlos a mano sin soldadura. Al principio, esta técnica la utilizaron subsidiariamente algunos trabajadores manuales para reparar objetos de cerámica y cacharros de cocina, o para fabricar y vender sencillos utensilios de alambre. Hoy en día, los artesanos del alambre se basan en las prácticas y técnicas tradicionales de antaño para crear nuevas formas de gran valor estético, lo que atestigua el respeto profesado a sus predecesores y garantiza la viabilidad futura del elemento.</w:t>
            </w:r>
          </w:p>
        </w:tc>
        <w:tc>
          <w:tcPr>
            <w:tcW w:w="3260" w:type="dxa"/>
            <w:vMerge/>
            <w:tcBorders>
              <w:left w:val="single" w:sz="4" w:space="0" w:color="auto"/>
              <w:bottom w:val="single" w:sz="4" w:space="0" w:color="auto"/>
              <w:right w:val="single" w:sz="4" w:space="0" w:color="auto"/>
            </w:tcBorders>
          </w:tcPr>
          <w:p w:rsidR="007D28F0" w:rsidRPr="007D28F0" w:rsidRDefault="007D28F0" w:rsidP="00A918B5">
            <w:pPr>
              <w:spacing w:before="80" w:afterLines="60" w:after="144"/>
              <w:rPr>
                <w:rFonts w:ascii="Arial" w:hAnsi="Arial" w:cs="Arial"/>
                <w:i/>
                <w:sz w:val="18"/>
                <w:szCs w:val="18"/>
                <w:lang w:val="es-ES"/>
              </w:rPr>
            </w:pPr>
          </w:p>
        </w:tc>
      </w:tr>
      <w:tr w:rsidR="007D28F0" w:rsidRPr="001E547A" w:rsidTr="00A918B5">
        <w:trPr>
          <w:cantSplit/>
        </w:trPr>
        <w:tc>
          <w:tcPr>
            <w:tcW w:w="1560" w:type="dxa"/>
            <w:tcBorders>
              <w:top w:val="single" w:sz="4" w:space="0" w:color="auto"/>
              <w:left w:val="single" w:sz="4" w:space="0" w:color="auto"/>
              <w:bottom w:val="single" w:sz="4" w:space="0" w:color="auto"/>
              <w:right w:val="single" w:sz="4" w:space="0" w:color="auto"/>
            </w:tcBorders>
          </w:tcPr>
          <w:p w:rsidR="007D28F0" w:rsidRPr="00E20A25" w:rsidRDefault="007D28F0" w:rsidP="00A918B5">
            <w:pPr>
              <w:keepNext/>
              <w:spacing w:before="80" w:after="60"/>
              <w:rPr>
                <w:rFonts w:ascii="Arial" w:hAnsi="Arial" w:cs="Arial"/>
                <w:b/>
                <w:noProof/>
                <w:lang w:val="en-GB"/>
              </w:rPr>
            </w:pPr>
            <w:r w:rsidRPr="00637C7C">
              <w:rPr>
                <w:rFonts w:ascii="Arial" w:hAnsi="Arial" w:cs="Arial"/>
                <w:b/>
                <w:noProof/>
                <w:lang w:val="en-GB"/>
              </w:rPr>
              <w:t>Etiopía</w:t>
            </w:r>
          </w:p>
        </w:tc>
        <w:tc>
          <w:tcPr>
            <w:tcW w:w="3997" w:type="dxa"/>
            <w:tcBorders>
              <w:top w:val="single" w:sz="4" w:space="0" w:color="auto"/>
              <w:left w:val="single" w:sz="4" w:space="0" w:color="auto"/>
              <w:bottom w:val="single" w:sz="4" w:space="0" w:color="auto"/>
              <w:right w:val="single" w:sz="4" w:space="0" w:color="auto"/>
            </w:tcBorders>
          </w:tcPr>
          <w:p w:rsidR="007D28F0" w:rsidRPr="007D28F0" w:rsidRDefault="007D28F0" w:rsidP="00A918B5">
            <w:pPr>
              <w:keepNext/>
              <w:spacing w:before="80" w:after="60"/>
              <w:rPr>
                <w:rFonts w:ascii="Arial" w:hAnsi="Arial" w:cs="Arial"/>
                <w:noProof/>
                <w:color w:val="808080" w:themeColor="background1" w:themeShade="80"/>
                <w:lang w:val="es-ES"/>
              </w:rPr>
            </w:pPr>
            <w:r w:rsidRPr="007D28F0">
              <w:rPr>
                <w:rFonts w:ascii="Arial" w:hAnsi="Arial" w:cs="Arial"/>
                <w:noProof/>
                <w:color w:val="808080" w:themeColor="background1" w:themeShade="80"/>
                <w:lang w:val="es-ES"/>
              </w:rPr>
              <w:t>Lista representativa</w:t>
            </w:r>
          </w:p>
          <w:p w:rsidR="007D28F0" w:rsidRPr="007D28F0" w:rsidRDefault="007D28F0" w:rsidP="00A918B5">
            <w:pPr>
              <w:keepNext/>
              <w:spacing w:before="80" w:after="60"/>
              <w:rPr>
                <w:rFonts w:ascii="Arial" w:hAnsi="Arial" w:cs="Arial"/>
                <w:sz w:val="18"/>
                <w:szCs w:val="18"/>
                <w:lang w:val="es-ES"/>
              </w:rPr>
            </w:pPr>
            <w:r w:rsidRPr="007D28F0">
              <w:rPr>
                <w:rFonts w:ascii="Arial" w:hAnsi="Arial" w:cs="Arial"/>
                <w:noProof/>
                <w:lang w:val="es-ES"/>
              </w:rPr>
              <w:t>La Epifanía etíope</w:t>
            </w:r>
          </w:p>
        </w:tc>
        <w:tc>
          <w:tcPr>
            <w:tcW w:w="1673" w:type="dxa"/>
            <w:tcBorders>
              <w:top w:val="single" w:sz="4" w:space="0" w:color="auto"/>
              <w:left w:val="single" w:sz="4" w:space="0" w:color="auto"/>
              <w:bottom w:val="single" w:sz="4" w:space="0" w:color="auto"/>
              <w:right w:val="single" w:sz="4" w:space="0" w:color="auto"/>
            </w:tcBorders>
          </w:tcPr>
          <w:p w:rsidR="007D28F0" w:rsidRPr="00B3078D" w:rsidRDefault="007D28F0" w:rsidP="00832947">
            <w:pPr>
              <w:keepNext/>
              <w:spacing w:before="80" w:after="60"/>
              <w:jc w:val="center"/>
              <w:rPr>
                <w:rFonts w:ascii="Arial" w:hAnsi="Arial" w:cs="Arial"/>
                <w:lang w:val="es-ES"/>
              </w:rPr>
            </w:pPr>
            <w:r w:rsidRPr="00B3078D">
              <w:rPr>
                <w:rFonts w:ascii="Arial" w:hAnsi="Arial" w:cs="Arial"/>
                <w:lang w:val="es-ES"/>
              </w:rPr>
              <w:t>Proyecto de decisión:</w:t>
            </w:r>
          </w:p>
          <w:p w:rsidR="007D28F0" w:rsidRPr="007D28F0" w:rsidRDefault="007D28F0" w:rsidP="00832947">
            <w:pPr>
              <w:keepNext/>
              <w:spacing w:before="80" w:after="60"/>
              <w:jc w:val="center"/>
              <w:rPr>
                <w:rFonts w:ascii="Arial" w:hAnsi="Arial" w:cs="Arial"/>
                <w:b/>
                <w:noProof/>
                <w:lang w:val="es-ES"/>
              </w:rPr>
            </w:pPr>
            <w:r w:rsidRPr="007D28F0">
              <w:rPr>
                <w:rFonts w:ascii="Arial" w:hAnsi="Arial" w:cs="Arial"/>
                <w:b/>
                <w:noProof/>
                <w:lang w:val="es-ES"/>
              </w:rPr>
              <w:t>renvoyer</w:t>
            </w:r>
          </w:p>
          <w:p w:rsidR="007D28F0" w:rsidRPr="007D28F0" w:rsidRDefault="007D28F0" w:rsidP="00832947">
            <w:pPr>
              <w:keepNext/>
              <w:spacing w:before="80" w:after="60"/>
              <w:jc w:val="center"/>
              <w:rPr>
                <w:rFonts w:ascii="Arial" w:hAnsi="Arial" w:cs="Arial"/>
                <w:noProof/>
                <w:sz w:val="18"/>
                <w:szCs w:val="18"/>
                <w:lang w:val="es-ES"/>
              </w:rPr>
            </w:pPr>
            <w:r w:rsidRPr="007D28F0">
              <w:rPr>
                <w:rFonts w:ascii="Arial" w:hAnsi="Arial" w:cs="Arial"/>
                <w:noProof/>
                <w:sz w:val="18"/>
                <w:szCs w:val="18"/>
                <w:lang w:val="es-ES"/>
              </w:rPr>
              <w:t>14.COM 10.b.11</w:t>
            </w:r>
          </w:p>
        </w:tc>
        <w:tc>
          <w:tcPr>
            <w:tcW w:w="3260" w:type="dxa"/>
            <w:vMerge w:val="restart"/>
            <w:tcBorders>
              <w:top w:val="single" w:sz="4" w:space="0" w:color="auto"/>
              <w:left w:val="single" w:sz="4" w:space="0" w:color="auto"/>
              <w:right w:val="single" w:sz="4" w:space="0" w:color="auto"/>
            </w:tcBorders>
          </w:tcPr>
          <w:p w:rsidR="007D28F0" w:rsidRPr="005D5CA5" w:rsidRDefault="007D28F0" w:rsidP="00A918B5">
            <w:pPr>
              <w:keepNext/>
              <w:spacing w:before="240"/>
              <w:rPr>
                <w:rFonts w:ascii="Arial" w:hAnsi="Arial" w:cs="Arial"/>
                <w:i/>
                <w:sz w:val="18"/>
                <w:szCs w:val="18"/>
              </w:rPr>
            </w:pPr>
            <w:r w:rsidRPr="005D5CA5">
              <w:rPr>
                <w:rFonts w:ascii="Arial" w:hAnsi="Arial" w:cs="Arial"/>
                <w:i/>
                <w:sz w:val="18"/>
                <w:szCs w:val="18"/>
              </w:rPr>
              <w:t>Pour plus d ’information :</w:t>
            </w:r>
          </w:p>
          <w:p w:rsidR="007D28F0" w:rsidRPr="007D28F0" w:rsidRDefault="007D28F0" w:rsidP="00795850">
            <w:pPr>
              <w:keepNext/>
              <w:spacing w:after="0"/>
              <w:rPr>
                <w:rFonts w:ascii="Arial" w:hAnsi="Arial" w:cs="Arial"/>
                <w:noProof/>
                <w:sz w:val="18"/>
                <w:szCs w:val="18"/>
              </w:rPr>
            </w:pPr>
            <w:r w:rsidRPr="007D28F0">
              <w:rPr>
                <w:rFonts w:ascii="Arial" w:hAnsi="Arial" w:cs="Arial"/>
                <w:noProof/>
                <w:sz w:val="18"/>
                <w:szCs w:val="18"/>
              </w:rPr>
              <w:t>M. Dagne DEMIREW</w:t>
            </w:r>
          </w:p>
          <w:p w:rsidR="007D28F0" w:rsidRPr="00637C7C" w:rsidRDefault="007D28F0" w:rsidP="00795850">
            <w:pPr>
              <w:keepNext/>
              <w:spacing w:after="0"/>
              <w:rPr>
                <w:rFonts w:ascii="Arial" w:hAnsi="Arial" w:cs="Arial"/>
                <w:noProof/>
                <w:sz w:val="18"/>
                <w:szCs w:val="18"/>
                <w:lang w:val="en-US"/>
              </w:rPr>
            </w:pPr>
            <w:r w:rsidRPr="00637C7C">
              <w:rPr>
                <w:rFonts w:ascii="Arial" w:hAnsi="Arial" w:cs="Arial"/>
                <w:noProof/>
                <w:sz w:val="18"/>
                <w:szCs w:val="18"/>
                <w:lang w:val="en-US"/>
              </w:rPr>
              <w:t>Director</w:t>
            </w:r>
          </w:p>
          <w:p w:rsidR="007D28F0" w:rsidRPr="00637C7C" w:rsidRDefault="007D28F0" w:rsidP="00795850">
            <w:pPr>
              <w:keepNext/>
              <w:spacing w:after="0"/>
              <w:rPr>
                <w:rFonts w:ascii="Arial" w:hAnsi="Arial" w:cs="Arial"/>
                <w:noProof/>
                <w:sz w:val="18"/>
                <w:szCs w:val="18"/>
                <w:lang w:val="en-US"/>
              </w:rPr>
            </w:pPr>
            <w:r w:rsidRPr="00637C7C">
              <w:rPr>
                <w:rFonts w:ascii="Arial" w:hAnsi="Arial" w:cs="Arial"/>
                <w:noProof/>
                <w:sz w:val="18"/>
                <w:szCs w:val="18"/>
                <w:lang w:val="en-US"/>
              </w:rPr>
              <w:t>Cultural Heritage Research Directorate</w:t>
            </w:r>
          </w:p>
          <w:p w:rsidR="007D28F0" w:rsidRPr="00637C7C" w:rsidRDefault="007D28F0" w:rsidP="00795850">
            <w:pPr>
              <w:keepNext/>
              <w:spacing w:after="0"/>
              <w:rPr>
                <w:rFonts w:ascii="Arial" w:hAnsi="Arial" w:cs="Arial"/>
                <w:noProof/>
                <w:sz w:val="18"/>
                <w:szCs w:val="18"/>
                <w:lang w:val="en-US"/>
              </w:rPr>
            </w:pPr>
            <w:r w:rsidRPr="00637C7C">
              <w:rPr>
                <w:rFonts w:ascii="Arial" w:hAnsi="Arial" w:cs="Arial"/>
                <w:noProof/>
                <w:sz w:val="18"/>
                <w:szCs w:val="18"/>
                <w:lang w:val="en-US"/>
              </w:rPr>
              <w:t>Authority for Research and Conservation of Cultural Heritage (ARCCH)</w:t>
            </w:r>
          </w:p>
          <w:p w:rsidR="007D28F0" w:rsidRPr="007D28F0" w:rsidRDefault="007D28F0" w:rsidP="00795850">
            <w:pPr>
              <w:keepNext/>
              <w:spacing w:after="0"/>
              <w:rPr>
                <w:rFonts w:ascii="Arial" w:hAnsi="Arial" w:cs="Arial"/>
                <w:noProof/>
                <w:sz w:val="18"/>
                <w:szCs w:val="18"/>
              </w:rPr>
            </w:pPr>
            <w:r w:rsidRPr="007D28F0">
              <w:rPr>
                <w:rFonts w:ascii="Arial" w:hAnsi="Arial" w:cs="Arial"/>
                <w:noProof/>
                <w:sz w:val="18"/>
                <w:szCs w:val="18"/>
              </w:rPr>
              <w:t>Addis Ababa</w:t>
            </w:r>
          </w:p>
          <w:p w:rsidR="007D28F0" w:rsidRPr="007D28F0" w:rsidRDefault="007D28F0" w:rsidP="00A918B5">
            <w:pPr>
              <w:keepNext/>
              <w:spacing w:after="0"/>
              <w:rPr>
                <w:rFonts w:ascii="Arial" w:hAnsi="Arial" w:cs="Arial"/>
                <w:noProof/>
                <w:sz w:val="18"/>
                <w:szCs w:val="18"/>
              </w:rPr>
            </w:pPr>
            <w:r w:rsidRPr="007D28F0">
              <w:rPr>
                <w:rFonts w:ascii="Arial" w:hAnsi="Arial" w:cs="Arial"/>
                <w:noProof/>
                <w:sz w:val="18"/>
                <w:szCs w:val="18"/>
              </w:rPr>
              <w:t>Éthiopie</w:t>
            </w:r>
          </w:p>
          <w:p w:rsidR="007D28F0" w:rsidRPr="007D28F0" w:rsidRDefault="007D28F0" w:rsidP="00A918B5">
            <w:pPr>
              <w:keepNext/>
              <w:spacing w:before="80" w:afterLines="60" w:after="144"/>
              <w:rPr>
                <w:rFonts w:ascii="Arial" w:hAnsi="Arial" w:cs="Arial"/>
                <w:noProof/>
                <w:sz w:val="18"/>
                <w:szCs w:val="18"/>
              </w:rPr>
            </w:pPr>
            <w:r w:rsidRPr="007D28F0">
              <w:rPr>
                <w:rFonts w:ascii="Arial" w:hAnsi="Arial" w:cs="Arial"/>
                <w:noProof/>
                <w:sz w:val="18"/>
                <w:szCs w:val="18"/>
              </w:rPr>
              <w:t>+251 111540041; +251 913069362 (cell)</w:t>
            </w:r>
          </w:p>
          <w:p w:rsidR="007D28F0" w:rsidRPr="007D28F0" w:rsidRDefault="007D28F0" w:rsidP="00A918B5">
            <w:pPr>
              <w:keepNext/>
              <w:spacing w:before="80" w:afterLines="60" w:after="144"/>
              <w:rPr>
                <w:rFonts w:ascii="Arial" w:hAnsi="Arial" w:cs="Arial"/>
                <w:sz w:val="18"/>
                <w:szCs w:val="18"/>
              </w:rPr>
            </w:pPr>
            <w:r w:rsidRPr="007D28F0">
              <w:rPr>
                <w:rFonts w:ascii="Arial" w:hAnsi="Arial" w:cs="Arial"/>
                <w:noProof/>
                <w:sz w:val="18"/>
                <w:szCs w:val="18"/>
              </w:rPr>
              <w:t>demerewdagne@gmail.com</w:t>
            </w:r>
          </w:p>
          <w:p w:rsidR="007D28F0" w:rsidRPr="001E547A" w:rsidRDefault="007D28F0" w:rsidP="001E547A">
            <w:pPr>
              <w:keepNext/>
              <w:spacing w:before="80" w:afterLines="60" w:after="144"/>
              <w:rPr>
                <w:rFonts w:ascii="Arial" w:hAnsi="Arial" w:cs="Arial"/>
                <w:sz w:val="16"/>
                <w:szCs w:val="16"/>
                <w:lang w:val="es-ES"/>
              </w:rPr>
            </w:pPr>
            <w:r w:rsidRPr="001E547A">
              <w:rPr>
                <w:rFonts w:ascii="Arial" w:hAnsi="Arial" w:cs="Arial"/>
                <w:i/>
                <w:sz w:val="18"/>
                <w:szCs w:val="18"/>
                <w:lang w:val="es-ES"/>
              </w:rPr>
              <w:t>Candidatura, fotos, film:</w:t>
            </w:r>
            <w:r w:rsidRPr="001E547A">
              <w:rPr>
                <w:rFonts w:ascii="Arial" w:hAnsi="Arial" w:cs="Arial"/>
                <w:i/>
                <w:sz w:val="18"/>
                <w:szCs w:val="18"/>
                <w:lang w:val="es-ES"/>
              </w:rPr>
              <w:br/>
            </w:r>
            <w:r w:rsidRPr="001E547A">
              <w:rPr>
                <w:rFonts w:ascii="Arial" w:hAnsi="Arial" w:cs="Arial"/>
                <w:sz w:val="16"/>
                <w:szCs w:val="16"/>
                <w:lang w:val="es-ES"/>
              </w:rPr>
              <w:t>https://ich.unesco.org/en/-00989#</w:t>
            </w:r>
            <w:r w:rsidRPr="00637C7C">
              <w:rPr>
                <w:rFonts w:ascii="Arial" w:hAnsi="Arial" w:cs="Arial"/>
                <w:noProof/>
                <w:sz w:val="16"/>
                <w:szCs w:val="16"/>
                <w:lang w:val="es-ES"/>
              </w:rPr>
              <w:t>01491</w:t>
            </w:r>
          </w:p>
        </w:tc>
      </w:tr>
      <w:tr w:rsidR="007D28F0" w:rsidRPr="007D28F0" w:rsidTr="00A918B5">
        <w:trPr>
          <w:cantSplit/>
        </w:trPr>
        <w:tc>
          <w:tcPr>
            <w:tcW w:w="7230" w:type="dxa"/>
            <w:gridSpan w:val="3"/>
            <w:tcBorders>
              <w:top w:val="single" w:sz="4" w:space="0" w:color="auto"/>
              <w:left w:val="single" w:sz="4" w:space="0" w:color="auto"/>
              <w:bottom w:val="single" w:sz="4" w:space="0" w:color="auto"/>
              <w:right w:val="single" w:sz="4" w:space="0" w:color="auto"/>
            </w:tcBorders>
          </w:tcPr>
          <w:p w:rsidR="007D28F0" w:rsidRPr="007D28F0" w:rsidRDefault="007D28F0" w:rsidP="00A918B5">
            <w:pPr>
              <w:spacing w:before="60" w:after="60"/>
              <w:rPr>
                <w:rFonts w:ascii="Arial" w:hAnsi="Arial" w:cs="Arial"/>
                <w:lang w:val="es-ES"/>
              </w:rPr>
            </w:pPr>
            <w:r w:rsidRPr="007D28F0">
              <w:rPr>
                <w:rFonts w:ascii="Arial" w:hAnsi="Arial" w:cs="Arial"/>
                <w:noProof/>
                <w:lang w:val="es-ES"/>
              </w:rPr>
              <w:t>En toda Etiopía se celebra con una fiesta llamativa y vistosa la Epifanía ortodoxa, que conmemora el bautismo de Cristo por San Juan Bautista en el río Jordán. Las celebraciones comienzan la víspera de la festividad principal, cuando los fieles acompañan en procesión los “tabots” (réplicas del Arca de la Alianza) de sus respectivas parroquias para depositarlos junto a un estanque, embalse artificial o curso fluvial. Los participantes pasan la noche en vela rezando y cantando junto a los “tabots”, antes de asistir a las celebraciones que comienzan al amanecer del gran día, cuando los sacerdotes bendicen las aguas con las que luego rocían a todos los presentes, y terminan con el regreso de los “tabots” a sus respectivas iglesias. La práctica continua de la fiesta religiosa y cultural de la Epifanía, así como la activa función desempeñada por los miembros del clero ortodoxo en su preservación, garantizan de por sí la viabilidad de este elemento del patrimonio vivo.</w:t>
            </w:r>
          </w:p>
        </w:tc>
        <w:tc>
          <w:tcPr>
            <w:tcW w:w="3260" w:type="dxa"/>
            <w:vMerge/>
            <w:tcBorders>
              <w:left w:val="single" w:sz="4" w:space="0" w:color="auto"/>
              <w:bottom w:val="single" w:sz="4" w:space="0" w:color="auto"/>
              <w:right w:val="single" w:sz="4" w:space="0" w:color="auto"/>
            </w:tcBorders>
          </w:tcPr>
          <w:p w:rsidR="007D28F0" w:rsidRPr="007D28F0" w:rsidRDefault="007D28F0" w:rsidP="00A918B5">
            <w:pPr>
              <w:spacing w:before="80" w:afterLines="60" w:after="144"/>
              <w:rPr>
                <w:rFonts w:ascii="Arial" w:hAnsi="Arial" w:cs="Arial"/>
                <w:i/>
                <w:sz w:val="18"/>
                <w:szCs w:val="18"/>
                <w:lang w:val="es-ES"/>
              </w:rPr>
            </w:pPr>
          </w:p>
        </w:tc>
      </w:tr>
      <w:tr w:rsidR="007D28F0" w:rsidRPr="001E547A" w:rsidTr="00A918B5">
        <w:trPr>
          <w:cantSplit/>
        </w:trPr>
        <w:tc>
          <w:tcPr>
            <w:tcW w:w="1560" w:type="dxa"/>
            <w:tcBorders>
              <w:top w:val="single" w:sz="4" w:space="0" w:color="auto"/>
              <w:left w:val="single" w:sz="4" w:space="0" w:color="auto"/>
              <w:bottom w:val="single" w:sz="4" w:space="0" w:color="auto"/>
              <w:right w:val="single" w:sz="4" w:space="0" w:color="auto"/>
            </w:tcBorders>
          </w:tcPr>
          <w:p w:rsidR="007D28F0" w:rsidRPr="00E20A25" w:rsidRDefault="007D28F0" w:rsidP="00A918B5">
            <w:pPr>
              <w:keepNext/>
              <w:spacing w:before="80" w:after="60"/>
              <w:rPr>
                <w:rFonts w:ascii="Arial" w:hAnsi="Arial" w:cs="Arial"/>
                <w:b/>
                <w:noProof/>
                <w:lang w:val="en-GB"/>
              </w:rPr>
            </w:pPr>
            <w:r w:rsidRPr="00637C7C">
              <w:rPr>
                <w:rFonts w:ascii="Arial" w:hAnsi="Arial" w:cs="Arial"/>
                <w:b/>
                <w:noProof/>
                <w:lang w:val="en-GB"/>
              </w:rPr>
              <w:lastRenderedPageBreak/>
              <w:t>Francia; Italia; Suiza</w:t>
            </w:r>
          </w:p>
        </w:tc>
        <w:tc>
          <w:tcPr>
            <w:tcW w:w="3997" w:type="dxa"/>
            <w:tcBorders>
              <w:top w:val="single" w:sz="4" w:space="0" w:color="auto"/>
              <w:left w:val="single" w:sz="4" w:space="0" w:color="auto"/>
              <w:bottom w:val="single" w:sz="4" w:space="0" w:color="auto"/>
              <w:right w:val="single" w:sz="4" w:space="0" w:color="auto"/>
            </w:tcBorders>
          </w:tcPr>
          <w:p w:rsidR="007D28F0" w:rsidRPr="005D5CA5" w:rsidRDefault="007D28F0" w:rsidP="00A918B5">
            <w:pPr>
              <w:keepNext/>
              <w:spacing w:before="80" w:after="60"/>
              <w:rPr>
                <w:rFonts w:ascii="Arial" w:hAnsi="Arial" w:cs="Arial"/>
                <w:noProof/>
                <w:color w:val="808080" w:themeColor="background1" w:themeShade="80"/>
              </w:rPr>
            </w:pPr>
            <w:r w:rsidRPr="00637C7C">
              <w:rPr>
                <w:rFonts w:ascii="Arial" w:hAnsi="Arial" w:cs="Arial"/>
                <w:noProof/>
                <w:color w:val="808080" w:themeColor="background1" w:themeShade="80"/>
              </w:rPr>
              <w:t>Lista representativa</w:t>
            </w:r>
          </w:p>
          <w:p w:rsidR="007D28F0" w:rsidRPr="005D5CA5" w:rsidRDefault="007D28F0" w:rsidP="00A918B5">
            <w:pPr>
              <w:keepNext/>
              <w:spacing w:before="80" w:after="60"/>
              <w:rPr>
                <w:rFonts w:ascii="Arial" w:hAnsi="Arial" w:cs="Arial"/>
                <w:sz w:val="18"/>
                <w:szCs w:val="18"/>
              </w:rPr>
            </w:pPr>
            <w:r w:rsidRPr="00637C7C">
              <w:rPr>
                <w:rFonts w:ascii="Arial" w:hAnsi="Arial" w:cs="Arial"/>
                <w:noProof/>
                <w:lang w:val="en-GB"/>
              </w:rPr>
              <w:t>El alpinismo</w:t>
            </w:r>
          </w:p>
        </w:tc>
        <w:tc>
          <w:tcPr>
            <w:tcW w:w="1673" w:type="dxa"/>
            <w:tcBorders>
              <w:top w:val="single" w:sz="4" w:space="0" w:color="auto"/>
              <w:left w:val="single" w:sz="4" w:space="0" w:color="auto"/>
              <w:bottom w:val="single" w:sz="4" w:space="0" w:color="auto"/>
              <w:right w:val="single" w:sz="4" w:space="0" w:color="auto"/>
            </w:tcBorders>
          </w:tcPr>
          <w:p w:rsidR="007D28F0" w:rsidRPr="00B3078D" w:rsidRDefault="007D28F0" w:rsidP="00832947">
            <w:pPr>
              <w:keepNext/>
              <w:spacing w:before="80" w:after="60"/>
              <w:jc w:val="center"/>
              <w:rPr>
                <w:rFonts w:ascii="Arial" w:hAnsi="Arial" w:cs="Arial"/>
                <w:lang w:val="es-ES"/>
              </w:rPr>
            </w:pPr>
            <w:r w:rsidRPr="00B3078D">
              <w:rPr>
                <w:rFonts w:ascii="Arial" w:hAnsi="Arial" w:cs="Arial"/>
                <w:lang w:val="es-ES"/>
              </w:rPr>
              <w:t>Proyecto de decisión:</w:t>
            </w:r>
          </w:p>
          <w:p w:rsidR="007D28F0" w:rsidRPr="007D28F0" w:rsidRDefault="007D28F0" w:rsidP="00832947">
            <w:pPr>
              <w:keepNext/>
              <w:spacing w:before="80" w:after="60"/>
              <w:jc w:val="center"/>
              <w:rPr>
                <w:rFonts w:ascii="Arial" w:hAnsi="Arial" w:cs="Arial"/>
                <w:b/>
                <w:noProof/>
                <w:lang w:val="es-ES"/>
              </w:rPr>
            </w:pPr>
            <w:r w:rsidRPr="007D28F0">
              <w:rPr>
                <w:rFonts w:ascii="Arial" w:hAnsi="Arial" w:cs="Arial"/>
                <w:b/>
                <w:noProof/>
                <w:lang w:val="es-ES"/>
              </w:rPr>
              <w:t>inscrire</w:t>
            </w:r>
          </w:p>
          <w:p w:rsidR="007D28F0" w:rsidRPr="007D28F0" w:rsidRDefault="007D28F0" w:rsidP="00832947">
            <w:pPr>
              <w:keepNext/>
              <w:spacing w:before="80" w:after="60"/>
              <w:jc w:val="center"/>
              <w:rPr>
                <w:rFonts w:ascii="Arial" w:hAnsi="Arial" w:cs="Arial"/>
                <w:noProof/>
                <w:sz w:val="18"/>
                <w:szCs w:val="18"/>
                <w:lang w:val="es-ES"/>
              </w:rPr>
            </w:pPr>
            <w:r w:rsidRPr="007D28F0">
              <w:rPr>
                <w:rFonts w:ascii="Arial" w:hAnsi="Arial" w:cs="Arial"/>
                <w:noProof/>
                <w:sz w:val="18"/>
                <w:szCs w:val="18"/>
                <w:lang w:val="es-ES"/>
              </w:rPr>
              <w:t>14.COM 10.b.12</w:t>
            </w:r>
          </w:p>
        </w:tc>
        <w:tc>
          <w:tcPr>
            <w:tcW w:w="3260" w:type="dxa"/>
            <w:vMerge w:val="restart"/>
            <w:tcBorders>
              <w:top w:val="single" w:sz="4" w:space="0" w:color="auto"/>
              <w:left w:val="single" w:sz="4" w:space="0" w:color="auto"/>
              <w:right w:val="single" w:sz="4" w:space="0" w:color="auto"/>
            </w:tcBorders>
          </w:tcPr>
          <w:p w:rsidR="007D28F0" w:rsidRPr="005D5CA5" w:rsidRDefault="007D28F0" w:rsidP="00A918B5">
            <w:pPr>
              <w:keepNext/>
              <w:spacing w:before="240"/>
              <w:rPr>
                <w:rFonts w:ascii="Arial" w:hAnsi="Arial" w:cs="Arial"/>
                <w:i/>
                <w:sz w:val="18"/>
                <w:szCs w:val="18"/>
              </w:rPr>
            </w:pPr>
            <w:r w:rsidRPr="005D5CA5">
              <w:rPr>
                <w:rFonts w:ascii="Arial" w:hAnsi="Arial" w:cs="Arial"/>
                <w:i/>
                <w:sz w:val="18"/>
                <w:szCs w:val="18"/>
              </w:rPr>
              <w:t>Pour plus d ’information :</w:t>
            </w:r>
          </w:p>
          <w:p w:rsidR="007D28F0" w:rsidRPr="007D28F0" w:rsidRDefault="007D28F0" w:rsidP="00795850">
            <w:pPr>
              <w:keepNext/>
              <w:spacing w:after="0"/>
              <w:rPr>
                <w:rFonts w:ascii="Arial" w:hAnsi="Arial" w:cs="Arial"/>
                <w:noProof/>
                <w:sz w:val="18"/>
                <w:szCs w:val="18"/>
              </w:rPr>
            </w:pPr>
            <w:r w:rsidRPr="007D28F0">
              <w:rPr>
                <w:rFonts w:ascii="Arial" w:hAnsi="Arial" w:cs="Arial"/>
                <w:noProof/>
                <w:sz w:val="18"/>
                <w:szCs w:val="18"/>
              </w:rPr>
              <w:t>Mme Isabelle CHAVE</w:t>
            </w:r>
          </w:p>
          <w:p w:rsidR="007D28F0" w:rsidRPr="007D28F0" w:rsidRDefault="007D28F0" w:rsidP="00795850">
            <w:pPr>
              <w:keepNext/>
              <w:spacing w:after="0"/>
              <w:rPr>
                <w:rFonts w:ascii="Arial" w:hAnsi="Arial" w:cs="Arial"/>
                <w:noProof/>
                <w:sz w:val="18"/>
                <w:szCs w:val="18"/>
              </w:rPr>
            </w:pPr>
            <w:r w:rsidRPr="007D28F0">
              <w:rPr>
                <w:rFonts w:ascii="Arial" w:hAnsi="Arial" w:cs="Arial"/>
                <w:noProof/>
                <w:sz w:val="18"/>
                <w:szCs w:val="18"/>
              </w:rPr>
              <w:t>Ministère de la culture</w:t>
            </w:r>
          </w:p>
          <w:p w:rsidR="007D28F0" w:rsidRPr="007D28F0" w:rsidRDefault="007D28F0" w:rsidP="00795850">
            <w:pPr>
              <w:keepNext/>
              <w:spacing w:after="0"/>
              <w:rPr>
                <w:rFonts w:ascii="Arial" w:hAnsi="Arial" w:cs="Arial"/>
                <w:noProof/>
                <w:sz w:val="18"/>
                <w:szCs w:val="18"/>
              </w:rPr>
            </w:pPr>
            <w:r w:rsidRPr="007D28F0">
              <w:rPr>
                <w:rFonts w:ascii="Arial" w:hAnsi="Arial" w:cs="Arial"/>
                <w:noProof/>
                <w:sz w:val="18"/>
                <w:szCs w:val="18"/>
              </w:rPr>
              <w:t>Direction générale des patrimoines</w:t>
            </w:r>
          </w:p>
          <w:p w:rsidR="007D28F0" w:rsidRPr="007D28F0" w:rsidRDefault="007D28F0" w:rsidP="00795850">
            <w:pPr>
              <w:keepNext/>
              <w:spacing w:after="0"/>
              <w:rPr>
                <w:rFonts w:ascii="Arial" w:hAnsi="Arial" w:cs="Arial"/>
                <w:noProof/>
                <w:sz w:val="18"/>
                <w:szCs w:val="18"/>
              </w:rPr>
            </w:pPr>
            <w:r w:rsidRPr="007D28F0">
              <w:rPr>
                <w:rFonts w:ascii="Arial" w:hAnsi="Arial" w:cs="Arial"/>
                <w:noProof/>
                <w:sz w:val="18"/>
                <w:szCs w:val="18"/>
              </w:rPr>
              <w:t>Département du Pilotage de la recherche et de la Politique scientifique</w:t>
            </w:r>
          </w:p>
          <w:p w:rsidR="007D28F0" w:rsidRPr="007D28F0" w:rsidRDefault="007D28F0" w:rsidP="00795850">
            <w:pPr>
              <w:keepNext/>
              <w:spacing w:after="0"/>
              <w:rPr>
                <w:rFonts w:ascii="Arial" w:hAnsi="Arial" w:cs="Arial"/>
                <w:noProof/>
                <w:sz w:val="18"/>
                <w:szCs w:val="18"/>
              </w:rPr>
            </w:pPr>
            <w:r w:rsidRPr="007D28F0">
              <w:rPr>
                <w:rFonts w:ascii="Arial" w:hAnsi="Arial" w:cs="Arial"/>
                <w:noProof/>
                <w:sz w:val="18"/>
                <w:szCs w:val="18"/>
              </w:rPr>
              <w:t>6 rue des Pyramides</w:t>
            </w:r>
          </w:p>
          <w:p w:rsidR="007D28F0" w:rsidRPr="007D28F0" w:rsidRDefault="007D28F0" w:rsidP="00A918B5">
            <w:pPr>
              <w:keepNext/>
              <w:spacing w:after="0"/>
              <w:rPr>
                <w:rFonts w:ascii="Arial" w:hAnsi="Arial" w:cs="Arial"/>
                <w:noProof/>
                <w:sz w:val="18"/>
                <w:szCs w:val="18"/>
              </w:rPr>
            </w:pPr>
            <w:r w:rsidRPr="007D28F0">
              <w:rPr>
                <w:rFonts w:ascii="Arial" w:hAnsi="Arial" w:cs="Arial"/>
                <w:noProof/>
                <w:sz w:val="18"/>
                <w:szCs w:val="18"/>
              </w:rPr>
              <w:t>75001 PARIS</w:t>
            </w:r>
          </w:p>
          <w:p w:rsidR="007D28F0" w:rsidRPr="007D28F0" w:rsidRDefault="007D28F0" w:rsidP="00795850">
            <w:pPr>
              <w:keepNext/>
              <w:spacing w:before="80" w:afterLines="60" w:after="144"/>
              <w:rPr>
                <w:rFonts w:ascii="Arial" w:hAnsi="Arial" w:cs="Arial"/>
                <w:noProof/>
                <w:sz w:val="18"/>
                <w:szCs w:val="18"/>
              </w:rPr>
            </w:pPr>
            <w:r w:rsidRPr="007D28F0">
              <w:rPr>
                <w:rFonts w:ascii="Arial" w:hAnsi="Arial" w:cs="Arial"/>
                <w:noProof/>
                <w:sz w:val="18"/>
                <w:szCs w:val="18"/>
              </w:rPr>
              <w:t>+ 33 (0) 1 40 15 87 24</w:t>
            </w:r>
          </w:p>
          <w:p w:rsidR="007D28F0" w:rsidRPr="007D28F0" w:rsidRDefault="007D28F0" w:rsidP="00795850">
            <w:pPr>
              <w:keepNext/>
              <w:spacing w:before="80" w:afterLines="60" w:after="144"/>
              <w:rPr>
                <w:rFonts w:ascii="Arial" w:hAnsi="Arial" w:cs="Arial"/>
                <w:noProof/>
                <w:sz w:val="18"/>
                <w:szCs w:val="18"/>
              </w:rPr>
            </w:pPr>
            <w:r w:rsidRPr="007D28F0">
              <w:rPr>
                <w:rFonts w:ascii="Arial" w:hAnsi="Arial" w:cs="Arial"/>
                <w:noProof/>
                <w:sz w:val="18"/>
                <w:szCs w:val="18"/>
              </w:rPr>
              <w:t>0033 (0)1 40 15 87 24</w:t>
            </w:r>
          </w:p>
          <w:p w:rsidR="007D28F0" w:rsidRPr="007D28F0" w:rsidRDefault="007D28F0" w:rsidP="00A918B5">
            <w:pPr>
              <w:keepNext/>
              <w:spacing w:before="80" w:afterLines="60" w:after="144"/>
              <w:rPr>
                <w:rFonts w:ascii="Arial" w:hAnsi="Arial" w:cs="Arial"/>
                <w:noProof/>
                <w:sz w:val="18"/>
                <w:szCs w:val="18"/>
              </w:rPr>
            </w:pPr>
            <w:r w:rsidRPr="007D28F0">
              <w:rPr>
                <w:rFonts w:ascii="Arial" w:hAnsi="Arial" w:cs="Arial"/>
                <w:noProof/>
                <w:sz w:val="18"/>
                <w:szCs w:val="18"/>
              </w:rPr>
              <w:t>0033 (0)6 49 19 68 84</w:t>
            </w:r>
          </w:p>
          <w:p w:rsidR="007D28F0" w:rsidRPr="007D28F0" w:rsidRDefault="007D28F0" w:rsidP="00A918B5">
            <w:pPr>
              <w:keepNext/>
              <w:spacing w:before="80" w:afterLines="60" w:after="144"/>
              <w:rPr>
                <w:rFonts w:ascii="Arial" w:hAnsi="Arial" w:cs="Arial"/>
                <w:sz w:val="18"/>
                <w:szCs w:val="18"/>
              </w:rPr>
            </w:pPr>
            <w:r w:rsidRPr="007D28F0">
              <w:rPr>
                <w:rFonts w:ascii="Arial" w:hAnsi="Arial" w:cs="Arial"/>
                <w:noProof/>
                <w:sz w:val="18"/>
                <w:szCs w:val="18"/>
              </w:rPr>
              <w:t>isabelle.chave@culture.gouv.fr</w:t>
            </w:r>
          </w:p>
          <w:p w:rsidR="007D28F0" w:rsidRPr="001E547A" w:rsidRDefault="007D28F0" w:rsidP="001E547A">
            <w:pPr>
              <w:keepNext/>
              <w:spacing w:before="80" w:afterLines="60" w:after="144"/>
              <w:rPr>
                <w:rFonts w:ascii="Arial" w:hAnsi="Arial" w:cs="Arial"/>
                <w:sz w:val="16"/>
                <w:szCs w:val="16"/>
                <w:lang w:val="es-ES"/>
              </w:rPr>
            </w:pPr>
            <w:r w:rsidRPr="001E547A">
              <w:rPr>
                <w:rFonts w:ascii="Arial" w:hAnsi="Arial" w:cs="Arial"/>
                <w:i/>
                <w:sz w:val="18"/>
                <w:szCs w:val="18"/>
                <w:lang w:val="es-ES"/>
              </w:rPr>
              <w:t>Candidatura, fotos, film:</w:t>
            </w:r>
            <w:r w:rsidRPr="001E547A">
              <w:rPr>
                <w:rFonts w:ascii="Arial" w:hAnsi="Arial" w:cs="Arial"/>
                <w:i/>
                <w:sz w:val="18"/>
                <w:szCs w:val="18"/>
                <w:lang w:val="es-ES"/>
              </w:rPr>
              <w:br/>
            </w:r>
            <w:r w:rsidRPr="001E547A">
              <w:rPr>
                <w:rFonts w:ascii="Arial" w:hAnsi="Arial" w:cs="Arial"/>
                <w:sz w:val="16"/>
                <w:szCs w:val="16"/>
                <w:lang w:val="es-ES"/>
              </w:rPr>
              <w:t>https://ich.unesco.org/en/-00989#</w:t>
            </w:r>
            <w:r w:rsidRPr="00637C7C">
              <w:rPr>
                <w:rFonts w:ascii="Arial" w:hAnsi="Arial" w:cs="Arial"/>
                <w:noProof/>
                <w:sz w:val="16"/>
                <w:szCs w:val="16"/>
                <w:lang w:val="es-ES"/>
              </w:rPr>
              <w:t>01471</w:t>
            </w:r>
          </w:p>
        </w:tc>
      </w:tr>
      <w:tr w:rsidR="007D28F0" w:rsidRPr="007D28F0" w:rsidTr="00A918B5">
        <w:trPr>
          <w:cantSplit/>
        </w:trPr>
        <w:tc>
          <w:tcPr>
            <w:tcW w:w="7230" w:type="dxa"/>
            <w:gridSpan w:val="3"/>
            <w:tcBorders>
              <w:top w:val="single" w:sz="4" w:space="0" w:color="auto"/>
              <w:left w:val="single" w:sz="4" w:space="0" w:color="auto"/>
              <w:bottom w:val="single" w:sz="4" w:space="0" w:color="auto"/>
              <w:right w:val="single" w:sz="4" w:space="0" w:color="auto"/>
            </w:tcBorders>
          </w:tcPr>
          <w:p w:rsidR="007D28F0" w:rsidRPr="007D28F0" w:rsidRDefault="007D28F0" w:rsidP="00A918B5">
            <w:pPr>
              <w:spacing w:before="60" w:after="60"/>
              <w:rPr>
                <w:rFonts w:ascii="Arial" w:hAnsi="Arial" w:cs="Arial"/>
                <w:lang w:val="es-ES"/>
              </w:rPr>
            </w:pPr>
            <w:r w:rsidRPr="007D28F0">
              <w:rPr>
                <w:rFonts w:ascii="Arial" w:hAnsi="Arial" w:cs="Arial"/>
                <w:noProof/>
                <w:lang w:val="es-ES"/>
              </w:rPr>
              <w:t>El alpinismo es el arte de escalar cumbres y paredes en terrenos rocosos o helados de alta montaña, en cualquier estación del año. Su práctica exige poseer una serie de capacidades físicas, técnicas e intelectuales, así como compartir con los demás practicantes de este elemento del patrimonio vivo conocimientos acerca del medio ambiente de la alta montaña, sí como sobre la historia de la práctica de la escalada y sus valores conexos. El sólido espíritu de equipo es otro elemento esencial de la cultura y mentalidad de los alpinistas que, en su gran mayoría, se agrupan en clubs. Verdaderos vectores de la cultura alpinista, los clubs de montañeros de Francia, Italia y Suiza estrechan continuamente sus lazos de amistad mediante la organización frecuente de encuentros bilaterales o trilaterales.</w:t>
            </w:r>
          </w:p>
        </w:tc>
        <w:tc>
          <w:tcPr>
            <w:tcW w:w="3260" w:type="dxa"/>
            <w:vMerge/>
            <w:tcBorders>
              <w:left w:val="single" w:sz="4" w:space="0" w:color="auto"/>
              <w:bottom w:val="single" w:sz="4" w:space="0" w:color="auto"/>
              <w:right w:val="single" w:sz="4" w:space="0" w:color="auto"/>
            </w:tcBorders>
          </w:tcPr>
          <w:p w:rsidR="007D28F0" w:rsidRPr="007D28F0" w:rsidRDefault="007D28F0" w:rsidP="00A918B5">
            <w:pPr>
              <w:spacing w:before="80" w:afterLines="60" w:after="144"/>
              <w:rPr>
                <w:rFonts w:ascii="Arial" w:hAnsi="Arial" w:cs="Arial"/>
                <w:i/>
                <w:sz w:val="18"/>
                <w:szCs w:val="18"/>
                <w:lang w:val="es-ES"/>
              </w:rPr>
            </w:pPr>
          </w:p>
        </w:tc>
      </w:tr>
      <w:tr w:rsidR="007D28F0" w:rsidRPr="001E547A" w:rsidTr="00A918B5">
        <w:trPr>
          <w:cantSplit/>
        </w:trPr>
        <w:tc>
          <w:tcPr>
            <w:tcW w:w="1560" w:type="dxa"/>
            <w:tcBorders>
              <w:top w:val="single" w:sz="4" w:space="0" w:color="auto"/>
              <w:left w:val="single" w:sz="4" w:space="0" w:color="auto"/>
              <w:bottom w:val="single" w:sz="4" w:space="0" w:color="auto"/>
              <w:right w:val="single" w:sz="4" w:space="0" w:color="auto"/>
            </w:tcBorders>
          </w:tcPr>
          <w:p w:rsidR="007D28F0" w:rsidRPr="00E20A25" w:rsidRDefault="007D28F0" w:rsidP="00A918B5">
            <w:pPr>
              <w:keepNext/>
              <w:spacing w:before="80" w:after="60"/>
              <w:rPr>
                <w:rFonts w:ascii="Arial" w:hAnsi="Arial" w:cs="Arial"/>
                <w:b/>
                <w:noProof/>
                <w:lang w:val="en-GB"/>
              </w:rPr>
            </w:pPr>
            <w:r w:rsidRPr="00637C7C">
              <w:rPr>
                <w:rFonts w:ascii="Arial" w:hAnsi="Arial" w:cs="Arial"/>
                <w:b/>
                <w:noProof/>
                <w:lang w:val="en-GB"/>
              </w:rPr>
              <w:t>India</w:t>
            </w:r>
          </w:p>
        </w:tc>
        <w:tc>
          <w:tcPr>
            <w:tcW w:w="3997" w:type="dxa"/>
            <w:tcBorders>
              <w:top w:val="single" w:sz="4" w:space="0" w:color="auto"/>
              <w:left w:val="single" w:sz="4" w:space="0" w:color="auto"/>
              <w:bottom w:val="single" w:sz="4" w:space="0" w:color="auto"/>
              <w:right w:val="single" w:sz="4" w:space="0" w:color="auto"/>
            </w:tcBorders>
          </w:tcPr>
          <w:p w:rsidR="007D28F0" w:rsidRPr="007D28F0" w:rsidRDefault="007D28F0" w:rsidP="00A918B5">
            <w:pPr>
              <w:keepNext/>
              <w:spacing w:before="80" w:after="60"/>
              <w:rPr>
                <w:rFonts w:ascii="Arial" w:hAnsi="Arial" w:cs="Arial"/>
                <w:noProof/>
                <w:color w:val="808080" w:themeColor="background1" w:themeShade="80"/>
                <w:lang w:val="es-ES"/>
              </w:rPr>
            </w:pPr>
            <w:r w:rsidRPr="007D28F0">
              <w:rPr>
                <w:rFonts w:ascii="Arial" w:hAnsi="Arial" w:cs="Arial"/>
                <w:noProof/>
                <w:color w:val="808080" w:themeColor="background1" w:themeShade="80"/>
                <w:lang w:val="es-ES"/>
              </w:rPr>
              <w:t>Lista representativa</w:t>
            </w:r>
          </w:p>
          <w:p w:rsidR="007D28F0" w:rsidRPr="007D28F0" w:rsidRDefault="007D28F0" w:rsidP="00A918B5">
            <w:pPr>
              <w:keepNext/>
              <w:spacing w:before="80" w:after="60"/>
              <w:rPr>
                <w:rFonts w:ascii="Arial" w:hAnsi="Arial" w:cs="Arial"/>
                <w:sz w:val="18"/>
                <w:szCs w:val="18"/>
                <w:lang w:val="es-ES"/>
              </w:rPr>
            </w:pPr>
            <w:r w:rsidRPr="007D28F0">
              <w:rPr>
                <w:rFonts w:ascii="Arial" w:hAnsi="Arial" w:cs="Arial"/>
                <w:noProof/>
                <w:lang w:val="es-ES"/>
              </w:rPr>
              <w:t>‘Sowa-rigpa’, conocimiento o ciencia de la curación</w:t>
            </w:r>
          </w:p>
        </w:tc>
        <w:tc>
          <w:tcPr>
            <w:tcW w:w="1673" w:type="dxa"/>
            <w:tcBorders>
              <w:top w:val="single" w:sz="4" w:space="0" w:color="auto"/>
              <w:left w:val="single" w:sz="4" w:space="0" w:color="auto"/>
              <w:bottom w:val="single" w:sz="4" w:space="0" w:color="auto"/>
              <w:right w:val="single" w:sz="4" w:space="0" w:color="auto"/>
            </w:tcBorders>
          </w:tcPr>
          <w:p w:rsidR="007D28F0" w:rsidRPr="00B3078D" w:rsidRDefault="007D28F0" w:rsidP="00832947">
            <w:pPr>
              <w:keepNext/>
              <w:spacing w:before="80" w:after="60"/>
              <w:jc w:val="center"/>
              <w:rPr>
                <w:rFonts w:ascii="Arial" w:hAnsi="Arial" w:cs="Arial"/>
                <w:lang w:val="es-ES"/>
              </w:rPr>
            </w:pPr>
            <w:r w:rsidRPr="00B3078D">
              <w:rPr>
                <w:rFonts w:ascii="Arial" w:hAnsi="Arial" w:cs="Arial"/>
                <w:lang w:val="es-ES"/>
              </w:rPr>
              <w:t>Proyecto de decisión:</w:t>
            </w:r>
          </w:p>
          <w:p w:rsidR="007D28F0" w:rsidRPr="007D28F0" w:rsidRDefault="007D28F0" w:rsidP="00832947">
            <w:pPr>
              <w:keepNext/>
              <w:spacing w:before="80" w:after="60"/>
              <w:jc w:val="center"/>
              <w:rPr>
                <w:rFonts w:ascii="Arial" w:hAnsi="Arial" w:cs="Arial"/>
                <w:b/>
                <w:noProof/>
                <w:lang w:val="es-ES"/>
              </w:rPr>
            </w:pPr>
            <w:r w:rsidRPr="007D28F0">
              <w:rPr>
                <w:rFonts w:ascii="Arial" w:hAnsi="Arial" w:cs="Arial"/>
                <w:b/>
                <w:noProof/>
                <w:lang w:val="es-ES"/>
              </w:rPr>
              <w:t>renvoyer (dialogue)</w:t>
            </w:r>
          </w:p>
          <w:p w:rsidR="007D28F0" w:rsidRPr="00266C81" w:rsidRDefault="007D28F0" w:rsidP="00832947">
            <w:pPr>
              <w:keepNext/>
              <w:spacing w:before="80" w:after="60"/>
              <w:jc w:val="center"/>
              <w:rPr>
                <w:rFonts w:ascii="Arial" w:hAnsi="Arial" w:cs="Arial"/>
                <w:noProof/>
                <w:sz w:val="18"/>
                <w:szCs w:val="18"/>
                <w:lang w:val="en-US"/>
              </w:rPr>
            </w:pPr>
            <w:r w:rsidRPr="00637C7C">
              <w:rPr>
                <w:rFonts w:ascii="Arial" w:hAnsi="Arial" w:cs="Arial"/>
                <w:noProof/>
                <w:sz w:val="18"/>
                <w:szCs w:val="18"/>
                <w:lang w:val="en-US"/>
              </w:rPr>
              <w:t>14.COM</w:t>
            </w:r>
            <w:r w:rsidRPr="00266C81">
              <w:rPr>
                <w:rFonts w:ascii="Arial" w:hAnsi="Arial" w:cs="Arial"/>
                <w:noProof/>
                <w:sz w:val="18"/>
                <w:szCs w:val="18"/>
                <w:lang w:val="en-US"/>
              </w:rPr>
              <w:t xml:space="preserve"> </w:t>
            </w:r>
            <w:r w:rsidRPr="00637C7C">
              <w:rPr>
                <w:rFonts w:ascii="Arial" w:hAnsi="Arial" w:cs="Arial"/>
                <w:noProof/>
                <w:sz w:val="18"/>
                <w:szCs w:val="18"/>
                <w:lang w:val="en-US"/>
              </w:rPr>
              <w:t>10.b.14</w:t>
            </w:r>
          </w:p>
        </w:tc>
        <w:tc>
          <w:tcPr>
            <w:tcW w:w="3260" w:type="dxa"/>
            <w:vMerge w:val="restart"/>
            <w:tcBorders>
              <w:top w:val="single" w:sz="4" w:space="0" w:color="auto"/>
              <w:left w:val="single" w:sz="4" w:space="0" w:color="auto"/>
              <w:right w:val="single" w:sz="4" w:space="0" w:color="auto"/>
            </w:tcBorders>
          </w:tcPr>
          <w:p w:rsidR="007D28F0" w:rsidRPr="005D5CA5" w:rsidRDefault="007D28F0" w:rsidP="00A918B5">
            <w:pPr>
              <w:keepNext/>
              <w:spacing w:before="240"/>
              <w:rPr>
                <w:rFonts w:ascii="Arial" w:hAnsi="Arial" w:cs="Arial"/>
                <w:i/>
                <w:sz w:val="18"/>
                <w:szCs w:val="18"/>
              </w:rPr>
            </w:pPr>
            <w:r w:rsidRPr="005D5CA5">
              <w:rPr>
                <w:rFonts w:ascii="Arial" w:hAnsi="Arial" w:cs="Arial"/>
                <w:i/>
                <w:sz w:val="18"/>
                <w:szCs w:val="18"/>
              </w:rPr>
              <w:t>Pour plus d ’information :</w:t>
            </w:r>
          </w:p>
          <w:p w:rsidR="007D28F0" w:rsidRPr="007D28F0" w:rsidRDefault="007D28F0" w:rsidP="00795850">
            <w:pPr>
              <w:keepNext/>
              <w:spacing w:after="0"/>
              <w:rPr>
                <w:rFonts w:ascii="Arial" w:hAnsi="Arial" w:cs="Arial"/>
                <w:noProof/>
                <w:sz w:val="18"/>
                <w:szCs w:val="18"/>
              </w:rPr>
            </w:pPr>
            <w:r w:rsidRPr="007D28F0">
              <w:rPr>
                <w:rFonts w:ascii="Arial" w:hAnsi="Arial" w:cs="Arial"/>
                <w:noProof/>
                <w:sz w:val="18"/>
                <w:szCs w:val="18"/>
              </w:rPr>
              <w:t>Mme Rita SWAMI CHOUDHARY</w:t>
            </w:r>
          </w:p>
          <w:p w:rsidR="007D28F0" w:rsidRPr="00637C7C" w:rsidRDefault="007D28F0" w:rsidP="00795850">
            <w:pPr>
              <w:keepNext/>
              <w:spacing w:after="0"/>
              <w:rPr>
                <w:rFonts w:ascii="Arial" w:hAnsi="Arial" w:cs="Arial"/>
                <w:noProof/>
                <w:sz w:val="18"/>
                <w:szCs w:val="18"/>
                <w:lang w:val="en-US"/>
              </w:rPr>
            </w:pPr>
            <w:r w:rsidRPr="00637C7C">
              <w:rPr>
                <w:rFonts w:ascii="Arial" w:hAnsi="Arial" w:cs="Arial"/>
                <w:noProof/>
                <w:sz w:val="18"/>
                <w:szCs w:val="18"/>
                <w:lang w:val="en-US"/>
              </w:rPr>
              <w:t>Secretary</w:t>
            </w:r>
          </w:p>
          <w:p w:rsidR="007D28F0" w:rsidRPr="00637C7C" w:rsidRDefault="007D28F0" w:rsidP="00795850">
            <w:pPr>
              <w:keepNext/>
              <w:spacing w:after="0"/>
              <w:rPr>
                <w:rFonts w:ascii="Arial" w:hAnsi="Arial" w:cs="Arial"/>
                <w:noProof/>
                <w:sz w:val="18"/>
                <w:szCs w:val="18"/>
                <w:lang w:val="en-US"/>
              </w:rPr>
            </w:pPr>
            <w:r w:rsidRPr="00637C7C">
              <w:rPr>
                <w:rFonts w:ascii="Arial" w:hAnsi="Arial" w:cs="Arial"/>
                <w:noProof/>
                <w:sz w:val="18"/>
                <w:szCs w:val="18"/>
                <w:lang w:val="en-US"/>
              </w:rPr>
              <w:t>Sangeet Natak Akademi</w:t>
            </w:r>
          </w:p>
          <w:p w:rsidR="007D28F0" w:rsidRPr="00637C7C" w:rsidRDefault="007D28F0" w:rsidP="00795850">
            <w:pPr>
              <w:keepNext/>
              <w:spacing w:after="0"/>
              <w:rPr>
                <w:rFonts w:ascii="Arial" w:hAnsi="Arial" w:cs="Arial"/>
                <w:noProof/>
                <w:sz w:val="18"/>
                <w:szCs w:val="18"/>
                <w:lang w:val="en-US"/>
              </w:rPr>
            </w:pPr>
            <w:r w:rsidRPr="00637C7C">
              <w:rPr>
                <w:rFonts w:ascii="Arial" w:hAnsi="Arial" w:cs="Arial"/>
                <w:noProof/>
                <w:sz w:val="18"/>
                <w:szCs w:val="18"/>
                <w:lang w:val="en-US"/>
              </w:rPr>
              <w:t>Rabindra Bhavan</w:t>
            </w:r>
          </w:p>
          <w:p w:rsidR="007D28F0" w:rsidRPr="00637C7C" w:rsidRDefault="007D28F0" w:rsidP="00795850">
            <w:pPr>
              <w:keepNext/>
              <w:spacing w:after="0"/>
              <w:rPr>
                <w:rFonts w:ascii="Arial" w:hAnsi="Arial" w:cs="Arial"/>
                <w:noProof/>
                <w:sz w:val="18"/>
                <w:szCs w:val="18"/>
                <w:lang w:val="en-US"/>
              </w:rPr>
            </w:pPr>
            <w:r w:rsidRPr="00637C7C">
              <w:rPr>
                <w:rFonts w:ascii="Arial" w:hAnsi="Arial" w:cs="Arial"/>
                <w:noProof/>
                <w:sz w:val="18"/>
                <w:szCs w:val="18"/>
                <w:lang w:val="en-US"/>
              </w:rPr>
              <w:t>Ferozeshah Road</w:t>
            </w:r>
          </w:p>
          <w:p w:rsidR="007D28F0" w:rsidRPr="00637C7C" w:rsidRDefault="007D28F0" w:rsidP="00795850">
            <w:pPr>
              <w:keepNext/>
              <w:spacing w:after="0"/>
              <w:rPr>
                <w:rFonts w:ascii="Arial" w:hAnsi="Arial" w:cs="Arial"/>
                <w:noProof/>
                <w:sz w:val="18"/>
                <w:szCs w:val="18"/>
                <w:lang w:val="en-US"/>
              </w:rPr>
            </w:pPr>
            <w:r w:rsidRPr="00637C7C">
              <w:rPr>
                <w:rFonts w:ascii="Arial" w:hAnsi="Arial" w:cs="Arial"/>
                <w:noProof/>
                <w:sz w:val="18"/>
                <w:szCs w:val="18"/>
                <w:lang w:val="en-US"/>
              </w:rPr>
              <w:t>New Delhi 110 001</w:t>
            </w:r>
          </w:p>
          <w:p w:rsidR="007D28F0" w:rsidRPr="001E547A" w:rsidRDefault="007D28F0" w:rsidP="00A918B5">
            <w:pPr>
              <w:keepNext/>
              <w:spacing w:after="0"/>
              <w:rPr>
                <w:rFonts w:ascii="Arial" w:hAnsi="Arial" w:cs="Arial"/>
                <w:noProof/>
                <w:sz w:val="18"/>
                <w:szCs w:val="18"/>
                <w:lang w:val="en-US"/>
              </w:rPr>
            </w:pPr>
            <w:r w:rsidRPr="00637C7C">
              <w:rPr>
                <w:rFonts w:ascii="Arial" w:hAnsi="Arial" w:cs="Arial"/>
                <w:noProof/>
                <w:sz w:val="18"/>
                <w:szCs w:val="18"/>
                <w:lang w:val="en-US"/>
              </w:rPr>
              <w:t>Inde</w:t>
            </w:r>
          </w:p>
          <w:p w:rsidR="007D28F0" w:rsidRPr="001E547A" w:rsidRDefault="007D28F0" w:rsidP="00A918B5">
            <w:pPr>
              <w:keepNext/>
              <w:spacing w:before="80" w:afterLines="60" w:after="144"/>
              <w:rPr>
                <w:rFonts w:ascii="Arial" w:hAnsi="Arial" w:cs="Arial"/>
                <w:noProof/>
                <w:sz w:val="18"/>
                <w:szCs w:val="18"/>
                <w:lang w:val="en-US"/>
              </w:rPr>
            </w:pPr>
            <w:r w:rsidRPr="00637C7C">
              <w:rPr>
                <w:rFonts w:ascii="Arial" w:hAnsi="Arial" w:cs="Arial"/>
                <w:noProof/>
                <w:sz w:val="18"/>
                <w:szCs w:val="18"/>
                <w:lang w:val="en-US"/>
              </w:rPr>
              <w:t>+9111 23387246-48</w:t>
            </w:r>
          </w:p>
          <w:p w:rsidR="007D28F0" w:rsidRPr="001E547A" w:rsidRDefault="007D28F0" w:rsidP="00A918B5">
            <w:pPr>
              <w:keepNext/>
              <w:spacing w:before="80" w:afterLines="60" w:after="144"/>
              <w:rPr>
                <w:rFonts w:ascii="Arial" w:hAnsi="Arial" w:cs="Arial"/>
                <w:sz w:val="18"/>
                <w:szCs w:val="18"/>
                <w:lang w:val="en-US"/>
              </w:rPr>
            </w:pPr>
            <w:r w:rsidRPr="00637C7C">
              <w:rPr>
                <w:rFonts w:ascii="Arial" w:hAnsi="Arial" w:cs="Arial"/>
                <w:noProof/>
                <w:sz w:val="18"/>
                <w:szCs w:val="18"/>
                <w:lang w:val="en-US"/>
              </w:rPr>
              <w:t>mail@sangeetnatak.gov.in; ich@sangeetnatak.gov.in</w:t>
            </w:r>
          </w:p>
          <w:p w:rsidR="007D28F0" w:rsidRPr="001E547A" w:rsidRDefault="007D28F0" w:rsidP="001E547A">
            <w:pPr>
              <w:keepNext/>
              <w:spacing w:before="80" w:afterLines="60" w:after="144"/>
              <w:rPr>
                <w:rFonts w:ascii="Arial" w:hAnsi="Arial" w:cs="Arial"/>
                <w:sz w:val="16"/>
                <w:szCs w:val="16"/>
                <w:lang w:val="es-ES"/>
              </w:rPr>
            </w:pPr>
            <w:r w:rsidRPr="001E547A">
              <w:rPr>
                <w:rFonts w:ascii="Arial" w:hAnsi="Arial" w:cs="Arial"/>
                <w:i/>
                <w:sz w:val="18"/>
                <w:szCs w:val="18"/>
                <w:lang w:val="es-ES"/>
              </w:rPr>
              <w:t>Candidatura, fotos, film:</w:t>
            </w:r>
            <w:r w:rsidRPr="001E547A">
              <w:rPr>
                <w:rFonts w:ascii="Arial" w:hAnsi="Arial" w:cs="Arial"/>
                <w:i/>
                <w:sz w:val="18"/>
                <w:szCs w:val="18"/>
                <w:lang w:val="es-ES"/>
              </w:rPr>
              <w:br/>
            </w:r>
            <w:r w:rsidRPr="001E547A">
              <w:rPr>
                <w:rFonts w:ascii="Arial" w:hAnsi="Arial" w:cs="Arial"/>
                <w:sz w:val="16"/>
                <w:szCs w:val="16"/>
                <w:lang w:val="es-ES"/>
              </w:rPr>
              <w:t>https://ich.unesco.org/en/-00989#</w:t>
            </w:r>
            <w:r w:rsidRPr="00637C7C">
              <w:rPr>
                <w:rFonts w:ascii="Arial" w:hAnsi="Arial" w:cs="Arial"/>
                <w:noProof/>
                <w:sz w:val="16"/>
                <w:szCs w:val="16"/>
                <w:lang w:val="es-ES"/>
              </w:rPr>
              <w:t>01358</w:t>
            </w:r>
          </w:p>
        </w:tc>
      </w:tr>
      <w:tr w:rsidR="007D28F0" w:rsidRPr="007D28F0" w:rsidTr="00A918B5">
        <w:trPr>
          <w:cantSplit/>
        </w:trPr>
        <w:tc>
          <w:tcPr>
            <w:tcW w:w="7230" w:type="dxa"/>
            <w:gridSpan w:val="3"/>
            <w:tcBorders>
              <w:top w:val="single" w:sz="4" w:space="0" w:color="auto"/>
              <w:left w:val="single" w:sz="4" w:space="0" w:color="auto"/>
              <w:bottom w:val="single" w:sz="4" w:space="0" w:color="auto"/>
              <w:right w:val="single" w:sz="4" w:space="0" w:color="auto"/>
            </w:tcBorders>
          </w:tcPr>
          <w:p w:rsidR="007D28F0" w:rsidRPr="007D28F0" w:rsidRDefault="007D28F0" w:rsidP="00A918B5">
            <w:pPr>
              <w:spacing w:before="60" w:after="60"/>
              <w:rPr>
                <w:rFonts w:ascii="Arial" w:hAnsi="Arial" w:cs="Arial"/>
                <w:lang w:val="es-ES"/>
              </w:rPr>
            </w:pPr>
            <w:r w:rsidRPr="007D28F0">
              <w:rPr>
                <w:rFonts w:ascii="Arial" w:hAnsi="Arial" w:cs="Arial"/>
                <w:noProof/>
                <w:lang w:val="es-ES"/>
              </w:rPr>
              <w:t>El “sowa-rigpa” –conocimiento o ciencia de la curación– es un sistema de medicina tradicional practicado por comunidades que pueblan la región del Himalaya situada en la India. Nacido en este país hace unos 2.500 años, el sistema se fue difundiendo con el correr del tiempo por otros países vecinos. La expresión “sowa-rigpa” procede del idioma bhoti y significa “conocimiento de la curación”. Este conocimiento constituye una guía completa para llevar una vida sana basada en la armonía entre el cuerpo, la mente, la espiritualidad y el universo. El “sowa-rigpa” está considerado como una de las cinco ciencias más importantes del budismo de la región del Himalaya. Sus principios fundamentales descansan en el examen del pulso de las personas, en el establecimiento de una serie de normas dietéticas y en la prescripción de lo que se debe y no se debe hacer.</w:t>
            </w:r>
          </w:p>
        </w:tc>
        <w:tc>
          <w:tcPr>
            <w:tcW w:w="3260" w:type="dxa"/>
            <w:vMerge/>
            <w:tcBorders>
              <w:left w:val="single" w:sz="4" w:space="0" w:color="auto"/>
              <w:bottom w:val="single" w:sz="4" w:space="0" w:color="auto"/>
              <w:right w:val="single" w:sz="4" w:space="0" w:color="auto"/>
            </w:tcBorders>
          </w:tcPr>
          <w:p w:rsidR="007D28F0" w:rsidRPr="007D28F0" w:rsidRDefault="007D28F0" w:rsidP="00A918B5">
            <w:pPr>
              <w:spacing w:before="80" w:afterLines="60" w:after="144"/>
              <w:rPr>
                <w:rFonts w:ascii="Arial" w:hAnsi="Arial" w:cs="Arial"/>
                <w:i/>
                <w:sz w:val="18"/>
                <w:szCs w:val="18"/>
                <w:lang w:val="es-ES"/>
              </w:rPr>
            </w:pPr>
          </w:p>
        </w:tc>
      </w:tr>
      <w:tr w:rsidR="007D28F0" w:rsidRPr="001E547A" w:rsidTr="00A918B5">
        <w:trPr>
          <w:cantSplit/>
        </w:trPr>
        <w:tc>
          <w:tcPr>
            <w:tcW w:w="1560" w:type="dxa"/>
            <w:tcBorders>
              <w:top w:val="single" w:sz="4" w:space="0" w:color="auto"/>
              <w:left w:val="single" w:sz="4" w:space="0" w:color="auto"/>
              <w:bottom w:val="single" w:sz="4" w:space="0" w:color="auto"/>
              <w:right w:val="single" w:sz="4" w:space="0" w:color="auto"/>
            </w:tcBorders>
          </w:tcPr>
          <w:p w:rsidR="007D28F0" w:rsidRPr="00E20A25" w:rsidRDefault="007D28F0" w:rsidP="00A918B5">
            <w:pPr>
              <w:keepNext/>
              <w:spacing w:before="80" w:after="60"/>
              <w:rPr>
                <w:rFonts w:ascii="Arial" w:hAnsi="Arial" w:cs="Arial"/>
                <w:b/>
                <w:noProof/>
                <w:lang w:val="en-GB"/>
              </w:rPr>
            </w:pPr>
            <w:r w:rsidRPr="00637C7C">
              <w:rPr>
                <w:rFonts w:ascii="Arial" w:hAnsi="Arial" w:cs="Arial"/>
                <w:b/>
                <w:noProof/>
                <w:lang w:val="en-GB"/>
              </w:rPr>
              <w:t>Indonesia</w:t>
            </w:r>
          </w:p>
        </w:tc>
        <w:tc>
          <w:tcPr>
            <w:tcW w:w="3997" w:type="dxa"/>
            <w:tcBorders>
              <w:top w:val="single" w:sz="4" w:space="0" w:color="auto"/>
              <w:left w:val="single" w:sz="4" w:space="0" w:color="auto"/>
              <w:bottom w:val="single" w:sz="4" w:space="0" w:color="auto"/>
              <w:right w:val="single" w:sz="4" w:space="0" w:color="auto"/>
            </w:tcBorders>
          </w:tcPr>
          <w:p w:rsidR="007D28F0" w:rsidRPr="007D28F0" w:rsidRDefault="007D28F0" w:rsidP="00A918B5">
            <w:pPr>
              <w:keepNext/>
              <w:spacing w:before="80" w:after="60"/>
              <w:rPr>
                <w:rFonts w:ascii="Arial" w:hAnsi="Arial" w:cs="Arial"/>
                <w:noProof/>
                <w:color w:val="808080" w:themeColor="background1" w:themeShade="80"/>
                <w:lang w:val="es-ES"/>
              </w:rPr>
            </w:pPr>
            <w:r w:rsidRPr="007D28F0">
              <w:rPr>
                <w:rFonts w:ascii="Arial" w:hAnsi="Arial" w:cs="Arial"/>
                <w:noProof/>
                <w:color w:val="808080" w:themeColor="background1" w:themeShade="80"/>
                <w:lang w:val="es-ES"/>
              </w:rPr>
              <w:t>Lista representativa</w:t>
            </w:r>
          </w:p>
          <w:p w:rsidR="007D28F0" w:rsidRPr="007D28F0" w:rsidRDefault="007D28F0" w:rsidP="00A918B5">
            <w:pPr>
              <w:keepNext/>
              <w:spacing w:before="80" w:after="60"/>
              <w:rPr>
                <w:rFonts w:ascii="Arial" w:hAnsi="Arial" w:cs="Arial"/>
                <w:sz w:val="18"/>
                <w:szCs w:val="18"/>
                <w:lang w:val="es-ES"/>
              </w:rPr>
            </w:pPr>
            <w:r w:rsidRPr="007D28F0">
              <w:rPr>
                <w:rFonts w:ascii="Arial" w:hAnsi="Arial" w:cs="Arial"/>
                <w:noProof/>
                <w:lang w:val="es-ES"/>
              </w:rPr>
              <w:t>El ‘pencak–silat’ y sus prácticas tradicionales</w:t>
            </w:r>
          </w:p>
        </w:tc>
        <w:tc>
          <w:tcPr>
            <w:tcW w:w="1673" w:type="dxa"/>
            <w:tcBorders>
              <w:top w:val="single" w:sz="4" w:space="0" w:color="auto"/>
              <w:left w:val="single" w:sz="4" w:space="0" w:color="auto"/>
              <w:bottom w:val="single" w:sz="4" w:space="0" w:color="auto"/>
              <w:right w:val="single" w:sz="4" w:space="0" w:color="auto"/>
            </w:tcBorders>
          </w:tcPr>
          <w:p w:rsidR="007D28F0" w:rsidRPr="00B3078D" w:rsidRDefault="007D28F0" w:rsidP="00832947">
            <w:pPr>
              <w:keepNext/>
              <w:spacing w:before="80" w:after="60"/>
              <w:jc w:val="center"/>
              <w:rPr>
                <w:rFonts w:ascii="Arial" w:hAnsi="Arial" w:cs="Arial"/>
                <w:lang w:val="es-ES"/>
              </w:rPr>
            </w:pPr>
            <w:r w:rsidRPr="00B3078D">
              <w:rPr>
                <w:rFonts w:ascii="Arial" w:hAnsi="Arial" w:cs="Arial"/>
                <w:lang w:val="es-ES"/>
              </w:rPr>
              <w:t>Proyecto de decisión:</w:t>
            </w:r>
          </w:p>
          <w:p w:rsidR="007D28F0" w:rsidRPr="007D28F0" w:rsidRDefault="007D28F0" w:rsidP="00832947">
            <w:pPr>
              <w:keepNext/>
              <w:spacing w:before="80" w:after="60"/>
              <w:jc w:val="center"/>
              <w:rPr>
                <w:rFonts w:ascii="Arial" w:hAnsi="Arial" w:cs="Arial"/>
                <w:b/>
                <w:noProof/>
                <w:lang w:val="es-ES"/>
              </w:rPr>
            </w:pPr>
            <w:r w:rsidRPr="007D28F0">
              <w:rPr>
                <w:rFonts w:ascii="Arial" w:hAnsi="Arial" w:cs="Arial"/>
                <w:b/>
                <w:noProof/>
                <w:lang w:val="es-ES"/>
              </w:rPr>
              <w:t>inscrire</w:t>
            </w:r>
          </w:p>
          <w:p w:rsidR="007D28F0" w:rsidRPr="007D28F0" w:rsidRDefault="007D28F0" w:rsidP="00832947">
            <w:pPr>
              <w:keepNext/>
              <w:spacing w:before="80" w:after="60"/>
              <w:jc w:val="center"/>
              <w:rPr>
                <w:rFonts w:ascii="Arial" w:hAnsi="Arial" w:cs="Arial"/>
                <w:noProof/>
                <w:sz w:val="18"/>
                <w:szCs w:val="18"/>
                <w:lang w:val="es-ES"/>
              </w:rPr>
            </w:pPr>
            <w:r w:rsidRPr="007D28F0">
              <w:rPr>
                <w:rFonts w:ascii="Arial" w:hAnsi="Arial" w:cs="Arial"/>
                <w:noProof/>
                <w:sz w:val="18"/>
                <w:szCs w:val="18"/>
                <w:lang w:val="es-ES"/>
              </w:rPr>
              <w:t>14.COM 10.b.15</w:t>
            </w:r>
          </w:p>
        </w:tc>
        <w:tc>
          <w:tcPr>
            <w:tcW w:w="3260" w:type="dxa"/>
            <w:vMerge w:val="restart"/>
            <w:tcBorders>
              <w:top w:val="single" w:sz="4" w:space="0" w:color="auto"/>
              <w:left w:val="single" w:sz="4" w:space="0" w:color="auto"/>
              <w:right w:val="single" w:sz="4" w:space="0" w:color="auto"/>
            </w:tcBorders>
          </w:tcPr>
          <w:p w:rsidR="007D28F0" w:rsidRPr="005D5CA5" w:rsidRDefault="007D28F0" w:rsidP="00A918B5">
            <w:pPr>
              <w:keepNext/>
              <w:spacing w:before="240"/>
              <w:rPr>
                <w:rFonts w:ascii="Arial" w:hAnsi="Arial" w:cs="Arial"/>
                <w:i/>
                <w:sz w:val="18"/>
                <w:szCs w:val="18"/>
              </w:rPr>
            </w:pPr>
            <w:r w:rsidRPr="005D5CA5">
              <w:rPr>
                <w:rFonts w:ascii="Arial" w:hAnsi="Arial" w:cs="Arial"/>
                <w:i/>
                <w:sz w:val="18"/>
                <w:szCs w:val="18"/>
              </w:rPr>
              <w:t>Pour plus d ’information :</w:t>
            </w:r>
          </w:p>
          <w:p w:rsidR="007D28F0" w:rsidRPr="007D28F0" w:rsidRDefault="007D28F0" w:rsidP="00795850">
            <w:pPr>
              <w:keepNext/>
              <w:spacing w:after="0"/>
              <w:rPr>
                <w:rFonts w:ascii="Arial" w:hAnsi="Arial" w:cs="Arial"/>
                <w:noProof/>
                <w:sz w:val="18"/>
                <w:szCs w:val="18"/>
              </w:rPr>
            </w:pPr>
            <w:r w:rsidRPr="007D28F0">
              <w:rPr>
                <w:rFonts w:ascii="Arial" w:hAnsi="Arial" w:cs="Arial"/>
                <w:noProof/>
                <w:sz w:val="18"/>
                <w:szCs w:val="18"/>
              </w:rPr>
              <w:t>M. Hilmar FARID</w:t>
            </w:r>
          </w:p>
          <w:p w:rsidR="007D28F0" w:rsidRPr="00637C7C" w:rsidRDefault="007D28F0" w:rsidP="00795850">
            <w:pPr>
              <w:keepNext/>
              <w:spacing w:after="0"/>
              <w:rPr>
                <w:rFonts w:ascii="Arial" w:hAnsi="Arial" w:cs="Arial"/>
                <w:noProof/>
                <w:sz w:val="18"/>
                <w:szCs w:val="18"/>
                <w:lang w:val="en-US"/>
              </w:rPr>
            </w:pPr>
            <w:r w:rsidRPr="00637C7C">
              <w:rPr>
                <w:rFonts w:ascii="Arial" w:hAnsi="Arial" w:cs="Arial"/>
                <w:noProof/>
                <w:sz w:val="18"/>
                <w:szCs w:val="18"/>
                <w:lang w:val="en-US"/>
              </w:rPr>
              <w:t>Director General of Culture</w:t>
            </w:r>
          </w:p>
          <w:p w:rsidR="007D28F0" w:rsidRPr="00637C7C" w:rsidRDefault="007D28F0" w:rsidP="00795850">
            <w:pPr>
              <w:keepNext/>
              <w:spacing w:after="0"/>
              <w:rPr>
                <w:rFonts w:ascii="Arial" w:hAnsi="Arial" w:cs="Arial"/>
                <w:noProof/>
                <w:sz w:val="18"/>
                <w:szCs w:val="18"/>
                <w:lang w:val="en-US"/>
              </w:rPr>
            </w:pPr>
            <w:r w:rsidRPr="00637C7C">
              <w:rPr>
                <w:rFonts w:ascii="Arial" w:hAnsi="Arial" w:cs="Arial"/>
                <w:noProof/>
                <w:sz w:val="18"/>
                <w:szCs w:val="18"/>
                <w:lang w:val="en-US"/>
              </w:rPr>
              <w:t>Ministry of Education and Culture</w:t>
            </w:r>
          </w:p>
          <w:p w:rsidR="007D28F0" w:rsidRPr="007D28F0" w:rsidRDefault="007D28F0" w:rsidP="00795850">
            <w:pPr>
              <w:keepNext/>
              <w:spacing w:after="0"/>
              <w:rPr>
                <w:rFonts w:ascii="Arial" w:hAnsi="Arial" w:cs="Arial"/>
                <w:noProof/>
                <w:sz w:val="18"/>
                <w:szCs w:val="18"/>
                <w:lang w:val="es-ES"/>
              </w:rPr>
            </w:pPr>
            <w:r w:rsidRPr="007D28F0">
              <w:rPr>
                <w:rFonts w:ascii="Arial" w:hAnsi="Arial" w:cs="Arial"/>
                <w:noProof/>
                <w:sz w:val="18"/>
                <w:szCs w:val="18"/>
                <w:lang w:val="es-ES"/>
              </w:rPr>
              <w:t>Kementerian Pendidikan dan Kebudayaan</w:t>
            </w:r>
          </w:p>
          <w:p w:rsidR="007D28F0" w:rsidRPr="007D28F0" w:rsidRDefault="007D28F0" w:rsidP="00795850">
            <w:pPr>
              <w:keepNext/>
              <w:spacing w:after="0"/>
              <w:rPr>
                <w:rFonts w:ascii="Arial" w:hAnsi="Arial" w:cs="Arial"/>
                <w:noProof/>
                <w:sz w:val="18"/>
                <w:szCs w:val="18"/>
                <w:lang w:val="es-ES"/>
              </w:rPr>
            </w:pPr>
            <w:r w:rsidRPr="007D28F0">
              <w:rPr>
                <w:rFonts w:ascii="Arial" w:hAnsi="Arial" w:cs="Arial"/>
                <w:noProof/>
                <w:sz w:val="18"/>
                <w:szCs w:val="18"/>
                <w:lang w:val="es-ES"/>
              </w:rPr>
              <w:t>Gedung E Lantai 4</w:t>
            </w:r>
          </w:p>
          <w:p w:rsidR="007D28F0" w:rsidRPr="007D28F0" w:rsidRDefault="007D28F0" w:rsidP="00795850">
            <w:pPr>
              <w:keepNext/>
              <w:spacing w:after="0"/>
              <w:rPr>
                <w:rFonts w:ascii="Arial" w:hAnsi="Arial" w:cs="Arial"/>
                <w:noProof/>
                <w:sz w:val="18"/>
                <w:szCs w:val="18"/>
                <w:lang w:val="es-ES"/>
              </w:rPr>
            </w:pPr>
            <w:r w:rsidRPr="007D28F0">
              <w:rPr>
                <w:rFonts w:ascii="Arial" w:hAnsi="Arial" w:cs="Arial"/>
                <w:noProof/>
                <w:sz w:val="18"/>
                <w:szCs w:val="18"/>
                <w:lang w:val="es-ES"/>
              </w:rPr>
              <w:t>Jalan Jenderal Sudirman</w:t>
            </w:r>
          </w:p>
          <w:p w:rsidR="007D28F0" w:rsidRPr="007D28F0" w:rsidRDefault="007D28F0" w:rsidP="00795850">
            <w:pPr>
              <w:keepNext/>
              <w:spacing w:after="0"/>
              <w:rPr>
                <w:rFonts w:ascii="Arial" w:hAnsi="Arial" w:cs="Arial"/>
                <w:noProof/>
                <w:sz w:val="18"/>
                <w:szCs w:val="18"/>
                <w:lang w:val="es-ES"/>
              </w:rPr>
            </w:pPr>
            <w:r w:rsidRPr="007D28F0">
              <w:rPr>
                <w:rFonts w:ascii="Arial" w:hAnsi="Arial" w:cs="Arial"/>
                <w:noProof/>
                <w:sz w:val="18"/>
                <w:szCs w:val="18"/>
                <w:lang w:val="es-ES"/>
              </w:rPr>
              <w:t>Senayan</w:t>
            </w:r>
          </w:p>
          <w:p w:rsidR="007D28F0" w:rsidRPr="007D28F0" w:rsidRDefault="007D28F0" w:rsidP="00795850">
            <w:pPr>
              <w:keepNext/>
              <w:spacing w:after="0"/>
              <w:rPr>
                <w:rFonts w:ascii="Arial" w:hAnsi="Arial" w:cs="Arial"/>
                <w:noProof/>
                <w:sz w:val="18"/>
                <w:szCs w:val="18"/>
                <w:lang w:val="es-ES"/>
              </w:rPr>
            </w:pPr>
            <w:r w:rsidRPr="007D28F0">
              <w:rPr>
                <w:rFonts w:ascii="Arial" w:hAnsi="Arial" w:cs="Arial"/>
                <w:noProof/>
                <w:sz w:val="18"/>
                <w:szCs w:val="18"/>
                <w:lang w:val="es-ES"/>
              </w:rPr>
              <w:t>Jakarta 10270</w:t>
            </w:r>
          </w:p>
          <w:p w:rsidR="007D28F0" w:rsidRPr="007D28F0" w:rsidRDefault="007D28F0" w:rsidP="00A918B5">
            <w:pPr>
              <w:keepNext/>
              <w:spacing w:after="0"/>
              <w:rPr>
                <w:rFonts w:ascii="Arial" w:hAnsi="Arial" w:cs="Arial"/>
                <w:noProof/>
                <w:sz w:val="18"/>
                <w:szCs w:val="18"/>
                <w:lang w:val="es-ES"/>
              </w:rPr>
            </w:pPr>
            <w:r w:rsidRPr="007D28F0">
              <w:rPr>
                <w:rFonts w:ascii="Arial" w:hAnsi="Arial" w:cs="Arial"/>
                <w:noProof/>
                <w:sz w:val="18"/>
                <w:szCs w:val="18"/>
                <w:lang w:val="es-ES"/>
              </w:rPr>
              <w:t>Indonésie</w:t>
            </w:r>
          </w:p>
          <w:p w:rsidR="007D28F0" w:rsidRPr="007D28F0" w:rsidRDefault="007D28F0" w:rsidP="00A918B5">
            <w:pPr>
              <w:keepNext/>
              <w:spacing w:before="80" w:afterLines="60" w:after="144"/>
              <w:rPr>
                <w:rFonts w:ascii="Arial" w:hAnsi="Arial" w:cs="Arial"/>
                <w:noProof/>
                <w:sz w:val="18"/>
                <w:szCs w:val="18"/>
                <w:lang w:val="es-ES"/>
              </w:rPr>
            </w:pPr>
            <w:r w:rsidRPr="007D28F0">
              <w:rPr>
                <w:rFonts w:ascii="Arial" w:hAnsi="Arial" w:cs="Arial"/>
                <w:noProof/>
                <w:sz w:val="18"/>
                <w:szCs w:val="18"/>
                <w:lang w:val="es-ES"/>
              </w:rPr>
              <w:t>+62 21 572 5035; +62 21 572 5578</w:t>
            </w:r>
          </w:p>
          <w:p w:rsidR="007D28F0" w:rsidRPr="007D28F0" w:rsidRDefault="007D28F0" w:rsidP="00A918B5">
            <w:pPr>
              <w:keepNext/>
              <w:spacing w:before="80" w:afterLines="60" w:after="144"/>
              <w:rPr>
                <w:rFonts w:ascii="Arial" w:hAnsi="Arial" w:cs="Arial"/>
                <w:sz w:val="18"/>
                <w:szCs w:val="18"/>
                <w:lang w:val="es-ES"/>
              </w:rPr>
            </w:pPr>
            <w:r w:rsidRPr="007D28F0">
              <w:rPr>
                <w:rFonts w:ascii="Arial" w:hAnsi="Arial" w:cs="Arial"/>
                <w:noProof/>
                <w:sz w:val="18"/>
                <w:szCs w:val="18"/>
                <w:lang w:val="es-ES"/>
              </w:rPr>
              <w:t>hilmarfarid@kemdikbud.go.id; warisanbudaya@kemdikbud.go.id; ditjenkebudayaan@gmail.com</w:t>
            </w:r>
          </w:p>
          <w:p w:rsidR="007D28F0" w:rsidRPr="001E547A" w:rsidRDefault="007D28F0" w:rsidP="001E547A">
            <w:pPr>
              <w:keepNext/>
              <w:spacing w:before="80" w:afterLines="60" w:after="144"/>
              <w:rPr>
                <w:rFonts w:ascii="Arial" w:hAnsi="Arial" w:cs="Arial"/>
                <w:sz w:val="16"/>
                <w:szCs w:val="16"/>
                <w:lang w:val="es-ES"/>
              </w:rPr>
            </w:pPr>
            <w:r w:rsidRPr="001E547A">
              <w:rPr>
                <w:rFonts w:ascii="Arial" w:hAnsi="Arial" w:cs="Arial"/>
                <w:i/>
                <w:sz w:val="18"/>
                <w:szCs w:val="18"/>
                <w:lang w:val="es-ES"/>
              </w:rPr>
              <w:t>Candidatura, fotos, film:</w:t>
            </w:r>
            <w:r w:rsidRPr="001E547A">
              <w:rPr>
                <w:rFonts w:ascii="Arial" w:hAnsi="Arial" w:cs="Arial"/>
                <w:i/>
                <w:sz w:val="18"/>
                <w:szCs w:val="18"/>
                <w:lang w:val="es-ES"/>
              </w:rPr>
              <w:br/>
            </w:r>
            <w:r w:rsidRPr="001E547A">
              <w:rPr>
                <w:rFonts w:ascii="Arial" w:hAnsi="Arial" w:cs="Arial"/>
                <w:sz w:val="16"/>
                <w:szCs w:val="16"/>
                <w:lang w:val="es-ES"/>
              </w:rPr>
              <w:t>https://ich.unesco.org/en/-00989#</w:t>
            </w:r>
            <w:r w:rsidRPr="00637C7C">
              <w:rPr>
                <w:rFonts w:ascii="Arial" w:hAnsi="Arial" w:cs="Arial"/>
                <w:noProof/>
                <w:sz w:val="16"/>
                <w:szCs w:val="16"/>
                <w:lang w:val="es-ES"/>
              </w:rPr>
              <w:t>01391</w:t>
            </w:r>
          </w:p>
        </w:tc>
      </w:tr>
      <w:tr w:rsidR="007D28F0" w:rsidRPr="007D28F0" w:rsidTr="00A918B5">
        <w:trPr>
          <w:cantSplit/>
        </w:trPr>
        <w:tc>
          <w:tcPr>
            <w:tcW w:w="7230" w:type="dxa"/>
            <w:gridSpan w:val="3"/>
            <w:tcBorders>
              <w:top w:val="single" w:sz="4" w:space="0" w:color="auto"/>
              <w:left w:val="single" w:sz="4" w:space="0" w:color="auto"/>
              <w:bottom w:val="single" w:sz="4" w:space="0" w:color="auto"/>
              <w:right w:val="single" w:sz="4" w:space="0" w:color="auto"/>
            </w:tcBorders>
          </w:tcPr>
          <w:p w:rsidR="007D28F0" w:rsidRPr="007D28F0" w:rsidRDefault="007D28F0" w:rsidP="00A918B5">
            <w:pPr>
              <w:spacing w:before="60" w:after="60"/>
              <w:rPr>
                <w:rFonts w:ascii="Arial" w:hAnsi="Arial" w:cs="Arial"/>
                <w:lang w:val="es-ES"/>
              </w:rPr>
            </w:pPr>
            <w:r w:rsidRPr="007D28F0">
              <w:rPr>
                <w:rFonts w:ascii="Arial" w:hAnsi="Arial" w:cs="Arial"/>
                <w:noProof/>
                <w:lang w:val="es-ES"/>
              </w:rPr>
              <w:t>Además de su dimensión deportiva, el arte marcial tradicional denominado “pencak–silat” engloba aspectos relacionados con el ámbito mental y espiritual, la práctica de la autodefensa y el arte. En los movimientos y estilos del “pencak–silat” influyen muy considerablemente diversos elementos artísticos basados en la unidad del cuerpo y de su movimiento adaptado al acompañamiento musical. El término “pencak”, usado en Java, y el vocablo “silat”, más extendido en Sumatra Occidental, designan un conjunto de artes marciales muy similares, aunque cada región posee sus propias particularidades. Los practicantes de este elemento del patrimonio cultural inmaterial aprenden a mantener viva su relación con Dios, los seres humanos y la naturaleza, así como a dominar diferentes técnicas para afrontar agresiones autodefendiéndose y protegiendo al prójimo.</w:t>
            </w:r>
          </w:p>
        </w:tc>
        <w:tc>
          <w:tcPr>
            <w:tcW w:w="3260" w:type="dxa"/>
            <w:vMerge/>
            <w:tcBorders>
              <w:left w:val="single" w:sz="4" w:space="0" w:color="auto"/>
              <w:bottom w:val="single" w:sz="4" w:space="0" w:color="auto"/>
              <w:right w:val="single" w:sz="4" w:space="0" w:color="auto"/>
            </w:tcBorders>
          </w:tcPr>
          <w:p w:rsidR="007D28F0" w:rsidRPr="007D28F0" w:rsidRDefault="007D28F0" w:rsidP="00A918B5">
            <w:pPr>
              <w:spacing w:before="80" w:afterLines="60" w:after="144"/>
              <w:rPr>
                <w:rFonts w:ascii="Arial" w:hAnsi="Arial" w:cs="Arial"/>
                <w:i/>
                <w:sz w:val="18"/>
                <w:szCs w:val="18"/>
                <w:lang w:val="es-ES"/>
              </w:rPr>
            </w:pPr>
          </w:p>
        </w:tc>
      </w:tr>
      <w:tr w:rsidR="007D28F0" w:rsidRPr="001E547A" w:rsidTr="00A918B5">
        <w:trPr>
          <w:cantSplit/>
        </w:trPr>
        <w:tc>
          <w:tcPr>
            <w:tcW w:w="1560" w:type="dxa"/>
            <w:tcBorders>
              <w:top w:val="single" w:sz="4" w:space="0" w:color="auto"/>
              <w:left w:val="single" w:sz="4" w:space="0" w:color="auto"/>
              <w:bottom w:val="single" w:sz="4" w:space="0" w:color="auto"/>
              <w:right w:val="single" w:sz="4" w:space="0" w:color="auto"/>
            </w:tcBorders>
          </w:tcPr>
          <w:p w:rsidR="007D28F0" w:rsidRPr="00E20A25" w:rsidRDefault="007D28F0" w:rsidP="00A918B5">
            <w:pPr>
              <w:keepNext/>
              <w:spacing w:before="80" w:after="60"/>
              <w:rPr>
                <w:rFonts w:ascii="Arial" w:hAnsi="Arial" w:cs="Arial"/>
                <w:b/>
                <w:noProof/>
                <w:lang w:val="en-GB"/>
              </w:rPr>
            </w:pPr>
            <w:r w:rsidRPr="00637C7C">
              <w:rPr>
                <w:rFonts w:ascii="Arial" w:hAnsi="Arial" w:cs="Arial"/>
                <w:b/>
                <w:noProof/>
                <w:lang w:val="en-GB"/>
              </w:rPr>
              <w:lastRenderedPageBreak/>
              <w:t>Irán (República Islámica del)</w:t>
            </w:r>
          </w:p>
        </w:tc>
        <w:tc>
          <w:tcPr>
            <w:tcW w:w="3997" w:type="dxa"/>
            <w:tcBorders>
              <w:top w:val="single" w:sz="4" w:space="0" w:color="auto"/>
              <w:left w:val="single" w:sz="4" w:space="0" w:color="auto"/>
              <w:bottom w:val="single" w:sz="4" w:space="0" w:color="auto"/>
              <w:right w:val="single" w:sz="4" w:space="0" w:color="auto"/>
            </w:tcBorders>
          </w:tcPr>
          <w:p w:rsidR="007D28F0" w:rsidRPr="007D28F0" w:rsidRDefault="007D28F0" w:rsidP="00A918B5">
            <w:pPr>
              <w:keepNext/>
              <w:spacing w:before="80" w:after="60"/>
              <w:rPr>
                <w:rFonts w:ascii="Arial" w:hAnsi="Arial" w:cs="Arial"/>
                <w:noProof/>
                <w:color w:val="808080" w:themeColor="background1" w:themeShade="80"/>
                <w:lang w:val="es-ES"/>
              </w:rPr>
            </w:pPr>
            <w:r w:rsidRPr="007D28F0">
              <w:rPr>
                <w:rFonts w:ascii="Arial" w:hAnsi="Arial" w:cs="Arial"/>
                <w:noProof/>
                <w:color w:val="808080" w:themeColor="background1" w:themeShade="80"/>
                <w:lang w:val="es-ES"/>
              </w:rPr>
              <w:t>Lista representativa</w:t>
            </w:r>
          </w:p>
          <w:p w:rsidR="007D28F0" w:rsidRPr="007D28F0" w:rsidRDefault="007D28F0" w:rsidP="00A918B5">
            <w:pPr>
              <w:keepNext/>
              <w:spacing w:before="80" w:after="60"/>
              <w:rPr>
                <w:rFonts w:ascii="Arial" w:hAnsi="Arial" w:cs="Arial"/>
                <w:sz w:val="18"/>
                <w:szCs w:val="18"/>
                <w:lang w:val="es-ES"/>
              </w:rPr>
            </w:pPr>
            <w:r w:rsidRPr="007D28F0">
              <w:rPr>
                <w:rFonts w:ascii="Arial" w:hAnsi="Arial" w:cs="Arial"/>
                <w:noProof/>
                <w:lang w:val="es-ES"/>
              </w:rPr>
              <w:t>Conocimientos técnicos tradicionales sobre la fabricación y práctica del dotār</w:t>
            </w:r>
          </w:p>
        </w:tc>
        <w:tc>
          <w:tcPr>
            <w:tcW w:w="1673" w:type="dxa"/>
            <w:tcBorders>
              <w:top w:val="single" w:sz="4" w:space="0" w:color="auto"/>
              <w:left w:val="single" w:sz="4" w:space="0" w:color="auto"/>
              <w:bottom w:val="single" w:sz="4" w:space="0" w:color="auto"/>
              <w:right w:val="single" w:sz="4" w:space="0" w:color="auto"/>
            </w:tcBorders>
          </w:tcPr>
          <w:p w:rsidR="007D28F0" w:rsidRPr="00B3078D" w:rsidRDefault="007D28F0" w:rsidP="00832947">
            <w:pPr>
              <w:keepNext/>
              <w:spacing w:before="80" w:after="60"/>
              <w:jc w:val="center"/>
              <w:rPr>
                <w:rFonts w:ascii="Arial" w:hAnsi="Arial" w:cs="Arial"/>
                <w:lang w:val="es-ES"/>
              </w:rPr>
            </w:pPr>
            <w:r w:rsidRPr="00B3078D">
              <w:rPr>
                <w:rFonts w:ascii="Arial" w:hAnsi="Arial" w:cs="Arial"/>
                <w:lang w:val="es-ES"/>
              </w:rPr>
              <w:t>Proyecto de decisión:</w:t>
            </w:r>
          </w:p>
          <w:p w:rsidR="007D28F0" w:rsidRPr="007D28F0" w:rsidRDefault="007D28F0" w:rsidP="00832947">
            <w:pPr>
              <w:keepNext/>
              <w:spacing w:before="80" w:after="60"/>
              <w:jc w:val="center"/>
              <w:rPr>
                <w:rFonts w:ascii="Arial" w:hAnsi="Arial" w:cs="Arial"/>
                <w:b/>
                <w:noProof/>
                <w:lang w:val="es-ES"/>
              </w:rPr>
            </w:pPr>
            <w:r w:rsidRPr="007D28F0">
              <w:rPr>
                <w:rFonts w:ascii="Arial" w:hAnsi="Arial" w:cs="Arial"/>
                <w:b/>
                <w:noProof/>
                <w:lang w:val="es-ES"/>
              </w:rPr>
              <w:t>inscrire</w:t>
            </w:r>
          </w:p>
          <w:p w:rsidR="007D28F0" w:rsidRPr="007D28F0" w:rsidRDefault="007D28F0" w:rsidP="00832947">
            <w:pPr>
              <w:keepNext/>
              <w:spacing w:before="80" w:after="60"/>
              <w:jc w:val="center"/>
              <w:rPr>
                <w:rFonts w:ascii="Arial" w:hAnsi="Arial" w:cs="Arial"/>
                <w:noProof/>
                <w:sz w:val="18"/>
                <w:szCs w:val="18"/>
                <w:lang w:val="es-ES"/>
              </w:rPr>
            </w:pPr>
            <w:r w:rsidRPr="007D28F0">
              <w:rPr>
                <w:rFonts w:ascii="Arial" w:hAnsi="Arial" w:cs="Arial"/>
                <w:noProof/>
                <w:sz w:val="18"/>
                <w:szCs w:val="18"/>
                <w:lang w:val="es-ES"/>
              </w:rPr>
              <w:t>14.COM 10.b.16</w:t>
            </w:r>
          </w:p>
        </w:tc>
        <w:tc>
          <w:tcPr>
            <w:tcW w:w="3260" w:type="dxa"/>
            <w:vMerge w:val="restart"/>
            <w:tcBorders>
              <w:top w:val="single" w:sz="4" w:space="0" w:color="auto"/>
              <w:left w:val="single" w:sz="4" w:space="0" w:color="auto"/>
              <w:right w:val="single" w:sz="4" w:space="0" w:color="auto"/>
            </w:tcBorders>
          </w:tcPr>
          <w:p w:rsidR="007D28F0" w:rsidRPr="005D5CA5" w:rsidRDefault="007D28F0" w:rsidP="00A918B5">
            <w:pPr>
              <w:keepNext/>
              <w:spacing w:before="240"/>
              <w:rPr>
                <w:rFonts w:ascii="Arial" w:hAnsi="Arial" w:cs="Arial"/>
                <w:i/>
                <w:sz w:val="18"/>
                <w:szCs w:val="18"/>
              </w:rPr>
            </w:pPr>
            <w:r w:rsidRPr="005D5CA5">
              <w:rPr>
                <w:rFonts w:ascii="Arial" w:hAnsi="Arial" w:cs="Arial"/>
                <w:i/>
                <w:sz w:val="18"/>
                <w:szCs w:val="18"/>
              </w:rPr>
              <w:t>Pour plus d ’information :</w:t>
            </w:r>
          </w:p>
          <w:p w:rsidR="007D28F0" w:rsidRPr="007D28F0" w:rsidRDefault="007D28F0" w:rsidP="00795850">
            <w:pPr>
              <w:keepNext/>
              <w:spacing w:after="0"/>
              <w:rPr>
                <w:rFonts w:ascii="Arial" w:hAnsi="Arial" w:cs="Arial"/>
                <w:noProof/>
                <w:sz w:val="18"/>
                <w:szCs w:val="18"/>
              </w:rPr>
            </w:pPr>
            <w:r w:rsidRPr="007D28F0">
              <w:rPr>
                <w:rFonts w:ascii="Arial" w:hAnsi="Arial" w:cs="Arial"/>
                <w:noProof/>
                <w:sz w:val="18"/>
                <w:szCs w:val="18"/>
              </w:rPr>
              <w:t>M. Vojidani BEHROOZ</w:t>
            </w:r>
          </w:p>
          <w:p w:rsidR="007D28F0" w:rsidRPr="00637C7C" w:rsidRDefault="007D28F0" w:rsidP="00795850">
            <w:pPr>
              <w:keepNext/>
              <w:spacing w:after="0"/>
              <w:rPr>
                <w:rFonts w:ascii="Arial" w:hAnsi="Arial" w:cs="Arial"/>
                <w:noProof/>
                <w:sz w:val="18"/>
                <w:szCs w:val="18"/>
                <w:lang w:val="en-US"/>
              </w:rPr>
            </w:pPr>
            <w:r w:rsidRPr="00637C7C">
              <w:rPr>
                <w:rFonts w:ascii="Arial" w:hAnsi="Arial" w:cs="Arial"/>
                <w:noProof/>
                <w:sz w:val="18"/>
                <w:szCs w:val="18"/>
                <w:lang w:val="en-US"/>
              </w:rPr>
              <w:t>Ethnomusicologist and anthropologist</w:t>
            </w:r>
          </w:p>
          <w:p w:rsidR="007D28F0" w:rsidRPr="00637C7C" w:rsidRDefault="007D28F0" w:rsidP="00795850">
            <w:pPr>
              <w:keepNext/>
              <w:spacing w:after="0"/>
              <w:rPr>
                <w:rFonts w:ascii="Arial" w:hAnsi="Arial" w:cs="Arial"/>
                <w:noProof/>
                <w:sz w:val="18"/>
                <w:szCs w:val="18"/>
                <w:lang w:val="en-US"/>
              </w:rPr>
            </w:pPr>
            <w:r w:rsidRPr="00637C7C">
              <w:rPr>
                <w:rFonts w:ascii="Arial" w:hAnsi="Arial" w:cs="Arial"/>
                <w:noProof/>
                <w:sz w:val="18"/>
                <w:szCs w:val="18"/>
                <w:lang w:val="en-US"/>
              </w:rPr>
              <w:t>4th floor, 28, 15th Str., Gisha St.</w:t>
            </w:r>
          </w:p>
          <w:p w:rsidR="007D28F0" w:rsidRPr="007D28F0" w:rsidRDefault="007D28F0" w:rsidP="00795850">
            <w:pPr>
              <w:keepNext/>
              <w:spacing w:after="0"/>
              <w:rPr>
                <w:rFonts w:ascii="Arial" w:hAnsi="Arial" w:cs="Arial"/>
                <w:noProof/>
                <w:sz w:val="18"/>
                <w:szCs w:val="18"/>
              </w:rPr>
            </w:pPr>
            <w:r w:rsidRPr="007D28F0">
              <w:rPr>
                <w:rFonts w:ascii="Arial" w:hAnsi="Arial" w:cs="Arial"/>
                <w:noProof/>
                <w:sz w:val="18"/>
                <w:szCs w:val="18"/>
              </w:rPr>
              <w:t>Tehran</w:t>
            </w:r>
          </w:p>
          <w:p w:rsidR="007D28F0" w:rsidRPr="007D28F0" w:rsidRDefault="007D28F0" w:rsidP="00A918B5">
            <w:pPr>
              <w:keepNext/>
              <w:spacing w:after="0"/>
              <w:rPr>
                <w:rFonts w:ascii="Arial" w:hAnsi="Arial" w:cs="Arial"/>
                <w:noProof/>
                <w:sz w:val="18"/>
                <w:szCs w:val="18"/>
              </w:rPr>
            </w:pPr>
            <w:r w:rsidRPr="007D28F0">
              <w:rPr>
                <w:rFonts w:ascii="Arial" w:hAnsi="Arial" w:cs="Arial"/>
                <w:noProof/>
                <w:sz w:val="18"/>
                <w:szCs w:val="18"/>
              </w:rPr>
              <w:t>Iran (République islamique d’)</w:t>
            </w:r>
          </w:p>
          <w:p w:rsidR="007D28F0" w:rsidRPr="007D28F0" w:rsidRDefault="007D28F0" w:rsidP="00A918B5">
            <w:pPr>
              <w:keepNext/>
              <w:spacing w:before="80" w:afterLines="60" w:after="144"/>
              <w:rPr>
                <w:rFonts w:ascii="Arial" w:hAnsi="Arial" w:cs="Arial"/>
                <w:noProof/>
                <w:sz w:val="18"/>
                <w:szCs w:val="18"/>
                <w:lang w:val="es-ES"/>
              </w:rPr>
            </w:pPr>
            <w:r w:rsidRPr="007D28F0">
              <w:rPr>
                <w:rFonts w:ascii="Arial" w:hAnsi="Arial" w:cs="Arial"/>
                <w:noProof/>
                <w:sz w:val="18"/>
                <w:szCs w:val="18"/>
                <w:lang w:val="es-ES"/>
              </w:rPr>
              <w:t>+98-9122475660</w:t>
            </w:r>
          </w:p>
          <w:p w:rsidR="007D28F0" w:rsidRPr="007D28F0" w:rsidRDefault="007D28F0" w:rsidP="00A918B5">
            <w:pPr>
              <w:keepNext/>
              <w:spacing w:before="80" w:afterLines="60" w:after="144"/>
              <w:rPr>
                <w:rFonts w:ascii="Arial" w:hAnsi="Arial" w:cs="Arial"/>
                <w:sz w:val="18"/>
                <w:szCs w:val="18"/>
                <w:lang w:val="es-ES"/>
              </w:rPr>
            </w:pPr>
            <w:r w:rsidRPr="007D28F0">
              <w:rPr>
                <w:rFonts w:ascii="Arial" w:hAnsi="Arial" w:cs="Arial"/>
                <w:noProof/>
                <w:sz w:val="18"/>
                <w:szCs w:val="18"/>
                <w:lang w:val="es-ES"/>
              </w:rPr>
              <w:t>vojdanibz@gmail.com</w:t>
            </w:r>
          </w:p>
          <w:p w:rsidR="007D28F0" w:rsidRPr="001E547A" w:rsidRDefault="007D28F0" w:rsidP="001E547A">
            <w:pPr>
              <w:keepNext/>
              <w:spacing w:before="80" w:afterLines="60" w:after="144"/>
              <w:rPr>
                <w:rFonts w:ascii="Arial" w:hAnsi="Arial" w:cs="Arial"/>
                <w:sz w:val="16"/>
                <w:szCs w:val="16"/>
                <w:lang w:val="es-ES"/>
              </w:rPr>
            </w:pPr>
            <w:r w:rsidRPr="001E547A">
              <w:rPr>
                <w:rFonts w:ascii="Arial" w:hAnsi="Arial" w:cs="Arial"/>
                <w:i/>
                <w:sz w:val="18"/>
                <w:szCs w:val="18"/>
                <w:lang w:val="es-ES"/>
              </w:rPr>
              <w:t>Candidatura, fotos, film:</w:t>
            </w:r>
            <w:r w:rsidRPr="001E547A">
              <w:rPr>
                <w:rFonts w:ascii="Arial" w:hAnsi="Arial" w:cs="Arial"/>
                <w:i/>
                <w:sz w:val="18"/>
                <w:szCs w:val="18"/>
                <w:lang w:val="es-ES"/>
              </w:rPr>
              <w:br/>
            </w:r>
            <w:r w:rsidRPr="001E547A">
              <w:rPr>
                <w:rFonts w:ascii="Arial" w:hAnsi="Arial" w:cs="Arial"/>
                <w:sz w:val="16"/>
                <w:szCs w:val="16"/>
                <w:lang w:val="es-ES"/>
              </w:rPr>
              <w:t>https://ich.unesco.org/en/-00989#</w:t>
            </w:r>
            <w:r w:rsidRPr="00637C7C">
              <w:rPr>
                <w:rFonts w:ascii="Arial" w:hAnsi="Arial" w:cs="Arial"/>
                <w:noProof/>
                <w:sz w:val="16"/>
                <w:szCs w:val="16"/>
                <w:lang w:val="es-ES"/>
              </w:rPr>
              <w:t>01492</w:t>
            </w:r>
          </w:p>
        </w:tc>
      </w:tr>
      <w:tr w:rsidR="007D28F0" w:rsidRPr="007D28F0" w:rsidTr="00A918B5">
        <w:trPr>
          <w:cantSplit/>
        </w:trPr>
        <w:tc>
          <w:tcPr>
            <w:tcW w:w="7230" w:type="dxa"/>
            <w:gridSpan w:val="3"/>
            <w:tcBorders>
              <w:top w:val="single" w:sz="4" w:space="0" w:color="auto"/>
              <w:left w:val="single" w:sz="4" w:space="0" w:color="auto"/>
              <w:bottom w:val="single" w:sz="4" w:space="0" w:color="auto"/>
              <w:right w:val="single" w:sz="4" w:space="0" w:color="auto"/>
            </w:tcBorders>
          </w:tcPr>
          <w:p w:rsidR="007D28F0" w:rsidRPr="007D28F0" w:rsidRDefault="007D28F0" w:rsidP="00A918B5">
            <w:pPr>
              <w:spacing w:before="60" w:after="60"/>
              <w:rPr>
                <w:rFonts w:ascii="Arial" w:hAnsi="Arial" w:cs="Arial"/>
                <w:lang w:val="es-ES"/>
              </w:rPr>
            </w:pPr>
            <w:r w:rsidRPr="007D28F0">
              <w:rPr>
                <w:rFonts w:ascii="Arial" w:hAnsi="Arial" w:cs="Arial"/>
                <w:noProof/>
                <w:lang w:val="es-ES"/>
              </w:rPr>
              <w:t>Los grupos étnicos y las comunidades de las regiones donde se practica la música interpretada con dotār consideran que los conocimientos técnicos tradicionales sobre la fabricación y práctica de este instrumento son componentes socioculturales fundamentales de su arte musical popular. La música de dotār se toca en eventos socioculturales importantes como desposorios, fiestas, celebraciones y ceremonias rituales, y también en numerosos festivales locales, regionales, nacionales e internacionales. Cuando tocan sus instrumentos, los músicos narran toda una serie de relatos épicos, históricos, líricos, morales y gnósticos que son elementos esenciales del pasado, del orgullo y del sentimiento de identidad de su etnia.</w:t>
            </w:r>
          </w:p>
        </w:tc>
        <w:tc>
          <w:tcPr>
            <w:tcW w:w="3260" w:type="dxa"/>
            <w:vMerge/>
            <w:tcBorders>
              <w:left w:val="single" w:sz="4" w:space="0" w:color="auto"/>
              <w:bottom w:val="single" w:sz="4" w:space="0" w:color="auto"/>
              <w:right w:val="single" w:sz="4" w:space="0" w:color="auto"/>
            </w:tcBorders>
          </w:tcPr>
          <w:p w:rsidR="007D28F0" w:rsidRPr="007D28F0" w:rsidRDefault="007D28F0" w:rsidP="00A918B5">
            <w:pPr>
              <w:spacing w:before="80" w:afterLines="60" w:after="144"/>
              <w:rPr>
                <w:rFonts w:ascii="Arial" w:hAnsi="Arial" w:cs="Arial"/>
                <w:i/>
                <w:sz w:val="18"/>
                <w:szCs w:val="18"/>
                <w:lang w:val="es-ES"/>
              </w:rPr>
            </w:pPr>
          </w:p>
        </w:tc>
      </w:tr>
      <w:tr w:rsidR="007D28F0" w:rsidRPr="001E547A" w:rsidTr="00A918B5">
        <w:trPr>
          <w:cantSplit/>
        </w:trPr>
        <w:tc>
          <w:tcPr>
            <w:tcW w:w="1560" w:type="dxa"/>
            <w:tcBorders>
              <w:top w:val="single" w:sz="4" w:space="0" w:color="auto"/>
              <w:left w:val="single" w:sz="4" w:space="0" w:color="auto"/>
              <w:bottom w:val="single" w:sz="4" w:space="0" w:color="auto"/>
              <w:right w:val="single" w:sz="4" w:space="0" w:color="auto"/>
            </w:tcBorders>
          </w:tcPr>
          <w:p w:rsidR="007D28F0" w:rsidRPr="00E20A25" w:rsidRDefault="007D28F0" w:rsidP="00A918B5">
            <w:pPr>
              <w:keepNext/>
              <w:spacing w:before="80" w:after="60"/>
              <w:rPr>
                <w:rFonts w:ascii="Arial" w:hAnsi="Arial" w:cs="Arial"/>
                <w:b/>
                <w:noProof/>
                <w:lang w:val="en-GB"/>
              </w:rPr>
            </w:pPr>
            <w:r w:rsidRPr="00637C7C">
              <w:rPr>
                <w:rFonts w:ascii="Arial" w:hAnsi="Arial" w:cs="Arial"/>
                <w:b/>
                <w:noProof/>
                <w:lang w:val="en-GB"/>
              </w:rPr>
              <w:t>Iraq</w:t>
            </w:r>
          </w:p>
        </w:tc>
        <w:tc>
          <w:tcPr>
            <w:tcW w:w="3997" w:type="dxa"/>
            <w:tcBorders>
              <w:top w:val="single" w:sz="4" w:space="0" w:color="auto"/>
              <w:left w:val="single" w:sz="4" w:space="0" w:color="auto"/>
              <w:bottom w:val="single" w:sz="4" w:space="0" w:color="auto"/>
              <w:right w:val="single" w:sz="4" w:space="0" w:color="auto"/>
            </w:tcBorders>
          </w:tcPr>
          <w:p w:rsidR="007D28F0" w:rsidRPr="007D28F0" w:rsidRDefault="007D28F0" w:rsidP="00A918B5">
            <w:pPr>
              <w:keepNext/>
              <w:spacing w:before="80" w:after="60"/>
              <w:rPr>
                <w:rFonts w:ascii="Arial" w:hAnsi="Arial" w:cs="Arial"/>
                <w:noProof/>
                <w:color w:val="808080" w:themeColor="background1" w:themeShade="80"/>
                <w:lang w:val="es-ES"/>
              </w:rPr>
            </w:pPr>
            <w:r w:rsidRPr="007D28F0">
              <w:rPr>
                <w:rFonts w:ascii="Arial" w:hAnsi="Arial" w:cs="Arial"/>
                <w:noProof/>
                <w:color w:val="808080" w:themeColor="background1" w:themeShade="80"/>
                <w:lang w:val="es-ES"/>
              </w:rPr>
              <w:t>Lista representativa</w:t>
            </w:r>
          </w:p>
          <w:p w:rsidR="007D28F0" w:rsidRPr="007D28F0" w:rsidRDefault="007D28F0" w:rsidP="00A918B5">
            <w:pPr>
              <w:keepNext/>
              <w:spacing w:before="80" w:after="60"/>
              <w:rPr>
                <w:rFonts w:ascii="Arial" w:hAnsi="Arial" w:cs="Arial"/>
                <w:sz w:val="18"/>
                <w:szCs w:val="18"/>
                <w:lang w:val="es-ES"/>
              </w:rPr>
            </w:pPr>
            <w:r w:rsidRPr="007D28F0">
              <w:rPr>
                <w:rFonts w:ascii="Arial" w:hAnsi="Arial" w:cs="Arial"/>
                <w:noProof/>
                <w:lang w:val="es-ES"/>
              </w:rPr>
              <w:t>La oferta de servicios y hospitalidad durante la peregrinación del Arbain</w:t>
            </w:r>
          </w:p>
        </w:tc>
        <w:tc>
          <w:tcPr>
            <w:tcW w:w="1673" w:type="dxa"/>
            <w:tcBorders>
              <w:top w:val="single" w:sz="4" w:space="0" w:color="auto"/>
              <w:left w:val="single" w:sz="4" w:space="0" w:color="auto"/>
              <w:bottom w:val="single" w:sz="4" w:space="0" w:color="auto"/>
              <w:right w:val="single" w:sz="4" w:space="0" w:color="auto"/>
            </w:tcBorders>
          </w:tcPr>
          <w:p w:rsidR="007D28F0" w:rsidRPr="00B3078D" w:rsidRDefault="007D28F0" w:rsidP="00832947">
            <w:pPr>
              <w:keepNext/>
              <w:spacing w:before="80" w:after="60"/>
              <w:jc w:val="center"/>
              <w:rPr>
                <w:rFonts w:ascii="Arial" w:hAnsi="Arial" w:cs="Arial"/>
                <w:lang w:val="es-ES"/>
              </w:rPr>
            </w:pPr>
            <w:r w:rsidRPr="00B3078D">
              <w:rPr>
                <w:rFonts w:ascii="Arial" w:hAnsi="Arial" w:cs="Arial"/>
                <w:lang w:val="es-ES"/>
              </w:rPr>
              <w:t>Proyecto de decisión:</w:t>
            </w:r>
          </w:p>
          <w:p w:rsidR="007D28F0" w:rsidRPr="007D28F0" w:rsidRDefault="007D28F0" w:rsidP="00832947">
            <w:pPr>
              <w:keepNext/>
              <w:spacing w:before="80" w:after="60"/>
              <w:jc w:val="center"/>
              <w:rPr>
                <w:rFonts w:ascii="Arial" w:hAnsi="Arial" w:cs="Arial"/>
                <w:b/>
                <w:noProof/>
                <w:lang w:val="es-ES"/>
              </w:rPr>
            </w:pPr>
            <w:r w:rsidRPr="007D28F0">
              <w:rPr>
                <w:rFonts w:ascii="Arial" w:hAnsi="Arial" w:cs="Arial"/>
                <w:b/>
                <w:noProof/>
                <w:lang w:val="es-ES"/>
              </w:rPr>
              <w:t>inscrire</w:t>
            </w:r>
          </w:p>
          <w:p w:rsidR="007D28F0" w:rsidRPr="007D28F0" w:rsidRDefault="007D28F0" w:rsidP="00832947">
            <w:pPr>
              <w:keepNext/>
              <w:spacing w:before="80" w:after="60"/>
              <w:jc w:val="center"/>
              <w:rPr>
                <w:rFonts w:ascii="Arial" w:hAnsi="Arial" w:cs="Arial"/>
                <w:noProof/>
                <w:sz w:val="18"/>
                <w:szCs w:val="18"/>
                <w:lang w:val="es-ES"/>
              </w:rPr>
            </w:pPr>
            <w:r w:rsidRPr="007D28F0">
              <w:rPr>
                <w:rFonts w:ascii="Arial" w:hAnsi="Arial" w:cs="Arial"/>
                <w:noProof/>
                <w:sz w:val="18"/>
                <w:szCs w:val="18"/>
                <w:lang w:val="es-ES"/>
              </w:rPr>
              <w:t>14.COM 10.b.17</w:t>
            </w:r>
          </w:p>
        </w:tc>
        <w:tc>
          <w:tcPr>
            <w:tcW w:w="3260" w:type="dxa"/>
            <w:vMerge w:val="restart"/>
            <w:tcBorders>
              <w:top w:val="single" w:sz="4" w:space="0" w:color="auto"/>
              <w:left w:val="single" w:sz="4" w:space="0" w:color="auto"/>
              <w:right w:val="single" w:sz="4" w:space="0" w:color="auto"/>
            </w:tcBorders>
          </w:tcPr>
          <w:p w:rsidR="007D28F0" w:rsidRPr="005D5CA5" w:rsidRDefault="007D28F0" w:rsidP="00A918B5">
            <w:pPr>
              <w:keepNext/>
              <w:spacing w:before="240"/>
              <w:rPr>
                <w:rFonts w:ascii="Arial" w:hAnsi="Arial" w:cs="Arial"/>
                <w:i/>
                <w:sz w:val="18"/>
                <w:szCs w:val="18"/>
              </w:rPr>
            </w:pPr>
            <w:r w:rsidRPr="005D5CA5">
              <w:rPr>
                <w:rFonts w:ascii="Arial" w:hAnsi="Arial" w:cs="Arial"/>
                <w:i/>
                <w:sz w:val="18"/>
                <w:szCs w:val="18"/>
              </w:rPr>
              <w:t>Pour plus d ’information :</w:t>
            </w:r>
          </w:p>
          <w:p w:rsidR="007D28F0" w:rsidRPr="007D28F0" w:rsidRDefault="007D28F0" w:rsidP="00795850">
            <w:pPr>
              <w:keepNext/>
              <w:spacing w:after="0"/>
              <w:rPr>
                <w:rFonts w:ascii="Arial" w:hAnsi="Arial" w:cs="Arial"/>
                <w:noProof/>
                <w:sz w:val="18"/>
                <w:szCs w:val="18"/>
              </w:rPr>
            </w:pPr>
            <w:r w:rsidRPr="007D28F0">
              <w:rPr>
                <w:rFonts w:ascii="Arial" w:hAnsi="Arial" w:cs="Arial"/>
                <w:noProof/>
                <w:sz w:val="18"/>
                <w:szCs w:val="18"/>
              </w:rPr>
              <w:t>Mme Iman AL OGILI</w:t>
            </w:r>
          </w:p>
          <w:p w:rsidR="007D28F0" w:rsidRPr="00637C7C" w:rsidRDefault="007D28F0" w:rsidP="00795850">
            <w:pPr>
              <w:keepNext/>
              <w:spacing w:after="0"/>
              <w:rPr>
                <w:rFonts w:ascii="Arial" w:hAnsi="Arial" w:cs="Arial"/>
                <w:noProof/>
                <w:sz w:val="18"/>
                <w:szCs w:val="18"/>
                <w:lang w:val="en-US"/>
              </w:rPr>
            </w:pPr>
            <w:r w:rsidRPr="00637C7C">
              <w:rPr>
                <w:rFonts w:ascii="Arial" w:hAnsi="Arial" w:cs="Arial"/>
                <w:noProof/>
                <w:sz w:val="18"/>
                <w:szCs w:val="18"/>
                <w:lang w:val="en-US"/>
              </w:rPr>
              <w:t>Cultural Relations Directorate</w:t>
            </w:r>
          </w:p>
          <w:p w:rsidR="007D28F0" w:rsidRPr="00637C7C" w:rsidRDefault="007D28F0" w:rsidP="00795850">
            <w:pPr>
              <w:keepNext/>
              <w:spacing w:after="0"/>
              <w:rPr>
                <w:rFonts w:ascii="Arial" w:hAnsi="Arial" w:cs="Arial"/>
                <w:noProof/>
                <w:sz w:val="18"/>
                <w:szCs w:val="18"/>
                <w:lang w:val="en-US"/>
              </w:rPr>
            </w:pPr>
            <w:r w:rsidRPr="00637C7C">
              <w:rPr>
                <w:rFonts w:ascii="Arial" w:hAnsi="Arial" w:cs="Arial"/>
                <w:noProof/>
                <w:sz w:val="18"/>
                <w:szCs w:val="18"/>
                <w:lang w:val="en-US"/>
              </w:rPr>
              <w:t>Ministry of Culture, Tourism + Antiquities</w:t>
            </w:r>
          </w:p>
          <w:p w:rsidR="007D28F0" w:rsidRPr="00637C7C" w:rsidRDefault="007D28F0" w:rsidP="00795850">
            <w:pPr>
              <w:keepNext/>
              <w:spacing w:after="0"/>
              <w:rPr>
                <w:rFonts w:ascii="Arial" w:hAnsi="Arial" w:cs="Arial"/>
                <w:noProof/>
                <w:sz w:val="18"/>
                <w:szCs w:val="18"/>
                <w:lang w:val="en-US"/>
              </w:rPr>
            </w:pPr>
            <w:r w:rsidRPr="00637C7C">
              <w:rPr>
                <w:rFonts w:ascii="Arial" w:hAnsi="Arial" w:cs="Arial"/>
                <w:noProof/>
                <w:sz w:val="18"/>
                <w:szCs w:val="18"/>
                <w:lang w:val="en-US"/>
              </w:rPr>
              <w:t>Al Eskan Street</w:t>
            </w:r>
          </w:p>
          <w:p w:rsidR="007D28F0" w:rsidRPr="007D28F0" w:rsidRDefault="007D28F0" w:rsidP="00795850">
            <w:pPr>
              <w:keepNext/>
              <w:spacing w:after="0"/>
              <w:rPr>
                <w:rFonts w:ascii="Arial" w:hAnsi="Arial" w:cs="Arial"/>
                <w:noProof/>
                <w:sz w:val="18"/>
                <w:szCs w:val="18"/>
                <w:lang w:val="es-ES"/>
              </w:rPr>
            </w:pPr>
            <w:r w:rsidRPr="007D28F0">
              <w:rPr>
                <w:rFonts w:ascii="Arial" w:hAnsi="Arial" w:cs="Arial"/>
                <w:noProof/>
                <w:sz w:val="18"/>
                <w:szCs w:val="18"/>
                <w:lang w:val="es-ES"/>
              </w:rPr>
              <w:t>Al Mansour</w:t>
            </w:r>
          </w:p>
          <w:p w:rsidR="007D28F0" w:rsidRPr="007D28F0" w:rsidRDefault="007D28F0" w:rsidP="00795850">
            <w:pPr>
              <w:keepNext/>
              <w:spacing w:after="0"/>
              <w:rPr>
                <w:rFonts w:ascii="Arial" w:hAnsi="Arial" w:cs="Arial"/>
                <w:noProof/>
                <w:sz w:val="18"/>
                <w:szCs w:val="18"/>
                <w:lang w:val="es-ES"/>
              </w:rPr>
            </w:pPr>
            <w:r w:rsidRPr="007D28F0">
              <w:rPr>
                <w:rFonts w:ascii="Arial" w:hAnsi="Arial" w:cs="Arial"/>
                <w:noProof/>
                <w:sz w:val="18"/>
                <w:szCs w:val="18"/>
                <w:lang w:val="es-ES"/>
              </w:rPr>
              <w:t>Baghdad</w:t>
            </w:r>
          </w:p>
          <w:p w:rsidR="007D28F0" w:rsidRPr="007D28F0" w:rsidRDefault="007D28F0" w:rsidP="00A918B5">
            <w:pPr>
              <w:keepNext/>
              <w:spacing w:after="0"/>
              <w:rPr>
                <w:rFonts w:ascii="Arial" w:hAnsi="Arial" w:cs="Arial"/>
                <w:noProof/>
                <w:sz w:val="18"/>
                <w:szCs w:val="18"/>
                <w:lang w:val="es-ES"/>
              </w:rPr>
            </w:pPr>
            <w:r w:rsidRPr="007D28F0">
              <w:rPr>
                <w:rFonts w:ascii="Arial" w:hAnsi="Arial" w:cs="Arial"/>
                <w:noProof/>
                <w:sz w:val="18"/>
                <w:szCs w:val="18"/>
                <w:lang w:val="es-ES"/>
              </w:rPr>
              <w:t>Iraq</w:t>
            </w:r>
          </w:p>
          <w:p w:rsidR="007D28F0" w:rsidRPr="007D28F0" w:rsidRDefault="007D28F0" w:rsidP="00A918B5">
            <w:pPr>
              <w:keepNext/>
              <w:spacing w:before="80" w:afterLines="60" w:after="144"/>
              <w:rPr>
                <w:rFonts w:ascii="Arial" w:hAnsi="Arial" w:cs="Arial"/>
                <w:noProof/>
                <w:sz w:val="18"/>
                <w:szCs w:val="18"/>
                <w:lang w:val="es-ES"/>
              </w:rPr>
            </w:pPr>
            <w:r w:rsidRPr="007D28F0">
              <w:rPr>
                <w:rFonts w:ascii="Arial" w:hAnsi="Arial" w:cs="Arial"/>
                <w:noProof/>
                <w:sz w:val="18"/>
                <w:szCs w:val="18"/>
                <w:lang w:val="es-ES"/>
              </w:rPr>
              <w:t>+964 7811755412; +964 77006922442</w:t>
            </w:r>
          </w:p>
          <w:p w:rsidR="007D28F0" w:rsidRPr="007D28F0" w:rsidRDefault="007D28F0" w:rsidP="00A918B5">
            <w:pPr>
              <w:keepNext/>
              <w:spacing w:before="80" w:afterLines="60" w:after="144"/>
              <w:rPr>
                <w:rFonts w:ascii="Arial" w:hAnsi="Arial" w:cs="Arial"/>
                <w:sz w:val="18"/>
                <w:szCs w:val="18"/>
                <w:lang w:val="es-ES"/>
              </w:rPr>
            </w:pPr>
            <w:r w:rsidRPr="007D28F0">
              <w:rPr>
                <w:rFonts w:ascii="Arial" w:hAnsi="Arial" w:cs="Arial"/>
                <w:noProof/>
                <w:sz w:val="18"/>
                <w:szCs w:val="18"/>
                <w:lang w:val="es-ES"/>
              </w:rPr>
              <w:t>emanalogili@gmail.com</w:t>
            </w:r>
          </w:p>
          <w:p w:rsidR="007D28F0" w:rsidRPr="001E547A" w:rsidRDefault="007D28F0" w:rsidP="001E547A">
            <w:pPr>
              <w:keepNext/>
              <w:spacing w:before="80" w:afterLines="60" w:after="144"/>
              <w:rPr>
                <w:rFonts w:ascii="Arial" w:hAnsi="Arial" w:cs="Arial"/>
                <w:sz w:val="16"/>
                <w:szCs w:val="16"/>
                <w:lang w:val="es-ES"/>
              </w:rPr>
            </w:pPr>
            <w:r w:rsidRPr="001E547A">
              <w:rPr>
                <w:rFonts w:ascii="Arial" w:hAnsi="Arial" w:cs="Arial"/>
                <w:i/>
                <w:sz w:val="18"/>
                <w:szCs w:val="18"/>
                <w:lang w:val="es-ES"/>
              </w:rPr>
              <w:t>Candidatura, fotos, film:</w:t>
            </w:r>
            <w:r w:rsidRPr="001E547A">
              <w:rPr>
                <w:rFonts w:ascii="Arial" w:hAnsi="Arial" w:cs="Arial"/>
                <w:i/>
                <w:sz w:val="18"/>
                <w:szCs w:val="18"/>
                <w:lang w:val="es-ES"/>
              </w:rPr>
              <w:br/>
            </w:r>
            <w:r w:rsidRPr="001E547A">
              <w:rPr>
                <w:rFonts w:ascii="Arial" w:hAnsi="Arial" w:cs="Arial"/>
                <w:sz w:val="16"/>
                <w:szCs w:val="16"/>
                <w:lang w:val="es-ES"/>
              </w:rPr>
              <w:t>https://ich.unesco.org/en/-00989#</w:t>
            </w:r>
            <w:r w:rsidRPr="00637C7C">
              <w:rPr>
                <w:rFonts w:ascii="Arial" w:hAnsi="Arial" w:cs="Arial"/>
                <w:noProof/>
                <w:sz w:val="16"/>
                <w:szCs w:val="16"/>
                <w:lang w:val="es-ES"/>
              </w:rPr>
              <w:t>01474</w:t>
            </w:r>
          </w:p>
        </w:tc>
      </w:tr>
      <w:tr w:rsidR="007D28F0" w:rsidRPr="007D28F0" w:rsidTr="00A918B5">
        <w:trPr>
          <w:cantSplit/>
        </w:trPr>
        <w:tc>
          <w:tcPr>
            <w:tcW w:w="7230" w:type="dxa"/>
            <w:gridSpan w:val="3"/>
            <w:tcBorders>
              <w:top w:val="single" w:sz="4" w:space="0" w:color="auto"/>
              <w:left w:val="single" w:sz="4" w:space="0" w:color="auto"/>
              <w:bottom w:val="single" w:sz="4" w:space="0" w:color="auto"/>
              <w:right w:val="single" w:sz="4" w:space="0" w:color="auto"/>
            </w:tcBorders>
          </w:tcPr>
          <w:p w:rsidR="007D28F0" w:rsidRPr="007D28F0" w:rsidRDefault="007D28F0" w:rsidP="00A918B5">
            <w:pPr>
              <w:spacing w:before="60" w:after="60"/>
              <w:rPr>
                <w:rFonts w:ascii="Arial" w:hAnsi="Arial" w:cs="Arial"/>
                <w:lang w:val="es-ES"/>
              </w:rPr>
            </w:pPr>
            <w:r w:rsidRPr="007D28F0">
              <w:rPr>
                <w:rFonts w:ascii="Arial" w:hAnsi="Arial" w:cs="Arial"/>
                <w:noProof/>
                <w:lang w:val="es-ES"/>
              </w:rPr>
              <w:t>La oferta de servicios y hospitalidad durante la peregrinación del Arbain es una práctica social ejercida en las regiones del centro y el sur del Iraq, donde inician su peregrinación los millones de fieles que se dirigen a la ciudad santa de Karbala para visitar al Santuario del Imán Hussein. Muchas personas ofrecen sus disponibilidades de tiempo y de recursos para que los peregrinos puedan beneficiarse de servicios gratuitos durante su recorrido y disponer de lugares para orar, albergarse o pernoctar de balde. Profundamente arraigada en la tradición árabe e iraquí de la hospitalidad, esta práctica se considera un elemento del patrimonio vivo determinante de la identidad cultural del país.</w:t>
            </w:r>
          </w:p>
        </w:tc>
        <w:tc>
          <w:tcPr>
            <w:tcW w:w="3260" w:type="dxa"/>
            <w:vMerge/>
            <w:tcBorders>
              <w:left w:val="single" w:sz="4" w:space="0" w:color="auto"/>
              <w:bottom w:val="single" w:sz="4" w:space="0" w:color="auto"/>
              <w:right w:val="single" w:sz="4" w:space="0" w:color="auto"/>
            </w:tcBorders>
          </w:tcPr>
          <w:p w:rsidR="007D28F0" w:rsidRPr="007D28F0" w:rsidRDefault="007D28F0" w:rsidP="00A918B5">
            <w:pPr>
              <w:spacing w:before="80" w:afterLines="60" w:after="144"/>
              <w:rPr>
                <w:rFonts w:ascii="Arial" w:hAnsi="Arial" w:cs="Arial"/>
                <w:i/>
                <w:sz w:val="18"/>
                <w:szCs w:val="18"/>
                <w:lang w:val="es-ES"/>
              </w:rPr>
            </w:pPr>
          </w:p>
        </w:tc>
      </w:tr>
      <w:tr w:rsidR="007D28F0" w:rsidRPr="001E547A" w:rsidTr="00A918B5">
        <w:trPr>
          <w:cantSplit/>
        </w:trPr>
        <w:tc>
          <w:tcPr>
            <w:tcW w:w="1560" w:type="dxa"/>
            <w:tcBorders>
              <w:top w:val="single" w:sz="4" w:space="0" w:color="auto"/>
              <w:left w:val="single" w:sz="4" w:space="0" w:color="auto"/>
              <w:bottom w:val="single" w:sz="4" w:space="0" w:color="auto"/>
              <w:right w:val="single" w:sz="4" w:space="0" w:color="auto"/>
            </w:tcBorders>
          </w:tcPr>
          <w:p w:rsidR="007D28F0" w:rsidRPr="00E20A25" w:rsidRDefault="007D28F0" w:rsidP="00A918B5">
            <w:pPr>
              <w:keepNext/>
              <w:spacing w:before="80" w:after="60"/>
              <w:rPr>
                <w:rFonts w:ascii="Arial" w:hAnsi="Arial" w:cs="Arial"/>
                <w:b/>
                <w:noProof/>
                <w:lang w:val="en-GB"/>
              </w:rPr>
            </w:pPr>
            <w:r w:rsidRPr="00637C7C">
              <w:rPr>
                <w:rFonts w:ascii="Arial" w:hAnsi="Arial" w:cs="Arial"/>
                <w:b/>
                <w:noProof/>
                <w:lang w:val="en-GB"/>
              </w:rPr>
              <w:t>Irlanda</w:t>
            </w:r>
          </w:p>
        </w:tc>
        <w:tc>
          <w:tcPr>
            <w:tcW w:w="3997" w:type="dxa"/>
            <w:tcBorders>
              <w:top w:val="single" w:sz="4" w:space="0" w:color="auto"/>
              <w:left w:val="single" w:sz="4" w:space="0" w:color="auto"/>
              <w:bottom w:val="single" w:sz="4" w:space="0" w:color="auto"/>
              <w:right w:val="single" w:sz="4" w:space="0" w:color="auto"/>
            </w:tcBorders>
          </w:tcPr>
          <w:p w:rsidR="007D28F0" w:rsidRPr="007D28F0" w:rsidRDefault="007D28F0" w:rsidP="00A918B5">
            <w:pPr>
              <w:keepNext/>
              <w:spacing w:before="80" w:after="60"/>
              <w:rPr>
                <w:rFonts w:ascii="Arial" w:hAnsi="Arial" w:cs="Arial"/>
                <w:noProof/>
                <w:color w:val="808080" w:themeColor="background1" w:themeShade="80"/>
                <w:lang w:val="es-ES"/>
              </w:rPr>
            </w:pPr>
            <w:r w:rsidRPr="007D28F0">
              <w:rPr>
                <w:rFonts w:ascii="Arial" w:hAnsi="Arial" w:cs="Arial"/>
                <w:noProof/>
                <w:color w:val="808080" w:themeColor="background1" w:themeShade="80"/>
                <w:lang w:val="es-ES"/>
              </w:rPr>
              <w:t>Lista representativa</w:t>
            </w:r>
          </w:p>
          <w:p w:rsidR="007D28F0" w:rsidRPr="007D28F0" w:rsidRDefault="007D28F0" w:rsidP="00A918B5">
            <w:pPr>
              <w:keepNext/>
              <w:spacing w:before="80" w:after="60"/>
              <w:rPr>
                <w:rFonts w:ascii="Arial" w:hAnsi="Arial" w:cs="Arial"/>
                <w:sz w:val="18"/>
                <w:szCs w:val="18"/>
                <w:lang w:val="es-ES"/>
              </w:rPr>
            </w:pPr>
            <w:r w:rsidRPr="007D28F0">
              <w:rPr>
                <w:rFonts w:ascii="Arial" w:hAnsi="Arial" w:cs="Arial"/>
                <w:noProof/>
                <w:lang w:val="es-ES"/>
              </w:rPr>
              <w:t>La práctica del arpa irlandesa</w:t>
            </w:r>
          </w:p>
        </w:tc>
        <w:tc>
          <w:tcPr>
            <w:tcW w:w="1673" w:type="dxa"/>
            <w:tcBorders>
              <w:top w:val="single" w:sz="4" w:space="0" w:color="auto"/>
              <w:left w:val="single" w:sz="4" w:space="0" w:color="auto"/>
              <w:bottom w:val="single" w:sz="4" w:space="0" w:color="auto"/>
              <w:right w:val="single" w:sz="4" w:space="0" w:color="auto"/>
            </w:tcBorders>
          </w:tcPr>
          <w:p w:rsidR="007D28F0" w:rsidRPr="00B3078D" w:rsidRDefault="007D28F0" w:rsidP="00832947">
            <w:pPr>
              <w:keepNext/>
              <w:spacing w:before="80" w:after="60"/>
              <w:jc w:val="center"/>
              <w:rPr>
                <w:rFonts w:ascii="Arial" w:hAnsi="Arial" w:cs="Arial"/>
                <w:lang w:val="es-ES"/>
              </w:rPr>
            </w:pPr>
            <w:r w:rsidRPr="00B3078D">
              <w:rPr>
                <w:rFonts w:ascii="Arial" w:hAnsi="Arial" w:cs="Arial"/>
                <w:lang w:val="es-ES"/>
              </w:rPr>
              <w:t>Proyecto de decisión:</w:t>
            </w:r>
          </w:p>
          <w:p w:rsidR="007D28F0" w:rsidRPr="007D28F0" w:rsidRDefault="007D28F0" w:rsidP="00832947">
            <w:pPr>
              <w:keepNext/>
              <w:spacing w:before="80" w:after="60"/>
              <w:jc w:val="center"/>
              <w:rPr>
                <w:rFonts w:ascii="Arial" w:hAnsi="Arial" w:cs="Arial"/>
                <w:b/>
                <w:noProof/>
                <w:lang w:val="es-ES"/>
              </w:rPr>
            </w:pPr>
            <w:r w:rsidRPr="007D28F0">
              <w:rPr>
                <w:rFonts w:ascii="Arial" w:hAnsi="Arial" w:cs="Arial"/>
                <w:b/>
                <w:noProof/>
                <w:lang w:val="es-ES"/>
              </w:rPr>
              <w:t>inscrire</w:t>
            </w:r>
          </w:p>
          <w:p w:rsidR="007D28F0" w:rsidRPr="007D28F0" w:rsidRDefault="007D28F0" w:rsidP="00832947">
            <w:pPr>
              <w:keepNext/>
              <w:spacing w:before="80" w:after="60"/>
              <w:jc w:val="center"/>
              <w:rPr>
                <w:rFonts w:ascii="Arial" w:hAnsi="Arial" w:cs="Arial"/>
                <w:noProof/>
                <w:sz w:val="18"/>
                <w:szCs w:val="18"/>
                <w:lang w:val="es-ES"/>
              </w:rPr>
            </w:pPr>
            <w:r w:rsidRPr="007D28F0">
              <w:rPr>
                <w:rFonts w:ascii="Arial" w:hAnsi="Arial" w:cs="Arial"/>
                <w:noProof/>
                <w:sz w:val="18"/>
                <w:szCs w:val="18"/>
                <w:lang w:val="es-ES"/>
              </w:rPr>
              <w:t>14.COM 10.b.18</w:t>
            </w:r>
          </w:p>
        </w:tc>
        <w:tc>
          <w:tcPr>
            <w:tcW w:w="3260" w:type="dxa"/>
            <w:vMerge w:val="restart"/>
            <w:tcBorders>
              <w:top w:val="single" w:sz="4" w:space="0" w:color="auto"/>
              <w:left w:val="single" w:sz="4" w:space="0" w:color="auto"/>
              <w:right w:val="single" w:sz="4" w:space="0" w:color="auto"/>
            </w:tcBorders>
          </w:tcPr>
          <w:p w:rsidR="007D28F0" w:rsidRPr="007D28F0" w:rsidRDefault="007D28F0" w:rsidP="00A918B5">
            <w:pPr>
              <w:keepNext/>
              <w:spacing w:before="240"/>
              <w:rPr>
                <w:rFonts w:ascii="Arial" w:hAnsi="Arial" w:cs="Arial"/>
                <w:i/>
                <w:sz w:val="18"/>
                <w:szCs w:val="18"/>
                <w:lang w:val="en-US"/>
              </w:rPr>
            </w:pPr>
            <w:r w:rsidRPr="007D28F0">
              <w:rPr>
                <w:rFonts w:ascii="Arial" w:hAnsi="Arial" w:cs="Arial"/>
                <w:i/>
                <w:sz w:val="18"/>
                <w:szCs w:val="18"/>
                <w:lang w:val="en-US"/>
              </w:rPr>
              <w:t>Pour plus d ’information :</w:t>
            </w:r>
          </w:p>
          <w:p w:rsidR="007D28F0" w:rsidRPr="00637C7C" w:rsidRDefault="007D28F0" w:rsidP="00795850">
            <w:pPr>
              <w:keepNext/>
              <w:spacing w:after="0"/>
              <w:rPr>
                <w:rFonts w:ascii="Arial" w:hAnsi="Arial" w:cs="Arial"/>
                <w:noProof/>
                <w:sz w:val="18"/>
                <w:szCs w:val="18"/>
                <w:lang w:val="en-US"/>
              </w:rPr>
            </w:pPr>
            <w:r w:rsidRPr="00637C7C">
              <w:rPr>
                <w:rFonts w:ascii="Arial" w:hAnsi="Arial" w:cs="Arial"/>
                <w:noProof/>
                <w:sz w:val="18"/>
                <w:szCs w:val="18"/>
                <w:lang w:val="en-US"/>
              </w:rPr>
              <w:t>M. Stephen KENNEALLY</w:t>
            </w:r>
          </w:p>
          <w:p w:rsidR="007D28F0" w:rsidRPr="00637C7C" w:rsidRDefault="007D28F0" w:rsidP="00795850">
            <w:pPr>
              <w:keepNext/>
              <w:spacing w:after="0"/>
              <w:rPr>
                <w:rFonts w:ascii="Arial" w:hAnsi="Arial" w:cs="Arial"/>
                <w:noProof/>
                <w:sz w:val="18"/>
                <w:szCs w:val="18"/>
                <w:lang w:val="en-US"/>
              </w:rPr>
            </w:pPr>
            <w:r w:rsidRPr="00637C7C">
              <w:rPr>
                <w:rFonts w:ascii="Arial" w:hAnsi="Arial" w:cs="Arial"/>
                <w:noProof/>
                <w:sz w:val="18"/>
                <w:szCs w:val="18"/>
                <w:lang w:val="en-US"/>
              </w:rPr>
              <w:t>Department of Culture, Heritage and the Gaeltacht</w:t>
            </w:r>
          </w:p>
          <w:p w:rsidR="007D28F0" w:rsidRPr="00637C7C" w:rsidRDefault="007D28F0" w:rsidP="00795850">
            <w:pPr>
              <w:keepNext/>
              <w:spacing w:after="0"/>
              <w:rPr>
                <w:rFonts w:ascii="Arial" w:hAnsi="Arial" w:cs="Arial"/>
                <w:noProof/>
                <w:sz w:val="18"/>
                <w:szCs w:val="18"/>
                <w:lang w:val="en-US"/>
              </w:rPr>
            </w:pPr>
            <w:r w:rsidRPr="00637C7C">
              <w:rPr>
                <w:rFonts w:ascii="Arial" w:hAnsi="Arial" w:cs="Arial"/>
                <w:noProof/>
                <w:sz w:val="18"/>
                <w:szCs w:val="18"/>
                <w:lang w:val="en-US"/>
              </w:rPr>
              <w:t>23 Kildare Street</w:t>
            </w:r>
          </w:p>
          <w:p w:rsidR="007D28F0" w:rsidRPr="00637C7C" w:rsidRDefault="007D28F0" w:rsidP="00795850">
            <w:pPr>
              <w:keepNext/>
              <w:spacing w:after="0"/>
              <w:rPr>
                <w:rFonts w:ascii="Arial" w:hAnsi="Arial" w:cs="Arial"/>
                <w:noProof/>
                <w:sz w:val="18"/>
                <w:szCs w:val="18"/>
                <w:lang w:val="en-US"/>
              </w:rPr>
            </w:pPr>
            <w:r w:rsidRPr="00637C7C">
              <w:rPr>
                <w:rFonts w:ascii="Arial" w:hAnsi="Arial" w:cs="Arial"/>
                <w:noProof/>
                <w:sz w:val="18"/>
                <w:szCs w:val="18"/>
                <w:lang w:val="en-US"/>
              </w:rPr>
              <w:t>Dublin 2</w:t>
            </w:r>
          </w:p>
          <w:p w:rsidR="007D28F0" w:rsidRPr="00637C7C" w:rsidRDefault="007D28F0" w:rsidP="00795850">
            <w:pPr>
              <w:keepNext/>
              <w:spacing w:after="0"/>
              <w:rPr>
                <w:rFonts w:ascii="Arial" w:hAnsi="Arial" w:cs="Arial"/>
                <w:noProof/>
                <w:sz w:val="18"/>
                <w:szCs w:val="18"/>
                <w:lang w:val="en-US"/>
              </w:rPr>
            </w:pPr>
            <w:r w:rsidRPr="00637C7C">
              <w:rPr>
                <w:rFonts w:ascii="Arial" w:hAnsi="Arial" w:cs="Arial"/>
                <w:noProof/>
                <w:sz w:val="18"/>
                <w:szCs w:val="18"/>
                <w:lang w:val="en-US"/>
              </w:rPr>
              <w:t>D2 TD30</w:t>
            </w:r>
          </w:p>
          <w:p w:rsidR="007D28F0" w:rsidRPr="001E547A" w:rsidRDefault="007D28F0" w:rsidP="00A918B5">
            <w:pPr>
              <w:keepNext/>
              <w:spacing w:after="0"/>
              <w:rPr>
                <w:rFonts w:ascii="Arial" w:hAnsi="Arial" w:cs="Arial"/>
                <w:noProof/>
                <w:sz w:val="18"/>
                <w:szCs w:val="18"/>
                <w:lang w:val="en-US"/>
              </w:rPr>
            </w:pPr>
            <w:r w:rsidRPr="00637C7C">
              <w:rPr>
                <w:rFonts w:ascii="Arial" w:hAnsi="Arial" w:cs="Arial"/>
                <w:noProof/>
                <w:sz w:val="18"/>
                <w:szCs w:val="18"/>
                <w:lang w:val="en-US"/>
              </w:rPr>
              <w:t>Irlande</w:t>
            </w:r>
          </w:p>
          <w:p w:rsidR="007D28F0" w:rsidRPr="001E547A" w:rsidRDefault="007D28F0" w:rsidP="00A918B5">
            <w:pPr>
              <w:keepNext/>
              <w:spacing w:before="80" w:afterLines="60" w:after="144"/>
              <w:rPr>
                <w:rFonts w:ascii="Arial" w:hAnsi="Arial" w:cs="Arial"/>
                <w:noProof/>
                <w:sz w:val="18"/>
                <w:szCs w:val="18"/>
                <w:lang w:val="en-US"/>
              </w:rPr>
            </w:pPr>
            <w:r w:rsidRPr="00637C7C">
              <w:rPr>
                <w:rFonts w:ascii="Arial" w:hAnsi="Arial" w:cs="Arial"/>
                <w:noProof/>
                <w:sz w:val="18"/>
                <w:szCs w:val="18"/>
                <w:lang w:val="en-US"/>
              </w:rPr>
              <w:t>353 (0)1 631 3822</w:t>
            </w:r>
          </w:p>
          <w:p w:rsidR="007D28F0" w:rsidRPr="001E547A" w:rsidRDefault="007D28F0" w:rsidP="00A918B5">
            <w:pPr>
              <w:keepNext/>
              <w:spacing w:before="80" w:afterLines="60" w:after="144"/>
              <w:rPr>
                <w:rFonts w:ascii="Arial" w:hAnsi="Arial" w:cs="Arial"/>
                <w:sz w:val="18"/>
                <w:szCs w:val="18"/>
                <w:lang w:val="en-US"/>
              </w:rPr>
            </w:pPr>
            <w:r w:rsidRPr="00637C7C">
              <w:rPr>
                <w:rFonts w:ascii="Arial" w:hAnsi="Arial" w:cs="Arial"/>
                <w:noProof/>
                <w:sz w:val="18"/>
                <w:szCs w:val="18"/>
                <w:lang w:val="en-US"/>
              </w:rPr>
              <w:t>Stephen.Kenneally@chg.gov.ie; Sinead.OHara@chg.gov.ie</w:t>
            </w:r>
          </w:p>
          <w:p w:rsidR="007D28F0" w:rsidRPr="001E547A" w:rsidRDefault="007D28F0" w:rsidP="001E547A">
            <w:pPr>
              <w:keepNext/>
              <w:spacing w:before="80" w:afterLines="60" w:after="144"/>
              <w:rPr>
                <w:rFonts w:ascii="Arial" w:hAnsi="Arial" w:cs="Arial"/>
                <w:sz w:val="16"/>
                <w:szCs w:val="16"/>
                <w:lang w:val="es-ES"/>
              </w:rPr>
            </w:pPr>
            <w:r w:rsidRPr="001E547A">
              <w:rPr>
                <w:rFonts w:ascii="Arial" w:hAnsi="Arial" w:cs="Arial"/>
                <w:i/>
                <w:sz w:val="18"/>
                <w:szCs w:val="18"/>
                <w:lang w:val="es-ES"/>
              </w:rPr>
              <w:t>Candidatura, fotos, film:</w:t>
            </w:r>
            <w:r w:rsidRPr="001E547A">
              <w:rPr>
                <w:rFonts w:ascii="Arial" w:hAnsi="Arial" w:cs="Arial"/>
                <w:i/>
                <w:sz w:val="18"/>
                <w:szCs w:val="18"/>
                <w:lang w:val="es-ES"/>
              </w:rPr>
              <w:br/>
            </w:r>
            <w:r w:rsidRPr="001E547A">
              <w:rPr>
                <w:rFonts w:ascii="Arial" w:hAnsi="Arial" w:cs="Arial"/>
                <w:sz w:val="16"/>
                <w:szCs w:val="16"/>
                <w:lang w:val="es-ES"/>
              </w:rPr>
              <w:t>https://ich.unesco.org/en/-00989#</w:t>
            </w:r>
            <w:r w:rsidRPr="00637C7C">
              <w:rPr>
                <w:rFonts w:ascii="Arial" w:hAnsi="Arial" w:cs="Arial"/>
                <w:noProof/>
                <w:sz w:val="16"/>
                <w:szCs w:val="16"/>
                <w:lang w:val="es-ES"/>
              </w:rPr>
              <w:t>01461</w:t>
            </w:r>
          </w:p>
        </w:tc>
      </w:tr>
      <w:tr w:rsidR="007D28F0" w:rsidRPr="007D28F0" w:rsidTr="00A918B5">
        <w:trPr>
          <w:cantSplit/>
        </w:trPr>
        <w:tc>
          <w:tcPr>
            <w:tcW w:w="7230" w:type="dxa"/>
            <w:gridSpan w:val="3"/>
            <w:tcBorders>
              <w:top w:val="single" w:sz="4" w:space="0" w:color="auto"/>
              <w:left w:val="single" w:sz="4" w:space="0" w:color="auto"/>
              <w:bottom w:val="single" w:sz="4" w:space="0" w:color="auto"/>
              <w:right w:val="single" w:sz="4" w:space="0" w:color="auto"/>
            </w:tcBorders>
          </w:tcPr>
          <w:p w:rsidR="007D28F0" w:rsidRPr="007D28F0" w:rsidRDefault="007D28F0" w:rsidP="00A918B5">
            <w:pPr>
              <w:spacing w:before="60" w:after="60"/>
              <w:rPr>
                <w:rFonts w:ascii="Arial" w:hAnsi="Arial" w:cs="Arial"/>
                <w:lang w:val="es-ES"/>
              </w:rPr>
            </w:pPr>
            <w:r w:rsidRPr="007D28F0">
              <w:rPr>
                <w:rFonts w:ascii="Arial" w:hAnsi="Arial" w:cs="Arial"/>
                <w:noProof/>
                <w:lang w:val="es-ES"/>
              </w:rPr>
              <w:t>Símbolo de la nación, este instrumento musical se utiliza desde hace más de diez siglos. Su música con sonidos parecidos a los de una campanilla cautiva a todos los que la escuchan y ha sido ensalzada en la mitología, las artes populares y la literatura irlandesas. Los intérpretes contemporáneos del arpa tradicional de cuerdas metálicas son depositarios de un inestimable legado musical, y los músicos que tocan con arpas de fabricación moderna han salvaguardado el repertorio tradicional y han garantizado su continuidad, interpretándolo y adaptándolo a la evolución de los estilos musicales. Desde hace unos 60 años, el creciente reconocimiento del papel desempeñado por el arpa en la identidad, la lengua y la cultura irlandesas ha venido provocando un interés cada vez mayor por la práctica de este instrumento.</w:t>
            </w:r>
          </w:p>
        </w:tc>
        <w:tc>
          <w:tcPr>
            <w:tcW w:w="3260" w:type="dxa"/>
            <w:vMerge/>
            <w:tcBorders>
              <w:left w:val="single" w:sz="4" w:space="0" w:color="auto"/>
              <w:bottom w:val="single" w:sz="4" w:space="0" w:color="auto"/>
              <w:right w:val="single" w:sz="4" w:space="0" w:color="auto"/>
            </w:tcBorders>
          </w:tcPr>
          <w:p w:rsidR="007D28F0" w:rsidRPr="007D28F0" w:rsidRDefault="007D28F0" w:rsidP="00A918B5">
            <w:pPr>
              <w:spacing w:before="80" w:afterLines="60" w:after="144"/>
              <w:rPr>
                <w:rFonts w:ascii="Arial" w:hAnsi="Arial" w:cs="Arial"/>
                <w:i/>
                <w:sz w:val="18"/>
                <w:szCs w:val="18"/>
                <w:lang w:val="es-ES"/>
              </w:rPr>
            </w:pPr>
          </w:p>
        </w:tc>
      </w:tr>
      <w:tr w:rsidR="007D28F0" w:rsidRPr="001E547A" w:rsidTr="00A918B5">
        <w:trPr>
          <w:cantSplit/>
        </w:trPr>
        <w:tc>
          <w:tcPr>
            <w:tcW w:w="1560" w:type="dxa"/>
            <w:tcBorders>
              <w:top w:val="single" w:sz="4" w:space="0" w:color="auto"/>
              <w:left w:val="single" w:sz="4" w:space="0" w:color="auto"/>
              <w:bottom w:val="single" w:sz="4" w:space="0" w:color="auto"/>
              <w:right w:val="single" w:sz="4" w:space="0" w:color="auto"/>
            </w:tcBorders>
          </w:tcPr>
          <w:p w:rsidR="007D28F0" w:rsidRPr="00E20A25" w:rsidRDefault="007D28F0" w:rsidP="00A918B5">
            <w:pPr>
              <w:keepNext/>
              <w:spacing w:before="80" w:after="60"/>
              <w:rPr>
                <w:rFonts w:ascii="Arial" w:hAnsi="Arial" w:cs="Arial"/>
                <w:b/>
                <w:noProof/>
                <w:lang w:val="en-GB"/>
              </w:rPr>
            </w:pPr>
            <w:r w:rsidRPr="00637C7C">
              <w:rPr>
                <w:rFonts w:ascii="Arial" w:hAnsi="Arial" w:cs="Arial"/>
                <w:b/>
                <w:noProof/>
                <w:lang w:val="en-GB"/>
              </w:rPr>
              <w:lastRenderedPageBreak/>
              <w:t>Italia</w:t>
            </w:r>
          </w:p>
        </w:tc>
        <w:tc>
          <w:tcPr>
            <w:tcW w:w="3997" w:type="dxa"/>
            <w:tcBorders>
              <w:top w:val="single" w:sz="4" w:space="0" w:color="auto"/>
              <w:left w:val="single" w:sz="4" w:space="0" w:color="auto"/>
              <w:bottom w:val="single" w:sz="4" w:space="0" w:color="auto"/>
              <w:right w:val="single" w:sz="4" w:space="0" w:color="auto"/>
            </w:tcBorders>
          </w:tcPr>
          <w:p w:rsidR="007D28F0" w:rsidRPr="007D28F0" w:rsidRDefault="007D28F0" w:rsidP="00A918B5">
            <w:pPr>
              <w:keepNext/>
              <w:spacing w:before="80" w:after="60"/>
              <w:rPr>
                <w:rFonts w:ascii="Arial" w:hAnsi="Arial" w:cs="Arial"/>
                <w:noProof/>
                <w:color w:val="808080" w:themeColor="background1" w:themeShade="80"/>
                <w:lang w:val="es-ES"/>
              </w:rPr>
            </w:pPr>
            <w:r w:rsidRPr="007D28F0">
              <w:rPr>
                <w:rFonts w:ascii="Arial" w:hAnsi="Arial" w:cs="Arial"/>
                <w:noProof/>
                <w:color w:val="808080" w:themeColor="background1" w:themeShade="80"/>
                <w:lang w:val="es-ES"/>
              </w:rPr>
              <w:t>Lista representativa</w:t>
            </w:r>
          </w:p>
          <w:p w:rsidR="007D28F0" w:rsidRPr="007D28F0" w:rsidRDefault="007D28F0" w:rsidP="00A918B5">
            <w:pPr>
              <w:keepNext/>
              <w:spacing w:before="80" w:after="60"/>
              <w:rPr>
                <w:rFonts w:ascii="Arial" w:hAnsi="Arial" w:cs="Arial"/>
                <w:sz w:val="18"/>
                <w:szCs w:val="18"/>
                <w:lang w:val="es-ES"/>
              </w:rPr>
            </w:pPr>
            <w:r w:rsidRPr="007D28F0">
              <w:rPr>
                <w:rFonts w:ascii="Arial" w:hAnsi="Arial" w:cs="Arial"/>
                <w:noProof/>
                <w:lang w:val="es-ES"/>
              </w:rPr>
              <w:t>Celebración del Perdón Celestiniano</w:t>
            </w:r>
          </w:p>
        </w:tc>
        <w:tc>
          <w:tcPr>
            <w:tcW w:w="1673" w:type="dxa"/>
            <w:tcBorders>
              <w:top w:val="single" w:sz="4" w:space="0" w:color="auto"/>
              <w:left w:val="single" w:sz="4" w:space="0" w:color="auto"/>
              <w:bottom w:val="single" w:sz="4" w:space="0" w:color="auto"/>
              <w:right w:val="single" w:sz="4" w:space="0" w:color="auto"/>
            </w:tcBorders>
          </w:tcPr>
          <w:p w:rsidR="007D28F0" w:rsidRPr="00B3078D" w:rsidRDefault="007D28F0" w:rsidP="00832947">
            <w:pPr>
              <w:keepNext/>
              <w:spacing w:before="80" w:after="60"/>
              <w:jc w:val="center"/>
              <w:rPr>
                <w:rFonts w:ascii="Arial" w:hAnsi="Arial" w:cs="Arial"/>
                <w:lang w:val="es-ES"/>
              </w:rPr>
            </w:pPr>
            <w:r w:rsidRPr="00B3078D">
              <w:rPr>
                <w:rFonts w:ascii="Arial" w:hAnsi="Arial" w:cs="Arial"/>
                <w:lang w:val="es-ES"/>
              </w:rPr>
              <w:t>Proyecto de decisión:</w:t>
            </w:r>
          </w:p>
          <w:p w:rsidR="007D28F0" w:rsidRPr="007D28F0" w:rsidRDefault="007D28F0" w:rsidP="00832947">
            <w:pPr>
              <w:keepNext/>
              <w:spacing w:before="80" w:after="60"/>
              <w:jc w:val="center"/>
              <w:rPr>
                <w:rFonts w:ascii="Arial" w:hAnsi="Arial" w:cs="Arial"/>
                <w:b/>
                <w:noProof/>
                <w:lang w:val="es-ES"/>
              </w:rPr>
            </w:pPr>
            <w:r w:rsidRPr="007D28F0">
              <w:rPr>
                <w:rFonts w:ascii="Arial" w:hAnsi="Arial" w:cs="Arial"/>
                <w:b/>
                <w:noProof/>
                <w:lang w:val="es-ES"/>
              </w:rPr>
              <w:t>inscrire</w:t>
            </w:r>
          </w:p>
          <w:p w:rsidR="007D28F0" w:rsidRPr="007D28F0" w:rsidRDefault="007D28F0" w:rsidP="00832947">
            <w:pPr>
              <w:keepNext/>
              <w:spacing w:before="80" w:after="60"/>
              <w:jc w:val="center"/>
              <w:rPr>
                <w:rFonts w:ascii="Arial" w:hAnsi="Arial" w:cs="Arial"/>
                <w:noProof/>
                <w:sz w:val="18"/>
                <w:szCs w:val="18"/>
                <w:lang w:val="es-ES"/>
              </w:rPr>
            </w:pPr>
            <w:r w:rsidRPr="007D28F0">
              <w:rPr>
                <w:rFonts w:ascii="Arial" w:hAnsi="Arial" w:cs="Arial"/>
                <w:noProof/>
                <w:sz w:val="18"/>
                <w:szCs w:val="18"/>
                <w:lang w:val="es-ES"/>
              </w:rPr>
              <w:t>14.COM 10.b.19</w:t>
            </w:r>
          </w:p>
        </w:tc>
        <w:tc>
          <w:tcPr>
            <w:tcW w:w="3260" w:type="dxa"/>
            <w:vMerge w:val="restart"/>
            <w:tcBorders>
              <w:top w:val="single" w:sz="4" w:space="0" w:color="auto"/>
              <w:left w:val="single" w:sz="4" w:space="0" w:color="auto"/>
              <w:right w:val="single" w:sz="4" w:space="0" w:color="auto"/>
            </w:tcBorders>
          </w:tcPr>
          <w:p w:rsidR="007D28F0" w:rsidRPr="005D5CA5" w:rsidRDefault="007D28F0" w:rsidP="00A918B5">
            <w:pPr>
              <w:keepNext/>
              <w:spacing w:before="240"/>
              <w:rPr>
                <w:rFonts w:ascii="Arial" w:hAnsi="Arial" w:cs="Arial"/>
                <w:i/>
                <w:sz w:val="18"/>
                <w:szCs w:val="18"/>
              </w:rPr>
            </w:pPr>
            <w:r w:rsidRPr="005D5CA5">
              <w:rPr>
                <w:rFonts w:ascii="Arial" w:hAnsi="Arial" w:cs="Arial"/>
                <w:i/>
                <w:sz w:val="18"/>
                <w:szCs w:val="18"/>
              </w:rPr>
              <w:t>Pour plus d ’information :</w:t>
            </w:r>
          </w:p>
          <w:p w:rsidR="007D28F0" w:rsidRPr="007D28F0" w:rsidRDefault="007D28F0" w:rsidP="00795850">
            <w:pPr>
              <w:keepNext/>
              <w:spacing w:after="0"/>
              <w:rPr>
                <w:rFonts w:ascii="Arial" w:hAnsi="Arial" w:cs="Arial"/>
                <w:noProof/>
                <w:sz w:val="18"/>
                <w:szCs w:val="18"/>
              </w:rPr>
            </w:pPr>
            <w:r w:rsidRPr="007D28F0">
              <w:rPr>
                <w:rFonts w:ascii="Arial" w:hAnsi="Arial" w:cs="Arial"/>
                <w:noProof/>
                <w:sz w:val="18"/>
                <w:szCs w:val="18"/>
              </w:rPr>
              <w:t>Mme Luisa MONTEVECCHI</w:t>
            </w:r>
          </w:p>
          <w:p w:rsidR="007D28F0" w:rsidRPr="007D28F0" w:rsidRDefault="007D28F0" w:rsidP="00795850">
            <w:pPr>
              <w:keepNext/>
              <w:spacing w:after="0"/>
              <w:rPr>
                <w:rFonts w:ascii="Arial" w:hAnsi="Arial" w:cs="Arial"/>
                <w:noProof/>
                <w:sz w:val="18"/>
                <w:szCs w:val="18"/>
                <w:lang w:val="es-ES"/>
              </w:rPr>
            </w:pPr>
            <w:r w:rsidRPr="007D28F0">
              <w:rPr>
                <w:rFonts w:ascii="Arial" w:hAnsi="Arial" w:cs="Arial"/>
                <w:noProof/>
                <w:sz w:val="18"/>
                <w:szCs w:val="18"/>
                <w:lang w:val="es-ES"/>
              </w:rPr>
              <w:t>Ministerio dei Beni e delle Attività Culturali e del Turismo</w:t>
            </w:r>
          </w:p>
          <w:p w:rsidR="007D28F0" w:rsidRPr="007D28F0" w:rsidRDefault="007D28F0" w:rsidP="00795850">
            <w:pPr>
              <w:keepNext/>
              <w:spacing w:after="0"/>
              <w:rPr>
                <w:rFonts w:ascii="Arial" w:hAnsi="Arial" w:cs="Arial"/>
                <w:noProof/>
                <w:sz w:val="18"/>
                <w:szCs w:val="18"/>
                <w:lang w:val="es-ES"/>
              </w:rPr>
            </w:pPr>
            <w:r w:rsidRPr="007D28F0">
              <w:rPr>
                <w:rFonts w:ascii="Arial" w:hAnsi="Arial" w:cs="Arial"/>
                <w:noProof/>
                <w:sz w:val="18"/>
                <w:szCs w:val="18"/>
                <w:lang w:val="es-ES"/>
              </w:rPr>
              <w:t>Segretariato Generale Servizio I</w:t>
            </w:r>
          </w:p>
          <w:p w:rsidR="007D28F0" w:rsidRPr="007D28F0" w:rsidRDefault="007D28F0" w:rsidP="00795850">
            <w:pPr>
              <w:keepNext/>
              <w:spacing w:after="0"/>
              <w:rPr>
                <w:rFonts w:ascii="Arial" w:hAnsi="Arial" w:cs="Arial"/>
                <w:noProof/>
                <w:sz w:val="18"/>
                <w:szCs w:val="18"/>
                <w:lang w:val="es-ES"/>
              </w:rPr>
            </w:pPr>
            <w:r w:rsidRPr="007D28F0">
              <w:rPr>
                <w:rFonts w:ascii="Arial" w:hAnsi="Arial" w:cs="Arial"/>
                <w:noProof/>
                <w:sz w:val="18"/>
                <w:szCs w:val="18"/>
                <w:lang w:val="es-ES"/>
              </w:rPr>
              <w:t>Coordinamento e Ufficio UNESCO</w:t>
            </w:r>
          </w:p>
          <w:p w:rsidR="007D28F0" w:rsidRPr="007D28F0" w:rsidRDefault="007D28F0" w:rsidP="00795850">
            <w:pPr>
              <w:keepNext/>
              <w:spacing w:after="0"/>
              <w:rPr>
                <w:rFonts w:ascii="Arial" w:hAnsi="Arial" w:cs="Arial"/>
                <w:noProof/>
                <w:sz w:val="18"/>
                <w:szCs w:val="18"/>
                <w:lang w:val="es-ES"/>
              </w:rPr>
            </w:pPr>
            <w:r w:rsidRPr="007D28F0">
              <w:rPr>
                <w:rFonts w:ascii="Arial" w:hAnsi="Arial" w:cs="Arial"/>
                <w:noProof/>
                <w:sz w:val="18"/>
                <w:szCs w:val="18"/>
                <w:lang w:val="es-ES"/>
              </w:rPr>
              <w:t>Via Del Collegio Romano, 27</w:t>
            </w:r>
          </w:p>
          <w:p w:rsidR="007D28F0" w:rsidRPr="007D28F0" w:rsidRDefault="007D28F0" w:rsidP="00795850">
            <w:pPr>
              <w:keepNext/>
              <w:spacing w:after="0"/>
              <w:rPr>
                <w:rFonts w:ascii="Arial" w:hAnsi="Arial" w:cs="Arial"/>
                <w:noProof/>
                <w:sz w:val="18"/>
                <w:szCs w:val="18"/>
                <w:lang w:val="es-ES"/>
              </w:rPr>
            </w:pPr>
            <w:r w:rsidRPr="007D28F0">
              <w:rPr>
                <w:rFonts w:ascii="Arial" w:hAnsi="Arial" w:cs="Arial"/>
                <w:noProof/>
                <w:sz w:val="18"/>
                <w:szCs w:val="18"/>
                <w:lang w:val="es-ES"/>
              </w:rPr>
              <w:t>00186 Roma</w:t>
            </w:r>
          </w:p>
          <w:p w:rsidR="007D28F0" w:rsidRPr="007D28F0" w:rsidRDefault="007D28F0" w:rsidP="00A918B5">
            <w:pPr>
              <w:keepNext/>
              <w:spacing w:after="0"/>
              <w:rPr>
                <w:rFonts w:ascii="Arial" w:hAnsi="Arial" w:cs="Arial"/>
                <w:noProof/>
                <w:sz w:val="18"/>
                <w:szCs w:val="18"/>
                <w:lang w:val="es-ES"/>
              </w:rPr>
            </w:pPr>
            <w:r w:rsidRPr="007D28F0">
              <w:rPr>
                <w:rFonts w:ascii="Arial" w:hAnsi="Arial" w:cs="Arial"/>
                <w:noProof/>
                <w:sz w:val="18"/>
                <w:szCs w:val="18"/>
                <w:lang w:val="es-ES"/>
              </w:rPr>
              <w:t>Italie</w:t>
            </w:r>
          </w:p>
          <w:p w:rsidR="007D28F0" w:rsidRPr="007D28F0" w:rsidRDefault="007D28F0" w:rsidP="00A918B5">
            <w:pPr>
              <w:keepNext/>
              <w:spacing w:before="80" w:afterLines="60" w:after="144"/>
              <w:rPr>
                <w:rFonts w:ascii="Arial" w:hAnsi="Arial" w:cs="Arial"/>
                <w:sz w:val="18"/>
                <w:szCs w:val="18"/>
                <w:lang w:val="es-ES"/>
              </w:rPr>
            </w:pPr>
            <w:r w:rsidRPr="007D28F0">
              <w:rPr>
                <w:rFonts w:ascii="Arial" w:hAnsi="Arial" w:cs="Arial"/>
                <w:noProof/>
                <w:sz w:val="18"/>
                <w:szCs w:val="18"/>
                <w:lang w:val="es-ES"/>
              </w:rPr>
              <w:t>sg.servizio1@beniculturali.it</w:t>
            </w:r>
          </w:p>
          <w:p w:rsidR="007D28F0" w:rsidRPr="001E547A" w:rsidRDefault="007D28F0" w:rsidP="001E547A">
            <w:pPr>
              <w:keepNext/>
              <w:spacing w:before="80" w:afterLines="60" w:after="144"/>
              <w:rPr>
                <w:rFonts w:ascii="Arial" w:hAnsi="Arial" w:cs="Arial"/>
                <w:sz w:val="16"/>
                <w:szCs w:val="16"/>
                <w:lang w:val="es-ES"/>
              </w:rPr>
            </w:pPr>
            <w:r w:rsidRPr="001E547A">
              <w:rPr>
                <w:rFonts w:ascii="Arial" w:hAnsi="Arial" w:cs="Arial"/>
                <w:i/>
                <w:sz w:val="18"/>
                <w:szCs w:val="18"/>
                <w:lang w:val="es-ES"/>
              </w:rPr>
              <w:t>Candidatura, fotos, film:</w:t>
            </w:r>
            <w:r w:rsidRPr="001E547A">
              <w:rPr>
                <w:rFonts w:ascii="Arial" w:hAnsi="Arial" w:cs="Arial"/>
                <w:i/>
                <w:sz w:val="18"/>
                <w:szCs w:val="18"/>
                <w:lang w:val="es-ES"/>
              </w:rPr>
              <w:br/>
            </w:r>
            <w:r w:rsidRPr="001E547A">
              <w:rPr>
                <w:rFonts w:ascii="Arial" w:hAnsi="Arial" w:cs="Arial"/>
                <w:sz w:val="16"/>
                <w:szCs w:val="16"/>
                <w:lang w:val="es-ES"/>
              </w:rPr>
              <w:t>https://ich.unesco.org/en/-00989#</w:t>
            </w:r>
            <w:r w:rsidRPr="00637C7C">
              <w:rPr>
                <w:rFonts w:ascii="Arial" w:hAnsi="Arial" w:cs="Arial"/>
                <w:noProof/>
                <w:sz w:val="16"/>
                <w:szCs w:val="16"/>
                <w:lang w:val="es-ES"/>
              </w:rPr>
              <w:t>01276</w:t>
            </w:r>
          </w:p>
        </w:tc>
      </w:tr>
      <w:tr w:rsidR="007D28F0" w:rsidRPr="007D28F0" w:rsidTr="00A918B5">
        <w:trPr>
          <w:cantSplit/>
        </w:trPr>
        <w:tc>
          <w:tcPr>
            <w:tcW w:w="7230" w:type="dxa"/>
            <w:gridSpan w:val="3"/>
            <w:tcBorders>
              <w:top w:val="single" w:sz="4" w:space="0" w:color="auto"/>
              <w:left w:val="single" w:sz="4" w:space="0" w:color="auto"/>
              <w:bottom w:val="single" w:sz="4" w:space="0" w:color="auto"/>
              <w:right w:val="single" w:sz="4" w:space="0" w:color="auto"/>
            </w:tcBorders>
          </w:tcPr>
          <w:p w:rsidR="007D28F0" w:rsidRPr="007D28F0" w:rsidRDefault="007D28F0" w:rsidP="00A918B5">
            <w:pPr>
              <w:spacing w:before="60" w:after="60"/>
              <w:rPr>
                <w:rFonts w:ascii="Arial" w:hAnsi="Arial" w:cs="Arial"/>
                <w:lang w:val="es-ES"/>
              </w:rPr>
            </w:pPr>
            <w:r w:rsidRPr="007D28F0">
              <w:rPr>
                <w:rFonts w:ascii="Arial" w:hAnsi="Arial" w:cs="Arial"/>
                <w:noProof/>
                <w:lang w:val="es-ES"/>
              </w:rPr>
              <w:t>La celebración del Perdón Celestiniano tiene su origen en una histórica bula pontificia otorgada por el Papa Celestino V con la finalidad –entre otras– de propiciar las asociaciones entre comunidades locales. Conmemorado en la ciudad y provincia de L’Aquila, este elemento del patrimonio cultural inmaterial engloba toda una serie de rituales y celebraciones. La procesión del Perdón, compuesta por un cortejo de fieles portadores de velas, recorre su tradicional itinerario pasando por veintitrés pueblos y encendiendo en cada uno de ellos una hoguera sobre un trípode preparado ex profeso. El día final de la procesión, un gran cortejo acompaña a la Dama de la Bula, el Joven Señor y la Dama de la Cruz, tres personajes emblemáticos de la celebración que simbolizan respectivamente los valores tradicionales de la festividad: la hospitalidad, la solidaridad y la paz. La participación continua de las comunidades locales en esta fiesta ha garantizado su viabilidad a lo largo del tiempo.</w:t>
            </w:r>
          </w:p>
        </w:tc>
        <w:tc>
          <w:tcPr>
            <w:tcW w:w="3260" w:type="dxa"/>
            <w:vMerge/>
            <w:tcBorders>
              <w:left w:val="single" w:sz="4" w:space="0" w:color="auto"/>
              <w:bottom w:val="single" w:sz="4" w:space="0" w:color="auto"/>
              <w:right w:val="single" w:sz="4" w:space="0" w:color="auto"/>
            </w:tcBorders>
          </w:tcPr>
          <w:p w:rsidR="007D28F0" w:rsidRPr="007D28F0" w:rsidRDefault="007D28F0" w:rsidP="00A918B5">
            <w:pPr>
              <w:spacing w:before="80" w:afterLines="60" w:after="144"/>
              <w:rPr>
                <w:rFonts w:ascii="Arial" w:hAnsi="Arial" w:cs="Arial"/>
                <w:i/>
                <w:sz w:val="18"/>
                <w:szCs w:val="18"/>
                <w:lang w:val="es-ES"/>
              </w:rPr>
            </w:pPr>
          </w:p>
        </w:tc>
      </w:tr>
      <w:tr w:rsidR="007D28F0" w:rsidRPr="001E547A" w:rsidTr="00A918B5">
        <w:trPr>
          <w:cantSplit/>
        </w:trPr>
        <w:tc>
          <w:tcPr>
            <w:tcW w:w="1560" w:type="dxa"/>
            <w:tcBorders>
              <w:top w:val="single" w:sz="4" w:space="0" w:color="auto"/>
              <w:left w:val="single" w:sz="4" w:space="0" w:color="auto"/>
              <w:bottom w:val="single" w:sz="4" w:space="0" w:color="auto"/>
              <w:right w:val="single" w:sz="4" w:space="0" w:color="auto"/>
            </w:tcBorders>
          </w:tcPr>
          <w:p w:rsidR="007D28F0" w:rsidRPr="00E20A25" w:rsidRDefault="007D28F0" w:rsidP="00A918B5">
            <w:pPr>
              <w:keepNext/>
              <w:spacing w:before="80" w:after="60"/>
              <w:rPr>
                <w:rFonts w:ascii="Arial" w:hAnsi="Arial" w:cs="Arial"/>
                <w:b/>
                <w:noProof/>
                <w:lang w:val="en-GB"/>
              </w:rPr>
            </w:pPr>
            <w:r w:rsidRPr="00637C7C">
              <w:rPr>
                <w:rFonts w:ascii="Arial" w:hAnsi="Arial" w:cs="Arial"/>
                <w:b/>
                <w:noProof/>
                <w:lang w:val="en-GB"/>
              </w:rPr>
              <w:t>Kirguistán</w:t>
            </w:r>
          </w:p>
        </w:tc>
        <w:tc>
          <w:tcPr>
            <w:tcW w:w="3997" w:type="dxa"/>
            <w:tcBorders>
              <w:top w:val="single" w:sz="4" w:space="0" w:color="auto"/>
              <w:left w:val="single" w:sz="4" w:space="0" w:color="auto"/>
              <w:bottom w:val="single" w:sz="4" w:space="0" w:color="auto"/>
              <w:right w:val="single" w:sz="4" w:space="0" w:color="auto"/>
            </w:tcBorders>
          </w:tcPr>
          <w:p w:rsidR="007D28F0" w:rsidRPr="007D28F0" w:rsidRDefault="007D28F0" w:rsidP="00A918B5">
            <w:pPr>
              <w:keepNext/>
              <w:spacing w:before="80" w:after="60"/>
              <w:rPr>
                <w:rFonts w:ascii="Arial" w:hAnsi="Arial" w:cs="Arial"/>
                <w:noProof/>
                <w:color w:val="808080" w:themeColor="background1" w:themeShade="80"/>
                <w:lang w:val="es-ES"/>
              </w:rPr>
            </w:pPr>
            <w:r w:rsidRPr="007D28F0">
              <w:rPr>
                <w:rFonts w:ascii="Arial" w:hAnsi="Arial" w:cs="Arial"/>
                <w:noProof/>
                <w:color w:val="808080" w:themeColor="background1" w:themeShade="80"/>
                <w:lang w:val="es-ES"/>
              </w:rPr>
              <w:t>Lista representativa</w:t>
            </w:r>
          </w:p>
          <w:p w:rsidR="007D28F0" w:rsidRPr="007D28F0" w:rsidRDefault="007D28F0" w:rsidP="00A918B5">
            <w:pPr>
              <w:keepNext/>
              <w:spacing w:before="80" w:after="60"/>
              <w:rPr>
                <w:rFonts w:ascii="Arial" w:hAnsi="Arial" w:cs="Arial"/>
                <w:sz w:val="18"/>
                <w:szCs w:val="18"/>
                <w:lang w:val="es-ES"/>
              </w:rPr>
            </w:pPr>
            <w:r w:rsidRPr="007D28F0">
              <w:rPr>
                <w:rFonts w:ascii="Arial" w:hAnsi="Arial" w:cs="Arial"/>
                <w:noProof/>
                <w:lang w:val="es-ES"/>
              </w:rPr>
              <w:t>Conocimientos y técnicas tradicionales relacionadas con la confección artesanal y el uso del ‘ak-kalpak’, sombrero masculino kirguís</w:t>
            </w:r>
          </w:p>
        </w:tc>
        <w:tc>
          <w:tcPr>
            <w:tcW w:w="1673" w:type="dxa"/>
            <w:tcBorders>
              <w:top w:val="single" w:sz="4" w:space="0" w:color="auto"/>
              <w:left w:val="single" w:sz="4" w:space="0" w:color="auto"/>
              <w:bottom w:val="single" w:sz="4" w:space="0" w:color="auto"/>
              <w:right w:val="single" w:sz="4" w:space="0" w:color="auto"/>
            </w:tcBorders>
          </w:tcPr>
          <w:p w:rsidR="007D28F0" w:rsidRPr="00B3078D" w:rsidRDefault="007D28F0" w:rsidP="00832947">
            <w:pPr>
              <w:keepNext/>
              <w:spacing w:before="80" w:after="60"/>
              <w:jc w:val="center"/>
              <w:rPr>
                <w:rFonts w:ascii="Arial" w:hAnsi="Arial" w:cs="Arial"/>
                <w:lang w:val="es-ES"/>
              </w:rPr>
            </w:pPr>
            <w:r w:rsidRPr="00B3078D">
              <w:rPr>
                <w:rFonts w:ascii="Arial" w:hAnsi="Arial" w:cs="Arial"/>
                <w:lang w:val="es-ES"/>
              </w:rPr>
              <w:t>Proyecto de decisión:</w:t>
            </w:r>
          </w:p>
          <w:p w:rsidR="007D28F0" w:rsidRPr="007D28F0" w:rsidRDefault="007D28F0" w:rsidP="00832947">
            <w:pPr>
              <w:keepNext/>
              <w:spacing w:before="80" w:after="60"/>
              <w:jc w:val="center"/>
              <w:rPr>
                <w:rFonts w:ascii="Arial" w:hAnsi="Arial" w:cs="Arial"/>
                <w:b/>
                <w:noProof/>
                <w:lang w:val="es-ES"/>
              </w:rPr>
            </w:pPr>
            <w:r w:rsidRPr="007D28F0">
              <w:rPr>
                <w:rFonts w:ascii="Arial" w:hAnsi="Arial" w:cs="Arial"/>
                <w:b/>
                <w:noProof/>
                <w:lang w:val="es-ES"/>
              </w:rPr>
              <w:t>inscrire</w:t>
            </w:r>
          </w:p>
          <w:p w:rsidR="007D28F0" w:rsidRPr="007D28F0" w:rsidRDefault="007D28F0" w:rsidP="00832947">
            <w:pPr>
              <w:keepNext/>
              <w:spacing w:before="80" w:after="60"/>
              <w:jc w:val="center"/>
              <w:rPr>
                <w:rFonts w:ascii="Arial" w:hAnsi="Arial" w:cs="Arial"/>
                <w:noProof/>
                <w:sz w:val="18"/>
                <w:szCs w:val="18"/>
                <w:lang w:val="es-ES"/>
              </w:rPr>
            </w:pPr>
            <w:r w:rsidRPr="007D28F0">
              <w:rPr>
                <w:rFonts w:ascii="Arial" w:hAnsi="Arial" w:cs="Arial"/>
                <w:noProof/>
                <w:sz w:val="18"/>
                <w:szCs w:val="18"/>
                <w:lang w:val="es-ES"/>
              </w:rPr>
              <w:t>14.COM 10.b.20</w:t>
            </w:r>
          </w:p>
        </w:tc>
        <w:tc>
          <w:tcPr>
            <w:tcW w:w="3260" w:type="dxa"/>
            <w:vMerge w:val="restart"/>
            <w:tcBorders>
              <w:top w:val="single" w:sz="4" w:space="0" w:color="auto"/>
              <w:left w:val="single" w:sz="4" w:space="0" w:color="auto"/>
              <w:right w:val="single" w:sz="4" w:space="0" w:color="auto"/>
            </w:tcBorders>
          </w:tcPr>
          <w:p w:rsidR="007D28F0" w:rsidRPr="005D5CA5" w:rsidRDefault="007D28F0" w:rsidP="00A918B5">
            <w:pPr>
              <w:keepNext/>
              <w:spacing w:before="240"/>
              <w:rPr>
                <w:rFonts w:ascii="Arial" w:hAnsi="Arial" w:cs="Arial"/>
                <w:i/>
                <w:sz w:val="18"/>
                <w:szCs w:val="18"/>
              </w:rPr>
            </w:pPr>
            <w:r w:rsidRPr="005D5CA5">
              <w:rPr>
                <w:rFonts w:ascii="Arial" w:hAnsi="Arial" w:cs="Arial"/>
                <w:i/>
                <w:sz w:val="18"/>
                <w:szCs w:val="18"/>
              </w:rPr>
              <w:t>Pour plus d ’information :</w:t>
            </w:r>
          </w:p>
          <w:p w:rsidR="007D28F0" w:rsidRPr="007D28F0" w:rsidRDefault="007D28F0" w:rsidP="00795850">
            <w:pPr>
              <w:keepNext/>
              <w:spacing w:after="0"/>
              <w:rPr>
                <w:rFonts w:ascii="Arial" w:hAnsi="Arial" w:cs="Arial"/>
                <w:noProof/>
                <w:sz w:val="18"/>
                <w:szCs w:val="18"/>
              </w:rPr>
            </w:pPr>
            <w:r w:rsidRPr="007D28F0">
              <w:rPr>
                <w:rFonts w:ascii="Arial" w:hAnsi="Arial" w:cs="Arial"/>
                <w:noProof/>
                <w:sz w:val="18"/>
                <w:szCs w:val="18"/>
              </w:rPr>
              <w:t>Mme Sabira SOLTONGELDIEVA</w:t>
            </w:r>
          </w:p>
          <w:p w:rsidR="007D28F0" w:rsidRPr="00637C7C" w:rsidRDefault="007D28F0" w:rsidP="00795850">
            <w:pPr>
              <w:keepNext/>
              <w:spacing w:after="0"/>
              <w:rPr>
                <w:rFonts w:ascii="Arial" w:hAnsi="Arial" w:cs="Arial"/>
                <w:noProof/>
                <w:sz w:val="18"/>
                <w:szCs w:val="18"/>
                <w:lang w:val="en-US"/>
              </w:rPr>
            </w:pPr>
            <w:r w:rsidRPr="00637C7C">
              <w:rPr>
                <w:rFonts w:ascii="Arial" w:hAnsi="Arial" w:cs="Arial"/>
                <w:noProof/>
                <w:sz w:val="18"/>
                <w:szCs w:val="18"/>
                <w:lang w:val="en-US"/>
              </w:rPr>
              <w:t>Secretary-General</w:t>
            </w:r>
          </w:p>
          <w:p w:rsidR="007D28F0" w:rsidRPr="00637C7C" w:rsidRDefault="007D28F0" w:rsidP="00795850">
            <w:pPr>
              <w:keepNext/>
              <w:spacing w:after="0"/>
              <w:rPr>
                <w:rFonts w:ascii="Arial" w:hAnsi="Arial" w:cs="Arial"/>
                <w:noProof/>
                <w:sz w:val="18"/>
                <w:szCs w:val="18"/>
                <w:lang w:val="en-US"/>
              </w:rPr>
            </w:pPr>
            <w:r w:rsidRPr="00637C7C">
              <w:rPr>
                <w:rFonts w:ascii="Arial" w:hAnsi="Arial" w:cs="Arial"/>
                <w:noProof/>
                <w:sz w:val="18"/>
                <w:szCs w:val="18"/>
                <w:lang w:val="en-US"/>
              </w:rPr>
              <w:t>National Commission of the Kyrgyz Republic for UNESCO</w:t>
            </w:r>
          </w:p>
          <w:p w:rsidR="007D28F0" w:rsidRPr="00637C7C" w:rsidRDefault="007D28F0" w:rsidP="00795850">
            <w:pPr>
              <w:keepNext/>
              <w:spacing w:after="0"/>
              <w:rPr>
                <w:rFonts w:ascii="Arial" w:hAnsi="Arial" w:cs="Arial"/>
                <w:noProof/>
                <w:sz w:val="18"/>
                <w:szCs w:val="18"/>
                <w:lang w:val="en-US"/>
              </w:rPr>
            </w:pPr>
            <w:r w:rsidRPr="00637C7C">
              <w:rPr>
                <w:rFonts w:ascii="Arial" w:hAnsi="Arial" w:cs="Arial"/>
                <w:noProof/>
                <w:sz w:val="18"/>
                <w:szCs w:val="18"/>
                <w:lang w:val="en-US"/>
              </w:rPr>
              <w:t>Erkindik blvd. 54</w:t>
            </w:r>
          </w:p>
          <w:p w:rsidR="007D28F0" w:rsidRPr="00637C7C" w:rsidRDefault="007D28F0" w:rsidP="00795850">
            <w:pPr>
              <w:keepNext/>
              <w:spacing w:after="0"/>
              <w:rPr>
                <w:rFonts w:ascii="Arial" w:hAnsi="Arial" w:cs="Arial"/>
                <w:noProof/>
                <w:sz w:val="18"/>
                <w:szCs w:val="18"/>
                <w:lang w:val="en-US"/>
              </w:rPr>
            </w:pPr>
            <w:r w:rsidRPr="00637C7C">
              <w:rPr>
                <w:rFonts w:ascii="Arial" w:hAnsi="Arial" w:cs="Arial"/>
                <w:noProof/>
                <w:sz w:val="18"/>
                <w:szCs w:val="18"/>
                <w:lang w:val="en-US"/>
              </w:rPr>
              <w:t>720040 Bishkek</w:t>
            </w:r>
          </w:p>
          <w:p w:rsidR="007D28F0" w:rsidRPr="001E547A" w:rsidRDefault="007D28F0" w:rsidP="00A918B5">
            <w:pPr>
              <w:keepNext/>
              <w:spacing w:after="0"/>
              <w:rPr>
                <w:rFonts w:ascii="Arial" w:hAnsi="Arial" w:cs="Arial"/>
                <w:noProof/>
                <w:sz w:val="18"/>
                <w:szCs w:val="18"/>
                <w:lang w:val="en-US"/>
              </w:rPr>
            </w:pPr>
            <w:r w:rsidRPr="00637C7C">
              <w:rPr>
                <w:rFonts w:ascii="Arial" w:hAnsi="Arial" w:cs="Arial"/>
                <w:noProof/>
                <w:sz w:val="18"/>
                <w:szCs w:val="18"/>
                <w:lang w:val="en-US"/>
              </w:rPr>
              <w:t>Kirghizistan</w:t>
            </w:r>
          </w:p>
          <w:p w:rsidR="007D28F0" w:rsidRPr="00637C7C" w:rsidRDefault="007D28F0" w:rsidP="00795850">
            <w:pPr>
              <w:keepNext/>
              <w:spacing w:before="80" w:afterLines="60" w:after="144"/>
              <w:rPr>
                <w:rFonts w:ascii="Arial" w:hAnsi="Arial" w:cs="Arial"/>
                <w:noProof/>
                <w:sz w:val="18"/>
                <w:szCs w:val="18"/>
                <w:lang w:val="en-US"/>
              </w:rPr>
            </w:pPr>
            <w:r w:rsidRPr="00637C7C">
              <w:rPr>
                <w:rFonts w:ascii="Arial" w:hAnsi="Arial" w:cs="Arial"/>
                <w:noProof/>
                <w:sz w:val="18"/>
                <w:szCs w:val="18"/>
                <w:lang w:val="en-US"/>
              </w:rPr>
              <w:t>996 312 62 67 61</w:t>
            </w:r>
          </w:p>
          <w:p w:rsidR="007D28F0" w:rsidRPr="00637C7C" w:rsidRDefault="007D28F0" w:rsidP="00795850">
            <w:pPr>
              <w:keepNext/>
              <w:spacing w:before="80" w:afterLines="60" w:after="144"/>
              <w:rPr>
                <w:rFonts w:ascii="Arial" w:hAnsi="Arial" w:cs="Arial"/>
                <w:noProof/>
                <w:sz w:val="18"/>
                <w:szCs w:val="18"/>
                <w:lang w:val="en-US"/>
              </w:rPr>
            </w:pPr>
            <w:r w:rsidRPr="00637C7C">
              <w:rPr>
                <w:rFonts w:ascii="Arial" w:hAnsi="Arial" w:cs="Arial"/>
                <w:noProof/>
                <w:sz w:val="18"/>
                <w:szCs w:val="18"/>
                <w:lang w:val="en-US"/>
              </w:rPr>
              <w:t>+996 (312) 62-67-61</w:t>
            </w:r>
          </w:p>
          <w:p w:rsidR="007D28F0" w:rsidRPr="001E547A" w:rsidRDefault="007D28F0" w:rsidP="00A918B5">
            <w:pPr>
              <w:keepNext/>
              <w:spacing w:before="80" w:afterLines="60" w:after="144"/>
              <w:rPr>
                <w:rFonts w:ascii="Arial" w:hAnsi="Arial" w:cs="Arial"/>
                <w:noProof/>
                <w:sz w:val="18"/>
                <w:szCs w:val="18"/>
                <w:lang w:val="en-US"/>
              </w:rPr>
            </w:pPr>
            <w:r w:rsidRPr="00637C7C">
              <w:rPr>
                <w:rFonts w:ascii="Arial" w:hAnsi="Arial" w:cs="Arial"/>
                <w:noProof/>
                <w:sz w:val="18"/>
                <w:szCs w:val="18"/>
                <w:lang w:val="en-US"/>
              </w:rPr>
              <w:t>+996 (553) 744-334</w:t>
            </w:r>
          </w:p>
          <w:p w:rsidR="007D28F0" w:rsidRPr="001E547A" w:rsidRDefault="007D28F0" w:rsidP="00A918B5">
            <w:pPr>
              <w:keepNext/>
              <w:spacing w:before="80" w:afterLines="60" w:after="144"/>
              <w:rPr>
                <w:rFonts w:ascii="Arial" w:hAnsi="Arial" w:cs="Arial"/>
                <w:sz w:val="18"/>
                <w:szCs w:val="18"/>
                <w:lang w:val="en-US"/>
              </w:rPr>
            </w:pPr>
            <w:r w:rsidRPr="00637C7C">
              <w:rPr>
                <w:rFonts w:ascii="Arial" w:hAnsi="Arial" w:cs="Arial"/>
                <w:noProof/>
                <w:sz w:val="18"/>
                <w:szCs w:val="18"/>
                <w:lang w:val="en-US"/>
              </w:rPr>
              <w:t>natcomunesco.kg@gmail.com</w:t>
            </w:r>
          </w:p>
          <w:p w:rsidR="007D28F0" w:rsidRPr="001E547A" w:rsidRDefault="007D28F0" w:rsidP="001E547A">
            <w:pPr>
              <w:keepNext/>
              <w:spacing w:before="80" w:afterLines="60" w:after="144"/>
              <w:rPr>
                <w:rFonts w:ascii="Arial" w:hAnsi="Arial" w:cs="Arial"/>
                <w:sz w:val="16"/>
                <w:szCs w:val="16"/>
                <w:lang w:val="es-ES"/>
              </w:rPr>
            </w:pPr>
            <w:r w:rsidRPr="001E547A">
              <w:rPr>
                <w:rFonts w:ascii="Arial" w:hAnsi="Arial" w:cs="Arial"/>
                <w:i/>
                <w:sz w:val="18"/>
                <w:szCs w:val="18"/>
                <w:lang w:val="es-ES"/>
              </w:rPr>
              <w:t>Candidatura, fotos, film:</w:t>
            </w:r>
            <w:r w:rsidRPr="001E547A">
              <w:rPr>
                <w:rFonts w:ascii="Arial" w:hAnsi="Arial" w:cs="Arial"/>
                <w:i/>
                <w:sz w:val="18"/>
                <w:szCs w:val="18"/>
                <w:lang w:val="es-ES"/>
              </w:rPr>
              <w:br/>
            </w:r>
            <w:r w:rsidRPr="001E547A">
              <w:rPr>
                <w:rFonts w:ascii="Arial" w:hAnsi="Arial" w:cs="Arial"/>
                <w:sz w:val="16"/>
                <w:szCs w:val="16"/>
                <w:lang w:val="es-ES"/>
              </w:rPr>
              <w:t>https://ich.unesco.org/en/-00989#</w:t>
            </w:r>
            <w:r w:rsidRPr="00637C7C">
              <w:rPr>
                <w:rFonts w:ascii="Arial" w:hAnsi="Arial" w:cs="Arial"/>
                <w:noProof/>
                <w:sz w:val="16"/>
                <w:szCs w:val="16"/>
                <w:lang w:val="es-ES"/>
              </w:rPr>
              <w:t>01496</w:t>
            </w:r>
          </w:p>
        </w:tc>
      </w:tr>
      <w:tr w:rsidR="007D28F0" w:rsidRPr="007D28F0" w:rsidTr="00A918B5">
        <w:trPr>
          <w:cantSplit/>
        </w:trPr>
        <w:tc>
          <w:tcPr>
            <w:tcW w:w="7230" w:type="dxa"/>
            <w:gridSpan w:val="3"/>
            <w:tcBorders>
              <w:top w:val="single" w:sz="4" w:space="0" w:color="auto"/>
              <w:left w:val="single" w:sz="4" w:space="0" w:color="auto"/>
              <w:bottom w:val="single" w:sz="4" w:space="0" w:color="auto"/>
              <w:right w:val="single" w:sz="4" w:space="0" w:color="auto"/>
            </w:tcBorders>
          </w:tcPr>
          <w:p w:rsidR="007D28F0" w:rsidRPr="007D28F0" w:rsidRDefault="007D28F0" w:rsidP="00A918B5">
            <w:pPr>
              <w:spacing w:before="60" w:after="60"/>
              <w:rPr>
                <w:rFonts w:ascii="Arial" w:hAnsi="Arial" w:cs="Arial"/>
                <w:lang w:val="es-ES"/>
              </w:rPr>
            </w:pPr>
            <w:r w:rsidRPr="007D28F0">
              <w:rPr>
                <w:rFonts w:ascii="Arial" w:hAnsi="Arial" w:cs="Arial"/>
                <w:noProof/>
                <w:lang w:val="es-ES"/>
              </w:rPr>
              <w:t>La confección del ‘ak-kalpak’, típico cubrecabezas masculino de fieltro blanco con un profundo significado de carácter sacro, forma parte de la artesanía tradicional kirguís. La fabricación de este sombrero requiere poseer un conjunto de técnicas y conocimientos en continua evolución relativos a operaciones como el fieltrado, el corte, el cosido y el diseño y ejecución de bordados. Este sombrero evoca por su forma un pico nevado con cuatro vertientes, representativas de los cuatro elementos de la naturaleza: el aire, el agua, el fuego y la tierra; y sus cuatro aristas simbolizan la vida. Las técnicas y los conocimientos relativos a este elemento del patrimonio cultural vivo se transmiten tradicionalmente de madres a hijas en el seno de las comunidades de artesanas.</w:t>
            </w:r>
          </w:p>
        </w:tc>
        <w:tc>
          <w:tcPr>
            <w:tcW w:w="3260" w:type="dxa"/>
            <w:vMerge/>
            <w:tcBorders>
              <w:left w:val="single" w:sz="4" w:space="0" w:color="auto"/>
              <w:bottom w:val="single" w:sz="4" w:space="0" w:color="auto"/>
              <w:right w:val="single" w:sz="4" w:space="0" w:color="auto"/>
            </w:tcBorders>
          </w:tcPr>
          <w:p w:rsidR="007D28F0" w:rsidRPr="007D28F0" w:rsidRDefault="007D28F0" w:rsidP="00A918B5">
            <w:pPr>
              <w:spacing w:before="80" w:afterLines="60" w:after="144"/>
              <w:rPr>
                <w:rFonts w:ascii="Arial" w:hAnsi="Arial" w:cs="Arial"/>
                <w:i/>
                <w:sz w:val="18"/>
                <w:szCs w:val="18"/>
                <w:lang w:val="es-ES"/>
              </w:rPr>
            </w:pPr>
          </w:p>
        </w:tc>
      </w:tr>
      <w:tr w:rsidR="007D28F0" w:rsidRPr="001E547A" w:rsidTr="00A918B5">
        <w:trPr>
          <w:cantSplit/>
        </w:trPr>
        <w:tc>
          <w:tcPr>
            <w:tcW w:w="1560" w:type="dxa"/>
            <w:tcBorders>
              <w:top w:val="single" w:sz="4" w:space="0" w:color="auto"/>
              <w:left w:val="single" w:sz="4" w:space="0" w:color="auto"/>
              <w:bottom w:val="single" w:sz="4" w:space="0" w:color="auto"/>
              <w:right w:val="single" w:sz="4" w:space="0" w:color="auto"/>
            </w:tcBorders>
          </w:tcPr>
          <w:p w:rsidR="007D28F0" w:rsidRPr="00E20A25" w:rsidRDefault="007D28F0" w:rsidP="00A918B5">
            <w:pPr>
              <w:keepNext/>
              <w:spacing w:before="80" w:after="60"/>
              <w:rPr>
                <w:rFonts w:ascii="Arial" w:hAnsi="Arial" w:cs="Arial"/>
                <w:b/>
                <w:noProof/>
                <w:lang w:val="en-GB"/>
              </w:rPr>
            </w:pPr>
            <w:r w:rsidRPr="00637C7C">
              <w:rPr>
                <w:rFonts w:ascii="Arial" w:hAnsi="Arial" w:cs="Arial"/>
                <w:b/>
                <w:noProof/>
                <w:lang w:val="en-GB"/>
              </w:rPr>
              <w:lastRenderedPageBreak/>
              <w:t>Malasia</w:t>
            </w:r>
          </w:p>
        </w:tc>
        <w:tc>
          <w:tcPr>
            <w:tcW w:w="3997" w:type="dxa"/>
            <w:tcBorders>
              <w:top w:val="single" w:sz="4" w:space="0" w:color="auto"/>
              <w:left w:val="single" w:sz="4" w:space="0" w:color="auto"/>
              <w:bottom w:val="single" w:sz="4" w:space="0" w:color="auto"/>
              <w:right w:val="single" w:sz="4" w:space="0" w:color="auto"/>
            </w:tcBorders>
          </w:tcPr>
          <w:p w:rsidR="007D28F0" w:rsidRPr="005D5CA5" w:rsidRDefault="007D28F0" w:rsidP="00A918B5">
            <w:pPr>
              <w:keepNext/>
              <w:spacing w:before="80" w:after="60"/>
              <w:rPr>
                <w:rFonts w:ascii="Arial" w:hAnsi="Arial" w:cs="Arial"/>
                <w:noProof/>
                <w:color w:val="808080" w:themeColor="background1" w:themeShade="80"/>
              </w:rPr>
            </w:pPr>
            <w:r w:rsidRPr="00637C7C">
              <w:rPr>
                <w:rFonts w:ascii="Arial" w:hAnsi="Arial" w:cs="Arial"/>
                <w:noProof/>
                <w:color w:val="808080" w:themeColor="background1" w:themeShade="80"/>
              </w:rPr>
              <w:t>Lista representativa</w:t>
            </w:r>
          </w:p>
          <w:p w:rsidR="007D28F0" w:rsidRPr="005D5CA5" w:rsidRDefault="007D28F0" w:rsidP="00A918B5">
            <w:pPr>
              <w:keepNext/>
              <w:spacing w:before="80" w:after="60"/>
              <w:rPr>
                <w:rFonts w:ascii="Arial" w:hAnsi="Arial" w:cs="Arial"/>
                <w:sz w:val="18"/>
                <w:szCs w:val="18"/>
              </w:rPr>
            </w:pPr>
            <w:r w:rsidRPr="00637C7C">
              <w:rPr>
                <w:rFonts w:ascii="Arial" w:hAnsi="Arial" w:cs="Arial"/>
                <w:noProof/>
                <w:lang w:val="en-GB"/>
              </w:rPr>
              <w:t>El ‘silat’</w:t>
            </w:r>
          </w:p>
        </w:tc>
        <w:tc>
          <w:tcPr>
            <w:tcW w:w="1673" w:type="dxa"/>
            <w:tcBorders>
              <w:top w:val="single" w:sz="4" w:space="0" w:color="auto"/>
              <w:left w:val="single" w:sz="4" w:space="0" w:color="auto"/>
              <w:bottom w:val="single" w:sz="4" w:space="0" w:color="auto"/>
              <w:right w:val="single" w:sz="4" w:space="0" w:color="auto"/>
            </w:tcBorders>
          </w:tcPr>
          <w:p w:rsidR="007D28F0" w:rsidRPr="00B3078D" w:rsidRDefault="007D28F0" w:rsidP="00832947">
            <w:pPr>
              <w:keepNext/>
              <w:spacing w:before="80" w:after="60"/>
              <w:jc w:val="center"/>
              <w:rPr>
                <w:rFonts w:ascii="Arial" w:hAnsi="Arial" w:cs="Arial"/>
                <w:lang w:val="es-ES"/>
              </w:rPr>
            </w:pPr>
            <w:r w:rsidRPr="00B3078D">
              <w:rPr>
                <w:rFonts w:ascii="Arial" w:hAnsi="Arial" w:cs="Arial"/>
                <w:lang w:val="es-ES"/>
              </w:rPr>
              <w:t>Proyecto de decisión:</w:t>
            </w:r>
          </w:p>
          <w:p w:rsidR="007D28F0" w:rsidRPr="007D28F0" w:rsidRDefault="007D28F0" w:rsidP="00832947">
            <w:pPr>
              <w:keepNext/>
              <w:spacing w:before="80" w:after="60"/>
              <w:jc w:val="center"/>
              <w:rPr>
                <w:rFonts w:ascii="Arial" w:hAnsi="Arial" w:cs="Arial"/>
                <w:b/>
                <w:noProof/>
                <w:lang w:val="es-ES"/>
              </w:rPr>
            </w:pPr>
            <w:r w:rsidRPr="007D28F0">
              <w:rPr>
                <w:rFonts w:ascii="Arial" w:hAnsi="Arial" w:cs="Arial"/>
                <w:b/>
                <w:noProof/>
                <w:lang w:val="es-ES"/>
              </w:rPr>
              <w:t>renvoyer</w:t>
            </w:r>
          </w:p>
          <w:p w:rsidR="007D28F0" w:rsidRPr="007D28F0" w:rsidRDefault="007D28F0" w:rsidP="00832947">
            <w:pPr>
              <w:keepNext/>
              <w:spacing w:before="80" w:after="60"/>
              <w:jc w:val="center"/>
              <w:rPr>
                <w:rFonts w:ascii="Arial" w:hAnsi="Arial" w:cs="Arial"/>
                <w:noProof/>
                <w:sz w:val="18"/>
                <w:szCs w:val="18"/>
                <w:lang w:val="es-ES"/>
              </w:rPr>
            </w:pPr>
            <w:r w:rsidRPr="007D28F0">
              <w:rPr>
                <w:rFonts w:ascii="Arial" w:hAnsi="Arial" w:cs="Arial"/>
                <w:noProof/>
                <w:sz w:val="18"/>
                <w:szCs w:val="18"/>
                <w:lang w:val="es-ES"/>
              </w:rPr>
              <w:t>14.COM 10.b.22</w:t>
            </w:r>
          </w:p>
        </w:tc>
        <w:tc>
          <w:tcPr>
            <w:tcW w:w="3260" w:type="dxa"/>
            <w:vMerge w:val="restart"/>
            <w:tcBorders>
              <w:top w:val="single" w:sz="4" w:space="0" w:color="auto"/>
              <w:left w:val="single" w:sz="4" w:space="0" w:color="auto"/>
              <w:right w:val="single" w:sz="4" w:space="0" w:color="auto"/>
            </w:tcBorders>
          </w:tcPr>
          <w:p w:rsidR="007D28F0" w:rsidRPr="005D5CA5" w:rsidRDefault="007D28F0" w:rsidP="00A918B5">
            <w:pPr>
              <w:keepNext/>
              <w:spacing w:before="240"/>
              <w:rPr>
                <w:rFonts w:ascii="Arial" w:hAnsi="Arial" w:cs="Arial"/>
                <w:i/>
                <w:sz w:val="18"/>
                <w:szCs w:val="18"/>
              </w:rPr>
            </w:pPr>
            <w:r w:rsidRPr="005D5CA5">
              <w:rPr>
                <w:rFonts w:ascii="Arial" w:hAnsi="Arial" w:cs="Arial"/>
                <w:i/>
                <w:sz w:val="18"/>
                <w:szCs w:val="18"/>
              </w:rPr>
              <w:t>Pour plus d ’information :</w:t>
            </w:r>
          </w:p>
          <w:p w:rsidR="007D28F0" w:rsidRPr="007D28F0" w:rsidRDefault="007D28F0" w:rsidP="00795850">
            <w:pPr>
              <w:keepNext/>
              <w:spacing w:after="0"/>
              <w:rPr>
                <w:rFonts w:ascii="Arial" w:hAnsi="Arial" w:cs="Arial"/>
                <w:noProof/>
                <w:sz w:val="18"/>
                <w:szCs w:val="18"/>
              </w:rPr>
            </w:pPr>
            <w:r w:rsidRPr="007D28F0">
              <w:rPr>
                <w:rFonts w:ascii="Arial" w:hAnsi="Arial" w:cs="Arial"/>
                <w:noProof/>
                <w:sz w:val="18"/>
                <w:szCs w:val="18"/>
              </w:rPr>
              <w:t>M. Khalid SYED ALI</w:t>
            </w:r>
          </w:p>
          <w:p w:rsidR="007D28F0" w:rsidRPr="00637C7C" w:rsidRDefault="007D28F0" w:rsidP="00795850">
            <w:pPr>
              <w:keepNext/>
              <w:spacing w:after="0"/>
              <w:rPr>
                <w:rFonts w:ascii="Arial" w:hAnsi="Arial" w:cs="Arial"/>
                <w:noProof/>
                <w:sz w:val="18"/>
                <w:szCs w:val="18"/>
                <w:lang w:val="en-US"/>
              </w:rPr>
            </w:pPr>
            <w:r w:rsidRPr="00637C7C">
              <w:rPr>
                <w:rFonts w:ascii="Arial" w:hAnsi="Arial" w:cs="Arial"/>
                <w:noProof/>
                <w:sz w:val="18"/>
                <w:szCs w:val="18"/>
                <w:lang w:val="en-US"/>
              </w:rPr>
              <w:t>Director</w:t>
            </w:r>
          </w:p>
          <w:p w:rsidR="007D28F0" w:rsidRPr="00637C7C" w:rsidRDefault="007D28F0" w:rsidP="00795850">
            <w:pPr>
              <w:keepNext/>
              <w:spacing w:after="0"/>
              <w:rPr>
                <w:rFonts w:ascii="Arial" w:hAnsi="Arial" w:cs="Arial"/>
                <w:noProof/>
                <w:sz w:val="18"/>
                <w:szCs w:val="18"/>
                <w:lang w:val="en-US"/>
              </w:rPr>
            </w:pPr>
            <w:r w:rsidRPr="00637C7C">
              <w:rPr>
                <w:rFonts w:ascii="Arial" w:hAnsi="Arial" w:cs="Arial"/>
                <w:noProof/>
                <w:sz w:val="18"/>
                <w:szCs w:val="18"/>
                <w:lang w:val="en-US"/>
              </w:rPr>
              <w:t>Intangible Cultural Heritage Division</w:t>
            </w:r>
          </w:p>
          <w:p w:rsidR="007D28F0" w:rsidRPr="00637C7C" w:rsidRDefault="007D28F0" w:rsidP="00795850">
            <w:pPr>
              <w:keepNext/>
              <w:spacing w:after="0"/>
              <w:rPr>
                <w:rFonts w:ascii="Arial" w:hAnsi="Arial" w:cs="Arial"/>
                <w:noProof/>
                <w:sz w:val="18"/>
                <w:szCs w:val="18"/>
                <w:lang w:val="en-US"/>
              </w:rPr>
            </w:pPr>
            <w:r w:rsidRPr="00637C7C">
              <w:rPr>
                <w:rFonts w:ascii="Arial" w:hAnsi="Arial" w:cs="Arial"/>
                <w:noProof/>
                <w:sz w:val="18"/>
                <w:szCs w:val="18"/>
                <w:lang w:val="en-US"/>
              </w:rPr>
              <w:t>Department of National Heritage</w:t>
            </w:r>
          </w:p>
          <w:p w:rsidR="007D28F0" w:rsidRPr="00637C7C" w:rsidRDefault="007D28F0" w:rsidP="00795850">
            <w:pPr>
              <w:keepNext/>
              <w:spacing w:after="0"/>
              <w:rPr>
                <w:rFonts w:ascii="Arial" w:hAnsi="Arial" w:cs="Arial"/>
                <w:noProof/>
                <w:sz w:val="18"/>
                <w:szCs w:val="18"/>
                <w:lang w:val="en-US"/>
              </w:rPr>
            </w:pPr>
            <w:r w:rsidRPr="00637C7C">
              <w:rPr>
                <w:rFonts w:ascii="Arial" w:hAnsi="Arial" w:cs="Arial"/>
                <w:noProof/>
                <w:sz w:val="18"/>
                <w:szCs w:val="18"/>
                <w:lang w:val="en-US"/>
              </w:rPr>
              <w:t>Ministry of Tourism, Arts and Culture</w:t>
            </w:r>
          </w:p>
          <w:p w:rsidR="007D28F0" w:rsidRPr="007D28F0" w:rsidRDefault="007D28F0" w:rsidP="00795850">
            <w:pPr>
              <w:keepNext/>
              <w:spacing w:after="0"/>
              <w:rPr>
                <w:rFonts w:ascii="Arial" w:hAnsi="Arial" w:cs="Arial"/>
                <w:noProof/>
                <w:sz w:val="18"/>
                <w:szCs w:val="18"/>
                <w:lang w:val="es-ES"/>
              </w:rPr>
            </w:pPr>
            <w:r w:rsidRPr="007D28F0">
              <w:rPr>
                <w:rFonts w:ascii="Arial" w:hAnsi="Arial" w:cs="Arial"/>
                <w:noProof/>
                <w:sz w:val="18"/>
                <w:szCs w:val="18"/>
                <w:lang w:val="es-ES"/>
              </w:rPr>
              <w:t>Blok A &amp; B</w:t>
            </w:r>
          </w:p>
          <w:p w:rsidR="007D28F0" w:rsidRPr="007D28F0" w:rsidRDefault="007D28F0" w:rsidP="00795850">
            <w:pPr>
              <w:keepNext/>
              <w:spacing w:after="0"/>
              <w:rPr>
                <w:rFonts w:ascii="Arial" w:hAnsi="Arial" w:cs="Arial"/>
                <w:noProof/>
                <w:sz w:val="18"/>
                <w:szCs w:val="18"/>
                <w:lang w:val="es-ES"/>
              </w:rPr>
            </w:pPr>
            <w:r w:rsidRPr="007D28F0">
              <w:rPr>
                <w:rFonts w:ascii="Arial" w:hAnsi="Arial" w:cs="Arial"/>
                <w:noProof/>
                <w:sz w:val="18"/>
                <w:szCs w:val="18"/>
                <w:lang w:val="es-ES"/>
              </w:rPr>
              <w:t>Bangunan Sultan Abdul Samad</w:t>
            </w:r>
          </w:p>
          <w:p w:rsidR="007D28F0" w:rsidRPr="007D28F0" w:rsidRDefault="007D28F0" w:rsidP="00795850">
            <w:pPr>
              <w:keepNext/>
              <w:spacing w:after="0"/>
              <w:rPr>
                <w:rFonts w:ascii="Arial" w:hAnsi="Arial" w:cs="Arial"/>
                <w:noProof/>
                <w:sz w:val="18"/>
                <w:szCs w:val="18"/>
                <w:lang w:val="es-ES"/>
              </w:rPr>
            </w:pPr>
            <w:r w:rsidRPr="007D28F0">
              <w:rPr>
                <w:rFonts w:ascii="Arial" w:hAnsi="Arial" w:cs="Arial"/>
                <w:noProof/>
                <w:sz w:val="18"/>
                <w:szCs w:val="18"/>
                <w:lang w:val="es-ES"/>
              </w:rPr>
              <w:t>Jalan Raja</w:t>
            </w:r>
          </w:p>
          <w:p w:rsidR="007D28F0" w:rsidRPr="007D28F0" w:rsidRDefault="007D28F0" w:rsidP="00795850">
            <w:pPr>
              <w:keepNext/>
              <w:spacing w:after="0"/>
              <w:rPr>
                <w:rFonts w:ascii="Arial" w:hAnsi="Arial" w:cs="Arial"/>
                <w:noProof/>
                <w:sz w:val="18"/>
                <w:szCs w:val="18"/>
              </w:rPr>
            </w:pPr>
            <w:r w:rsidRPr="007D28F0">
              <w:rPr>
                <w:rFonts w:ascii="Arial" w:hAnsi="Arial" w:cs="Arial"/>
                <w:noProof/>
                <w:sz w:val="18"/>
                <w:szCs w:val="18"/>
              </w:rPr>
              <w:t>50050 Kuala Lumpur</w:t>
            </w:r>
          </w:p>
          <w:p w:rsidR="007D28F0" w:rsidRPr="007D28F0" w:rsidRDefault="007D28F0" w:rsidP="00A918B5">
            <w:pPr>
              <w:keepNext/>
              <w:spacing w:after="0"/>
              <w:rPr>
                <w:rFonts w:ascii="Arial" w:hAnsi="Arial" w:cs="Arial"/>
                <w:noProof/>
                <w:sz w:val="18"/>
                <w:szCs w:val="18"/>
              </w:rPr>
            </w:pPr>
            <w:r w:rsidRPr="007D28F0">
              <w:rPr>
                <w:rFonts w:ascii="Arial" w:hAnsi="Arial" w:cs="Arial"/>
                <w:noProof/>
                <w:sz w:val="18"/>
                <w:szCs w:val="18"/>
              </w:rPr>
              <w:t>Malaisie</w:t>
            </w:r>
          </w:p>
          <w:p w:rsidR="007D28F0" w:rsidRPr="007D28F0" w:rsidRDefault="007D28F0" w:rsidP="00A918B5">
            <w:pPr>
              <w:keepNext/>
              <w:spacing w:before="80" w:afterLines="60" w:after="144"/>
              <w:rPr>
                <w:rFonts w:ascii="Arial" w:hAnsi="Arial" w:cs="Arial"/>
                <w:noProof/>
                <w:sz w:val="18"/>
                <w:szCs w:val="18"/>
              </w:rPr>
            </w:pPr>
            <w:r w:rsidRPr="007D28F0">
              <w:rPr>
                <w:rFonts w:ascii="Arial" w:hAnsi="Arial" w:cs="Arial"/>
                <w:noProof/>
                <w:sz w:val="18"/>
                <w:szCs w:val="18"/>
              </w:rPr>
              <w:t>+603 2604 4904</w:t>
            </w:r>
          </w:p>
          <w:p w:rsidR="007D28F0" w:rsidRPr="007D28F0" w:rsidRDefault="007D28F0" w:rsidP="00A918B5">
            <w:pPr>
              <w:keepNext/>
              <w:spacing w:before="80" w:afterLines="60" w:after="144"/>
              <w:rPr>
                <w:rFonts w:ascii="Arial" w:hAnsi="Arial" w:cs="Arial"/>
                <w:sz w:val="18"/>
                <w:szCs w:val="18"/>
              </w:rPr>
            </w:pPr>
            <w:r w:rsidRPr="007D28F0">
              <w:rPr>
                <w:rFonts w:ascii="Arial" w:hAnsi="Arial" w:cs="Arial"/>
                <w:noProof/>
                <w:sz w:val="18"/>
                <w:szCs w:val="18"/>
              </w:rPr>
              <w:t>syedkhalid@heritage.gov.my</w:t>
            </w:r>
          </w:p>
          <w:p w:rsidR="007D28F0" w:rsidRPr="001E547A" w:rsidRDefault="007D28F0" w:rsidP="001E547A">
            <w:pPr>
              <w:keepNext/>
              <w:spacing w:before="80" w:afterLines="60" w:after="144"/>
              <w:rPr>
                <w:rFonts w:ascii="Arial" w:hAnsi="Arial" w:cs="Arial"/>
                <w:sz w:val="16"/>
                <w:szCs w:val="16"/>
                <w:lang w:val="es-ES"/>
              </w:rPr>
            </w:pPr>
            <w:r w:rsidRPr="001E547A">
              <w:rPr>
                <w:rFonts w:ascii="Arial" w:hAnsi="Arial" w:cs="Arial"/>
                <w:i/>
                <w:sz w:val="18"/>
                <w:szCs w:val="18"/>
                <w:lang w:val="es-ES"/>
              </w:rPr>
              <w:t>Candidatura, fotos, film:</w:t>
            </w:r>
            <w:r w:rsidRPr="001E547A">
              <w:rPr>
                <w:rFonts w:ascii="Arial" w:hAnsi="Arial" w:cs="Arial"/>
                <w:i/>
                <w:sz w:val="18"/>
                <w:szCs w:val="18"/>
                <w:lang w:val="es-ES"/>
              </w:rPr>
              <w:br/>
            </w:r>
            <w:r w:rsidRPr="001E547A">
              <w:rPr>
                <w:rFonts w:ascii="Arial" w:hAnsi="Arial" w:cs="Arial"/>
                <w:sz w:val="16"/>
                <w:szCs w:val="16"/>
                <w:lang w:val="es-ES"/>
              </w:rPr>
              <w:t>https://ich.unesco.org/en/-00989#</w:t>
            </w:r>
            <w:r w:rsidRPr="00637C7C">
              <w:rPr>
                <w:rFonts w:ascii="Arial" w:hAnsi="Arial" w:cs="Arial"/>
                <w:noProof/>
                <w:sz w:val="16"/>
                <w:szCs w:val="16"/>
                <w:lang w:val="es-ES"/>
              </w:rPr>
              <w:t>01504</w:t>
            </w:r>
          </w:p>
        </w:tc>
      </w:tr>
      <w:tr w:rsidR="007D28F0" w:rsidRPr="007D28F0" w:rsidTr="00A918B5">
        <w:trPr>
          <w:cantSplit/>
        </w:trPr>
        <w:tc>
          <w:tcPr>
            <w:tcW w:w="7230" w:type="dxa"/>
            <w:gridSpan w:val="3"/>
            <w:tcBorders>
              <w:top w:val="single" w:sz="4" w:space="0" w:color="auto"/>
              <w:left w:val="single" w:sz="4" w:space="0" w:color="auto"/>
              <w:bottom w:val="single" w:sz="4" w:space="0" w:color="auto"/>
              <w:right w:val="single" w:sz="4" w:space="0" w:color="auto"/>
            </w:tcBorders>
          </w:tcPr>
          <w:p w:rsidR="007D28F0" w:rsidRPr="007D28F0" w:rsidRDefault="007D28F0" w:rsidP="00A918B5">
            <w:pPr>
              <w:spacing w:before="60" w:after="60"/>
              <w:rPr>
                <w:rFonts w:ascii="Arial" w:hAnsi="Arial" w:cs="Arial"/>
                <w:lang w:val="es-ES"/>
              </w:rPr>
            </w:pPr>
            <w:r w:rsidRPr="007D28F0">
              <w:rPr>
                <w:rFonts w:ascii="Arial" w:hAnsi="Arial" w:cs="Arial"/>
                <w:noProof/>
                <w:lang w:val="es-ES"/>
              </w:rPr>
              <w:t>El “silat” es un arte marcial de autodefensa y supervivencia muy arraigado en el archipiélago malayo. Sus orígenes se remontan a los albores del Reino de Langkasuka y, desde entonces, ha evolucionado hasta convertirse en una práctica refinada de entrenamiento físico y espiritual que integra el uso de indumentarias tradicionales, instrumentos musicales y diversos elementos específicos. Hay muchos estilos de práctica del “silat” que toman sus nombres de los animales y plantas de la naturaleza circundante, a los que imitan o representan. El número de personas formadas en la práctica de este elemento del patrimonio cultural vivo ha aumentado muy considerablemente. Además, su rápida difusión ha hecho que este arte marcial haya cobrado cada vez más el aspecto de un arte escénico hasta convertirse, hoy en día, en una actividad lúdica y deportiva muy popular y beneficiosa para la salud.</w:t>
            </w:r>
          </w:p>
        </w:tc>
        <w:tc>
          <w:tcPr>
            <w:tcW w:w="3260" w:type="dxa"/>
            <w:vMerge/>
            <w:tcBorders>
              <w:left w:val="single" w:sz="4" w:space="0" w:color="auto"/>
              <w:bottom w:val="single" w:sz="4" w:space="0" w:color="auto"/>
              <w:right w:val="single" w:sz="4" w:space="0" w:color="auto"/>
            </w:tcBorders>
          </w:tcPr>
          <w:p w:rsidR="007D28F0" w:rsidRPr="007D28F0" w:rsidRDefault="007D28F0" w:rsidP="00A918B5">
            <w:pPr>
              <w:spacing w:before="80" w:afterLines="60" w:after="144"/>
              <w:rPr>
                <w:rFonts w:ascii="Arial" w:hAnsi="Arial" w:cs="Arial"/>
                <w:i/>
                <w:sz w:val="18"/>
                <w:szCs w:val="18"/>
                <w:lang w:val="es-ES"/>
              </w:rPr>
            </w:pPr>
          </w:p>
        </w:tc>
      </w:tr>
      <w:tr w:rsidR="007D28F0" w:rsidRPr="001E547A" w:rsidTr="00A918B5">
        <w:trPr>
          <w:cantSplit/>
        </w:trPr>
        <w:tc>
          <w:tcPr>
            <w:tcW w:w="1560" w:type="dxa"/>
            <w:tcBorders>
              <w:top w:val="single" w:sz="4" w:space="0" w:color="auto"/>
              <w:left w:val="single" w:sz="4" w:space="0" w:color="auto"/>
              <w:bottom w:val="single" w:sz="4" w:space="0" w:color="auto"/>
              <w:right w:val="single" w:sz="4" w:space="0" w:color="auto"/>
            </w:tcBorders>
          </w:tcPr>
          <w:p w:rsidR="007D28F0" w:rsidRPr="00E20A25" w:rsidRDefault="007D28F0" w:rsidP="00A918B5">
            <w:pPr>
              <w:keepNext/>
              <w:spacing w:before="80" w:after="60"/>
              <w:rPr>
                <w:rFonts w:ascii="Arial" w:hAnsi="Arial" w:cs="Arial"/>
                <w:b/>
                <w:noProof/>
                <w:lang w:val="en-GB"/>
              </w:rPr>
            </w:pPr>
            <w:r w:rsidRPr="00637C7C">
              <w:rPr>
                <w:rFonts w:ascii="Arial" w:hAnsi="Arial" w:cs="Arial"/>
                <w:b/>
                <w:noProof/>
                <w:lang w:val="en-GB"/>
              </w:rPr>
              <w:t>Marruecos</w:t>
            </w:r>
          </w:p>
        </w:tc>
        <w:tc>
          <w:tcPr>
            <w:tcW w:w="3997" w:type="dxa"/>
            <w:tcBorders>
              <w:top w:val="single" w:sz="4" w:space="0" w:color="auto"/>
              <w:left w:val="single" w:sz="4" w:space="0" w:color="auto"/>
              <w:bottom w:val="single" w:sz="4" w:space="0" w:color="auto"/>
              <w:right w:val="single" w:sz="4" w:space="0" w:color="auto"/>
            </w:tcBorders>
          </w:tcPr>
          <w:p w:rsidR="007D28F0" w:rsidRPr="005D5CA5" w:rsidRDefault="007D28F0" w:rsidP="00A918B5">
            <w:pPr>
              <w:keepNext/>
              <w:spacing w:before="80" w:after="60"/>
              <w:rPr>
                <w:rFonts w:ascii="Arial" w:hAnsi="Arial" w:cs="Arial"/>
                <w:noProof/>
                <w:color w:val="808080" w:themeColor="background1" w:themeShade="80"/>
              </w:rPr>
            </w:pPr>
            <w:r w:rsidRPr="00637C7C">
              <w:rPr>
                <w:rFonts w:ascii="Arial" w:hAnsi="Arial" w:cs="Arial"/>
                <w:noProof/>
                <w:color w:val="808080" w:themeColor="background1" w:themeShade="80"/>
              </w:rPr>
              <w:t>Lista representativa</w:t>
            </w:r>
          </w:p>
          <w:p w:rsidR="007D28F0" w:rsidRPr="005D5CA5" w:rsidRDefault="007D28F0" w:rsidP="00A918B5">
            <w:pPr>
              <w:keepNext/>
              <w:spacing w:before="80" w:after="60"/>
              <w:rPr>
                <w:rFonts w:ascii="Arial" w:hAnsi="Arial" w:cs="Arial"/>
                <w:sz w:val="18"/>
                <w:szCs w:val="18"/>
              </w:rPr>
            </w:pPr>
            <w:r w:rsidRPr="00637C7C">
              <w:rPr>
                <w:rFonts w:ascii="Arial" w:hAnsi="Arial" w:cs="Arial"/>
                <w:noProof/>
                <w:lang w:val="en-GB"/>
              </w:rPr>
              <w:t>“Gnawa”</w:t>
            </w:r>
          </w:p>
        </w:tc>
        <w:tc>
          <w:tcPr>
            <w:tcW w:w="1673" w:type="dxa"/>
            <w:tcBorders>
              <w:top w:val="single" w:sz="4" w:space="0" w:color="auto"/>
              <w:left w:val="single" w:sz="4" w:space="0" w:color="auto"/>
              <w:bottom w:val="single" w:sz="4" w:space="0" w:color="auto"/>
              <w:right w:val="single" w:sz="4" w:space="0" w:color="auto"/>
            </w:tcBorders>
          </w:tcPr>
          <w:p w:rsidR="007D28F0" w:rsidRPr="00B3078D" w:rsidRDefault="007D28F0" w:rsidP="00832947">
            <w:pPr>
              <w:keepNext/>
              <w:spacing w:before="80" w:after="60"/>
              <w:jc w:val="center"/>
              <w:rPr>
                <w:rFonts w:ascii="Arial" w:hAnsi="Arial" w:cs="Arial"/>
                <w:lang w:val="es-ES"/>
              </w:rPr>
            </w:pPr>
            <w:r w:rsidRPr="00B3078D">
              <w:rPr>
                <w:rFonts w:ascii="Arial" w:hAnsi="Arial" w:cs="Arial"/>
                <w:lang w:val="es-ES"/>
              </w:rPr>
              <w:t>Proyecto de decisión:</w:t>
            </w:r>
          </w:p>
          <w:p w:rsidR="007D28F0" w:rsidRPr="007D28F0" w:rsidRDefault="007D28F0" w:rsidP="00832947">
            <w:pPr>
              <w:keepNext/>
              <w:spacing w:before="80" w:after="60"/>
              <w:jc w:val="center"/>
              <w:rPr>
                <w:rFonts w:ascii="Arial" w:hAnsi="Arial" w:cs="Arial"/>
                <w:b/>
                <w:noProof/>
                <w:lang w:val="es-ES"/>
              </w:rPr>
            </w:pPr>
            <w:r w:rsidRPr="007D28F0">
              <w:rPr>
                <w:rFonts w:ascii="Arial" w:hAnsi="Arial" w:cs="Arial"/>
                <w:b/>
                <w:noProof/>
                <w:lang w:val="es-ES"/>
              </w:rPr>
              <w:t>inscrire</w:t>
            </w:r>
          </w:p>
          <w:p w:rsidR="007D28F0" w:rsidRPr="007D28F0" w:rsidRDefault="007D28F0" w:rsidP="00832947">
            <w:pPr>
              <w:keepNext/>
              <w:spacing w:before="80" w:after="60"/>
              <w:jc w:val="center"/>
              <w:rPr>
                <w:rFonts w:ascii="Arial" w:hAnsi="Arial" w:cs="Arial"/>
                <w:noProof/>
                <w:sz w:val="18"/>
                <w:szCs w:val="18"/>
                <w:lang w:val="es-ES"/>
              </w:rPr>
            </w:pPr>
            <w:r w:rsidRPr="007D28F0">
              <w:rPr>
                <w:rFonts w:ascii="Arial" w:hAnsi="Arial" w:cs="Arial"/>
                <w:noProof/>
                <w:sz w:val="18"/>
                <w:szCs w:val="18"/>
                <w:lang w:val="es-ES"/>
              </w:rPr>
              <w:t>14.COM 10.b.26</w:t>
            </w:r>
          </w:p>
        </w:tc>
        <w:tc>
          <w:tcPr>
            <w:tcW w:w="3260" w:type="dxa"/>
            <w:vMerge w:val="restart"/>
            <w:tcBorders>
              <w:top w:val="single" w:sz="4" w:space="0" w:color="auto"/>
              <w:left w:val="single" w:sz="4" w:space="0" w:color="auto"/>
              <w:right w:val="single" w:sz="4" w:space="0" w:color="auto"/>
            </w:tcBorders>
          </w:tcPr>
          <w:p w:rsidR="007D28F0" w:rsidRPr="005D5CA5" w:rsidRDefault="007D28F0" w:rsidP="00A918B5">
            <w:pPr>
              <w:keepNext/>
              <w:spacing w:before="240"/>
              <w:rPr>
                <w:rFonts w:ascii="Arial" w:hAnsi="Arial" w:cs="Arial"/>
                <w:i/>
                <w:sz w:val="18"/>
                <w:szCs w:val="18"/>
              </w:rPr>
            </w:pPr>
            <w:r w:rsidRPr="005D5CA5">
              <w:rPr>
                <w:rFonts w:ascii="Arial" w:hAnsi="Arial" w:cs="Arial"/>
                <w:i/>
                <w:sz w:val="18"/>
                <w:szCs w:val="18"/>
              </w:rPr>
              <w:t>Pour plus d ’information :</w:t>
            </w:r>
          </w:p>
          <w:p w:rsidR="007D28F0" w:rsidRPr="007D28F0" w:rsidRDefault="007D28F0" w:rsidP="00795850">
            <w:pPr>
              <w:keepNext/>
              <w:spacing w:after="0"/>
              <w:rPr>
                <w:rFonts w:ascii="Arial" w:hAnsi="Arial" w:cs="Arial"/>
                <w:noProof/>
                <w:sz w:val="18"/>
                <w:szCs w:val="18"/>
              </w:rPr>
            </w:pPr>
            <w:r w:rsidRPr="007D28F0">
              <w:rPr>
                <w:rFonts w:ascii="Arial" w:hAnsi="Arial" w:cs="Arial"/>
                <w:noProof/>
                <w:sz w:val="18"/>
                <w:szCs w:val="18"/>
              </w:rPr>
              <w:t>M. Mustapha NAMI</w:t>
            </w:r>
          </w:p>
          <w:p w:rsidR="007D28F0" w:rsidRPr="007D28F0" w:rsidRDefault="007D28F0" w:rsidP="00795850">
            <w:pPr>
              <w:keepNext/>
              <w:spacing w:after="0"/>
              <w:rPr>
                <w:rFonts w:ascii="Arial" w:hAnsi="Arial" w:cs="Arial"/>
                <w:noProof/>
                <w:sz w:val="18"/>
                <w:szCs w:val="18"/>
              </w:rPr>
            </w:pPr>
            <w:r w:rsidRPr="007D28F0">
              <w:rPr>
                <w:rFonts w:ascii="Arial" w:hAnsi="Arial" w:cs="Arial"/>
                <w:noProof/>
                <w:sz w:val="18"/>
                <w:szCs w:val="18"/>
              </w:rPr>
              <w:t>Chef du Service du patrimoine culturel immatériel</w:t>
            </w:r>
          </w:p>
          <w:p w:rsidR="007D28F0" w:rsidRPr="007D28F0" w:rsidRDefault="007D28F0" w:rsidP="00795850">
            <w:pPr>
              <w:keepNext/>
              <w:spacing w:after="0"/>
              <w:rPr>
                <w:rFonts w:ascii="Arial" w:hAnsi="Arial" w:cs="Arial"/>
                <w:noProof/>
                <w:sz w:val="18"/>
                <w:szCs w:val="18"/>
              </w:rPr>
            </w:pPr>
            <w:r w:rsidRPr="007D28F0">
              <w:rPr>
                <w:rFonts w:ascii="Arial" w:hAnsi="Arial" w:cs="Arial"/>
                <w:noProof/>
                <w:sz w:val="18"/>
                <w:szCs w:val="18"/>
              </w:rPr>
              <w:t>Direction du patrimoine culturel</w:t>
            </w:r>
          </w:p>
          <w:p w:rsidR="007D28F0" w:rsidRPr="007D28F0" w:rsidRDefault="007D28F0" w:rsidP="00795850">
            <w:pPr>
              <w:keepNext/>
              <w:spacing w:after="0"/>
              <w:rPr>
                <w:rFonts w:ascii="Arial" w:hAnsi="Arial" w:cs="Arial"/>
                <w:noProof/>
                <w:sz w:val="18"/>
                <w:szCs w:val="18"/>
              </w:rPr>
            </w:pPr>
            <w:r w:rsidRPr="007D28F0">
              <w:rPr>
                <w:rFonts w:ascii="Arial" w:hAnsi="Arial" w:cs="Arial"/>
                <w:noProof/>
                <w:sz w:val="18"/>
                <w:szCs w:val="18"/>
              </w:rPr>
              <w:t>Ministère de la culture</w:t>
            </w:r>
          </w:p>
          <w:p w:rsidR="007D28F0" w:rsidRPr="007D28F0" w:rsidRDefault="007D28F0" w:rsidP="00795850">
            <w:pPr>
              <w:keepNext/>
              <w:spacing w:after="0"/>
              <w:rPr>
                <w:rFonts w:ascii="Arial" w:hAnsi="Arial" w:cs="Arial"/>
                <w:noProof/>
                <w:sz w:val="18"/>
                <w:szCs w:val="18"/>
              </w:rPr>
            </w:pPr>
            <w:r w:rsidRPr="007D28F0">
              <w:rPr>
                <w:rFonts w:ascii="Arial" w:hAnsi="Arial" w:cs="Arial"/>
                <w:noProof/>
                <w:sz w:val="18"/>
                <w:szCs w:val="18"/>
              </w:rPr>
              <w:t xml:space="preserve">17, Avenue Michlifen </w:t>
            </w:r>
          </w:p>
          <w:p w:rsidR="007D28F0" w:rsidRPr="007D28F0" w:rsidRDefault="007D28F0" w:rsidP="00795850">
            <w:pPr>
              <w:keepNext/>
              <w:spacing w:after="0"/>
              <w:rPr>
                <w:rFonts w:ascii="Arial" w:hAnsi="Arial" w:cs="Arial"/>
                <w:noProof/>
                <w:sz w:val="18"/>
                <w:szCs w:val="18"/>
              </w:rPr>
            </w:pPr>
            <w:r w:rsidRPr="007D28F0">
              <w:rPr>
                <w:rFonts w:ascii="Arial" w:hAnsi="Arial" w:cs="Arial"/>
                <w:noProof/>
                <w:sz w:val="18"/>
                <w:szCs w:val="18"/>
              </w:rPr>
              <w:t>Agdal</w:t>
            </w:r>
          </w:p>
          <w:p w:rsidR="007D28F0" w:rsidRPr="007D28F0" w:rsidRDefault="007D28F0" w:rsidP="00795850">
            <w:pPr>
              <w:keepNext/>
              <w:spacing w:after="0"/>
              <w:rPr>
                <w:rFonts w:ascii="Arial" w:hAnsi="Arial" w:cs="Arial"/>
                <w:noProof/>
                <w:sz w:val="18"/>
                <w:szCs w:val="18"/>
              </w:rPr>
            </w:pPr>
            <w:r w:rsidRPr="007D28F0">
              <w:rPr>
                <w:rFonts w:ascii="Arial" w:hAnsi="Arial" w:cs="Arial"/>
                <w:noProof/>
                <w:sz w:val="18"/>
                <w:szCs w:val="18"/>
              </w:rPr>
              <w:t>RABAT</w:t>
            </w:r>
          </w:p>
          <w:p w:rsidR="007D28F0" w:rsidRPr="007D28F0" w:rsidRDefault="007D28F0" w:rsidP="00A918B5">
            <w:pPr>
              <w:keepNext/>
              <w:spacing w:after="0"/>
              <w:rPr>
                <w:rFonts w:ascii="Arial" w:hAnsi="Arial" w:cs="Arial"/>
                <w:noProof/>
                <w:sz w:val="18"/>
                <w:szCs w:val="18"/>
              </w:rPr>
            </w:pPr>
            <w:r w:rsidRPr="007D28F0">
              <w:rPr>
                <w:rFonts w:ascii="Arial" w:hAnsi="Arial" w:cs="Arial"/>
                <w:noProof/>
                <w:sz w:val="18"/>
                <w:szCs w:val="18"/>
              </w:rPr>
              <w:t>Maroc</w:t>
            </w:r>
          </w:p>
          <w:p w:rsidR="007D28F0" w:rsidRPr="007D28F0" w:rsidRDefault="007D28F0" w:rsidP="00795850">
            <w:pPr>
              <w:keepNext/>
              <w:spacing w:before="80" w:afterLines="60" w:after="144"/>
              <w:rPr>
                <w:rFonts w:ascii="Arial" w:hAnsi="Arial" w:cs="Arial"/>
                <w:noProof/>
                <w:sz w:val="18"/>
                <w:szCs w:val="18"/>
              </w:rPr>
            </w:pPr>
            <w:r w:rsidRPr="007D28F0">
              <w:rPr>
                <w:rFonts w:ascii="Arial" w:hAnsi="Arial" w:cs="Arial"/>
                <w:noProof/>
                <w:sz w:val="18"/>
                <w:szCs w:val="18"/>
              </w:rPr>
              <w:t>+212 672 288 398; 663 858 712</w:t>
            </w:r>
          </w:p>
          <w:p w:rsidR="007D28F0" w:rsidRPr="007D28F0" w:rsidRDefault="007D28F0" w:rsidP="00795850">
            <w:pPr>
              <w:keepNext/>
              <w:spacing w:before="80" w:afterLines="60" w:after="144"/>
              <w:rPr>
                <w:rFonts w:ascii="Arial" w:hAnsi="Arial" w:cs="Arial"/>
                <w:noProof/>
                <w:sz w:val="18"/>
                <w:szCs w:val="18"/>
                <w:lang w:val="es-ES"/>
              </w:rPr>
            </w:pPr>
            <w:r w:rsidRPr="007D28F0">
              <w:rPr>
                <w:rFonts w:ascii="Arial" w:hAnsi="Arial" w:cs="Arial"/>
                <w:noProof/>
                <w:sz w:val="18"/>
                <w:szCs w:val="18"/>
                <w:lang w:val="es-ES"/>
              </w:rPr>
              <w:t>+212537274009</w:t>
            </w:r>
          </w:p>
          <w:p w:rsidR="007D28F0" w:rsidRPr="007D28F0" w:rsidRDefault="007D28F0" w:rsidP="00A918B5">
            <w:pPr>
              <w:keepNext/>
              <w:spacing w:before="80" w:afterLines="60" w:after="144"/>
              <w:rPr>
                <w:rFonts w:ascii="Arial" w:hAnsi="Arial" w:cs="Arial"/>
                <w:noProof/>
                <w:sz w:val="18"/>
                <w:szCs w:val="18"/>
                <w:lang w:val="es-ES"/>
              </w:rPr>
            </w:pPr>
            <w:r w:rsidRPr="007D28F0">
              <w:rPr>
                <w:rFonts w:ascii="Arial" w:hAnsi="Arial" w:cs="Arial"/>
                <w:noProof/>
                <w:sz w:val="18"/>
                <w:szCs w:val="18"/>
                <w:lang w:val="es-ES"/>
              </w:rPr>
              <w:t>+212663859712</w:t>
            </w:r>
          </w:p>
          <w:p w:rsidR="007D28F0" w:rsidRPr="007D28F0" w:rsidRDefault="007D28F0" w:rsidP="00A918B5">
            <w:pPr>
              <w:keepNext/>
              <w:spacing w:before="80" w:afterLines="60" w:after="144"/>
              <w:rPr>
                <w:rFonts w:ascii="Arial" w:hAnsi="Arial" w:cs="Arial"/>
                <w:sz w:val="18"/>
                <w:szCs w:val="18"/>
                <w:lang w:val="es-ES"/>
              </w:rPr>
            </w:pPr>
            <w:r w:rsidRPr="007D28F0">
              <w:rPr>
                <w:rFonts w:ascii="Arial" w:hAnsi="Arial" w:cs="Arial"/>
                <w:noProof/>
                <w:sz w:val="18"/>
                <w:szCs w:val="18"/>
                <w:lang w:val="es-ES"/>
              </w:rPr>
              <w:t>mustapha.nami@gmail.com</w:t>
            </w:r>
          </w:p>
          <w:p w:rsidR="007D28F0" w:rsidRPr="001E547A" w:rsidRDefault="007D28F0" w:rsidP="001E547A">
            <w:pPr>
              <w:keepNext/>
              <w:spacing w:before="80" w:afterLines="60" w:after="144"/>
              <w:rPr>
                <w:rFonts w:ascii="Arial" w:hAnsi="Arial" w:cs="Arial"/>
                <w:sz w:val="16"/>
                <w:szCs w:val="16"/>
                <w:lang w:val="es-ES"/>
              </w:rPr>
            </w:pPr>
            <w:r w:rsidRPr="001E547A">
              <w:rPr>
                <w:rFonts w:ascii="Arial" w:hAnsi="Arial" w:cs="Arial"/>
                <w:i/>
                <w:sz w:val="18"/>
                <w:szCs w:val="18"/>
                <w:lang w:val="es-ES"/>
              </w:rPr>
              <w:t>Candidatura, fotos, film:</w:t>
            </w:r>
            <w:r w:rsidRPr="001E547A">
              <w:rPr>
                <w:rFonts w:ascii="Arial" w:hAnsi="Arial" w:cs="Arial"/>
                <w:i/>
                <w:sz w:val="18"/>
                <w:szCs w:val="18"/>
                <w:lang w:val="es-ES"/>
              </w:rPr>
              <w:br/>
            </w:r>
            <w:r w:rsidRPr="001E547A">
              <w:rPr>
                <w:rFonts w:ascii="Arial" w:hAnsi="Arial" w:cs="Arial"/>
                <w:sz w:val="16"/>
                <w:szCs w:val="16"/>
                <w:lang w:val="es-ES"/>
              </w:rPr>
              <w:t>https://ich.unesco.org/en/-00989#</w:t>
            </w:r>
            <w:r w:rsidRPr="00637C7C">
              <w:rPr>
                <w:rFonts w:ascii="Arial" w:hAnsi="Arial" w:cs="Arial"/>
                <w:noProof/>
                <w:sz w:val="16"/>
                <w:szCs w:val="16"/>
                <w:lang w:val="es-ES"/>
              </w:rPr>
              <w:t>01170</w:t>
            </w:r>
          </w:p>
        </w:tc>
      </w:tr>
      <w:tr w:rsidR="007D28F0" w:rsidRPr="007D28F0" w:rsidTr="00A918B5">
        <w:trPr>
          <w:cantSplit/>
        </w:trPr>
        <w:tc>
          <w:tcPr>
            <w:tcW w:w="7230" w:type="dxa"/>
            <w:gridSpan w:val="3"/>
            <w:tcBorders>
              <w:top w:val="single" w:sz="4" w:space="0" w:color="auto"/>
              <w:left w:val="single" w:sz="4" w:space="0" w:color="auto"/>
              <w:bottom w:val="single" w:sz="4" w:space="0" w:color="auto"/>
              <w:right w:val="single" w:sz="4" w:space="0" w:color="auto"/>
            </w:tcBorders>
          </w:tcPr>
          <w:p w:rsidR="007D28F0" w:rsidRPr="007D28F0" w:rsidRDefault="007D28F0" w:rsidP="00A918B5">
            <w:pPr>
              <w:spacing w:before="60" w:after="60"/>
              <w:rPr>
                <w:rFonts w:ascii="Arial" w:hAnsi="Arial" w:cs="Arial"/>
                <w:lang w:val="es-ES"/>
              </w:rPr>
            </w:pPr>
            <w:r w:rsidRPr="007D28F0">
              <w:rPr>
                <w:rFonts w:ascii="Arial" w:hAnsi="Arial" w:cs="Arial"/>
                <w:noProof/>
                <w:lang w:val="es-ES"/>
              </w:rPr>
              <w:t>El vocablo “gnawa” designa un conjunto de producciones musicales, representaciones, prácticas de confraternización y rituales terapéuticos que mezclan lo profano con lo sagrado. Los practicantes de este elemento en las ciudades ejecutan ritos de posesión terapéuticos en veladas, mientras que en las zonas rurales organizan comidas colectivas en ofrenda a los santos morabitos. Este elemento del patrimonio cultural vivo es, ante todo, una música de cofradías sufíes con letras de carácter religioso que invocan a los antepasados y los espíritus. Esta práctica cultural data por lo menos del siglo XVI y en sus inicios fue exclusiva de grupos y personas víctimas de la esclavitud y la trata de esclavos, pero hoy en día se considera parte integrante de la cultura e identidad polifacéticas de Marruecos. Tanto en los pueblos como en las grandes ciudades del país está aumentando sin cesar el número de cofradías y músicos consumados que se agrupan en asociaciones y organizan festivales locales, regionales, nacionales e internacionales de música “gnawa” durante todo el año.</w:t>
            </w:r>
          </w:p>
        </w:tc>
        <w:tc>
          <w:tcPr>
            <w:tcW w:w="3260" w:type="dxa"/>
            <w:vMerge/>
            <w:tcBorders>
              <w:left w:val="single" w:sz="4" w:space="0" w:color="auto"/>
              <w:bottom w:val="single" w:sz="4" w:space="0" w:color="auto"/>
              <w:right w:val="single" w:sz="4" w:space="0" w:color="auto"/>
            </w:tcBorders>
          </w:tcPr>
          <w:p w:rsidR="007D28F0" w:rsidRPr="007D28F0" w:rsidRDefault="007D28F0" w:rsidP="00A918B5">
            <w:pPr>
              <w:spacing w:before="80" w:afterLines="60" w:after="144"/>
              <w:rPr>
                <w:rFonts w:ascii="Arial" w:hAnsi="Arial" w:cs="Arial"/>
                <w:i/>
                <w:sz w:val="18"/>
                <w:szCs w:val="18"/>
                <w:lang w:val="es-ES"/>
              </w:rPr>
            </w:pPr>
          </w:p>
        </w:tc>
      </w:tr>
      <w:tr w:rsidR="007D28F0" w:rsidRPr="001E547A" w:rsidTr="00A918B5">
        <w:trPr>
          <w:cantSplit/>
        </w:trPr>
        <w:tc>
          <w:tcPr>
            <w:tcW w:w="1560" w:type="dxa"/>
            <w:tcBorders>
              <w:top w:val="single" w:sz="4" w:space="0" w:color="auto"/>
              <w:left w:val="single" w:sz="4" w:space="0" w:color="auto"/>
              <w:bottom w:val="single" w:sz="4" w:space="0" w:color="auto"/>
              <w:right w:val="single" w:sz="4" w:space="0" w:color="auto"/>
            </w:tcBorders>
          </w:tcPr>
          <w:p w:rsidR="007D28F0" w:rsidRPr="00E20A25" w:rsidRDefault="007D28F0" w:rsidP="00A918B5">
            <w:pPr>
              <w:keepNext/>
              <w:spacing w:before="80" w:after="60"/>
              <w:rPr>
                <w:rFonts w:ascii="Arial" w:hAnsi="Arial" w:cs="Arial"/>
                <w:b/>
                <w:noProof/>
                <w:lang w:val="en-GB"/>
              </w:rPr>
            </w:pPr>
            <w:r w:rsidRPr="00637C7C">
              <w:rPr>
                <w:rFonts w:ascii="Arial" w:hAnsi="Arial" w:cs="Arial"/>
                <w:b/>
                <w:noProof/>
                <w:lang w:val="en-GB"/>
              </w:rPr>
              <w:lastRenderedPageBreak/>
              <w:t>México; España</w:t>
            </w:r>
          </w:p>
        </w:tc>
        <w:tc>
          <w:tcPr>
            <w:tcW w:w="3997" w:type="dxa"/>
            <w:tcBorders>
              <w:top w:val="single" w:sz="4" w:space="0" w:color="auto"/>
              <w:left w:val="single" w:sz="4" w:space="0" w:color="auto"/>
              <w:bottom w:val="single" w:sz="4" w:space="0" w:color="auto"/>
              <w:right w:val="single" w:sz="4" w:space="0" w:color="auto"/>
            </w:tcBorders>
          </w:tcPr>
          <w:p w:rsidR="007D28F0" w:rsidRPr="007D28F0" w:rsidRDefault="007D28F0" w:rsidP="00A918B5">
            <w:pPr>
              <w:keepNext/>
              <w:spacing w:before="80" w:after="60"/>
              <w:rPr>
                <w:rFonts w:ascii="Arial" w:hAnsi="Arial" w:cs="Arial"/>
                <w:noProof/>
                <w:color w:val="808080" w:themeColor="background1" w:themeShade="80"/>
                <w:lang w:val="es-ES"/>
              </w:rPr>
            </w:pPr>
            <w:r w:rsidRPr="007D28F0">
              <w:rPr>
                <w:rFonts w:ascii="Arial" w:hAnsi="Arial" w:cs="Arial"/>
                <w:noProof/>
                <w:color w:val="808080" w:themeColor="background1" w:themeShade="80"/>
                <w:lang w:val="es-ES"/>
              </w:rPr>
              <w:t>Lista representativa</w:t>
            </w:r>
          </w:p>
          <w:p w:rsidR="007D28F0" w:rsidRPr="007D28F0" w:rsidRDefault="007D28F0" w:rsidP="00A918B5">
            <w:pPr>
              <w:keepNext/>
              <w:spacing w:before="80" w:after="60"/>
              <w:rPr>
                <w:rFonts w:ascii="Arial" w:hAnsi="Arial" w:cs="Arial"/>
                <w:sz w:val="18"/>
                <w:szCs w:val="18"/>
                <w:lang w:val="es-ES"/>
              </w:rPr>
            </w:pPr>
            <w:r w:rsidRPr="007D28F0">
              <w:rPr>
                <w:rFonts w:ascii="Arial" w:hAnsi="Arial" w:cs="Arial"/>
                <w:noProof/>
                <w:lang w:val="es-ES"/>
              </w:rPr>
              <w:t>Fabricación artesanal de cerámica de estilo talaverano en Puebla y Tlaxcala (México) y en Talavera de la Reina y El Puente del Arzobispo (España)</w:t>
            </w:r>
          </w:p>
        </w:tc>
        <w:tc>
          <w:tcPr>
            <w:tcW w:w="1673" w:type="dxa"/>
            <w:tcBorders>
              <w:top w:val="single" w:sz="4" w:space="0" w:color="auto"/>
              <w:left w:val="single" w:sz="4" w:space="0" w:color="auto"/>
              <w:bottom w:val="single" w:sz="4" w:space="0" w:color="auto"/>
              <w:right w:val="single" w:sz="4" w:space="0" w:color="auto"/>
            </w:tcBorders>
          </w:tcPr>
          <w:p w:rsidR="007D28F0" w:rsidRPr="00B3078D" w:rsidRDefault="007D28F0" w:rsidP="00832947">
            <w:pPr>
              <w:keepNext/>
              <w:spacing w:before="80" w:after="60"/>
              <w:jc w:val="center"/>
              <w:rPr>
                <w:rFonts w:ascii="Arial" w:hAnsi="Arial" w:cs="Arial"/>
                <w:lang w:val="es-ES"/>
              </w:rPr>
            </w:pPr>
            <w:r w:rsidRPr="00B3078D">
              <w:rPr>
                <w:rFonts w:ascii="Arial" w:hAnsi="Arial" w:cs="Arial"/>
                <w:lang w:val="es-ES"/>
              </w:rPr>
              <w:t>Proyecto de decisión:</w:t>
            </w:r>
          </w:p>
          <w:p w:rsidR="007D28F0" w:rsidRPr="007D28F0" w:rsidRDefault="007D28F0" w:rsidP="00832947">
            <w:pPr>
              <w:keepNext/>
              <w:spacing w:before="80" w:after="60"/>
              <w:jc w:val="center"/>
              <w:rPr>
                <w:rFonts w:ascii="Arial" w:hAnsi="Arial" w:cs="Arial"/>
                <w:b/>
                <w:noProof/>
                <w:lang w:val="es-ES"/>
              </w:rPr>
            </w:pPr>
            <w:r w:rsidRPr="007D28F0">
              <w:rPr>
                <w:rFonts w:ascii="Arial" w:hAnsi="Arial" w:cs="Arial"/>
                <w:b/>
                <w:noProof/>
                <w:lang w:val="es-ES"/>
              </w:rPr>
              <w:t>renvoyer</w:t>
            </w:r>
          </w:p>
          <w:p w:rsidR="007D28F0" w:rsidRPr="007D28F0" w:rsidRDefault="007D28F0" w:rsidP="00832947">
            <w:pPr>
              <w:keepNext/>
              <w:spacing w:before="80" w:after="60"/>
              <w:jc w:val="center"/>
              <w:rPr>
                <w:rFonts w:ascii="Arial" w:hAnsi="Arial" w:cs="Arial"/>
                <w:noProof/>
                <w:sz w:val="18"/>
                <w:szCs w:val="18"/>
                <w:lang w:val="es-ES"/>
              </w:rPr>
            </w:pPr>
            <w:r w:rsidRPr="007D28F0">
              <w:rPr>
                <w:rFonts w:ascii="Arial" w:hAnsi="Arial" w:cs="Arial"/>
                <w:noProof/>
                <w:sz w:val="18"/>
                <w:szCs w:val="18"/>
                <w:lang w:val="es-ES"/>
              </w:rPr>
              <w:t>14.COM 10.b.23</w:t>
            </w:r>
          </w:p>
        </w:tc>
        <w:tc>
          <w:tcPr>
            <w:tcW w:w="3260" w:type="dxa"/>
            <w:vMerge w:val="restart"/>
            <w:tcBorders>
              <w:top w:val="single" w:sz="4" w:space="0" w:color="auto"/>
              <w:left w:val="single" w:sz="4" w:space="0" w:color="auto"/>
              <w:right w:val="single" w:sz="4" w:space="0" w:color="auto"/>
            </w:tcBorders>
          </w:tcPr>
          <w:p w:rsidR="007D28F0" w:rsidRPr="007D28F0" w:rsidRDefault="007D28F0" w:rsidP="00A918B5">
            <w:pPr>
              <w:keepNext/>
              <w:spacing w:before="240"/>
              <w:rPr>
                <w:rFonts w:ascii="Arial" w:hAnsi="Arial" w:cs="Arial"/>
                <w:i/>
                <w:sz w:val="18"/>
                <w:szCs w:val="18"/>
                <w:lang w:val="en-US"/>
              </w:rPr>
            </w:pPr>
            <w:r w:rsidRPr="007D28F0">
              <w:rPr>
                <w:rFonts w:ascii="Arial" w:hAnsi="Arial" w:cs="Arial"/>
                <w:i/>
                <w:sz w:val="18"/>
                <w:szCs w:val="18"/>
                <w:lang w:val="en-US"/>
              </w:rPr>
              <w:t>Pour plus d ’information :</w:t>
            </w:r>
          </w:p>
          <w:p w:rsidR="007D28F0" w:rsidRPr="00637C7C" w:rsidRDefault="007D28F0" w:rsidP="00795850">
            <w:pPr>
              <w:keepNext/>
              <w:spacing w:after="0"/>
              <w:rPr>
                <w:rFonts w:ascii="Arial" w:hAnsi="Arial" w:cs="Arial"/>
                <w:noProof/>
                <w:sz w:val="18"/>
                <w:szCs w:val="18"/>
                <w:lang w:val="en-US"/>
              </w:rPr>
            </w:pPr>
            <w:r w:rsidRPr="00637C7C">
              <w:rPr>
                <w:rFonts w:ascii="Arial" w:hAnsi="Arial" w:cs="Arial"/>
                <w:noProof/>
                <w:sz w:val="18"/>
                <w:szCs w:val="18"/>
                <w:lang w:val="en-US"/>
              </w:rPr>
              <w:t>M. Irving MAYETT MUCIÑO</w:t>
            </w:r>
          </w:p>
          <w:p w:rsidR="007D28F0" w:rsidRPr="00637C7C" w:rsidRDefault="007D28F0" w:rsidP="00795850">
            <w:pPr>
              <w:keepNext/>
              <w:spacing w:after="0"/>
              <w:rPr>
                <w:rFonts w:ascii="Arial" w:hAnsi="Arial" w:cs="Arial"/>
                <w:noProof/>
                <w:sz w:val="18"/>
                <w:szCs w:val="18"/>
                <w:lang w:val="en-US"/>
              </w:rPr>
            </w:pPr>
            <w:r w:rsidRPr="00637C7C">
              <w:rPr>
                <w:rFonts w:ascii="Arial" w:hAnsi="Arial" w:cs="Arial"/>
                <w:noProof/>
                <w:sz w:val="18"/>
                <w:szCs w:val="18"/>
                <w:lang w:val="en-US"/>
              </w:rPr>
              <w:t>Culture and Tourism Secretariat of the State of Puebla</w:t>
            </w:r>
          </w:p>
          <w:p w:rsidR="007D28F0" w:rsidRPr="007D28F0" w:rsidRDefault="007D28F0" w:rsidP="00795850">
            <w:pPr>
              <w:keepNext/>
              <w:spacing w:after="0"/>
              <w:rPr>
                <w:rFonts w:ascii="Arial" w:hAnsi="Arial" w:cs="Arial"/>
                <w:noProof/>
                <w:sz w:val="18"/>
                <w:szCs w:val="18"/>
                <w:lang w:val="es-ES"/>
              </w:rPr>
            </w:pPr>
            <w:r w:rsidRPr="007D28F0">
              <w:rPr>
                <w:rFonts w:ascii="Arial" w:hAnsi="Arial" w:cs="Arial"/>
                <w:noProof/>
                <w:sz w:val="18"/>
                <w:szCs w:val="18"/>
                <w:lang w:val="es-ES"/>
              </w:rPr>
              <w:t>Avenida Reforma 1305</w:t>
            </w:r>
          </w:p>
          <w:p w:rsidR="007D28F0" w:rsidRPr="007D28F0" w:rsidRDefault="007D28F0" w:rsidP="00795850">
            <w:pPr>
              <w:keepNext/>
              <w:spacing w:after="0"/>
              <w:rPr>
                <w:rFonts w:ascii="Arial" w:hAnsi="Arial" w:cs="Arial"/>
                <w:noProof/>
                <w:sz w:val="18"/>
                <w:szCs w:val="18"/>
                <w:lang w:val="es-ES"/>
              </w:rPr>
            </w:pPr>
            <w:r w:rsidRPr="007D28F0">
              <w:rPr>
                <w:rFonts w:ascii="Arial" w:hAnsi="Arial" w:cs="Arial"/>
                <w:noProof/>
                <w:sz w:val="18"/>
                <w:szCs w:val="18"/>
                <w:lang w:val="es-ES"/>
              </w:rPr>
              <w:t>Edificio de San Javier, Col. Centro, Puebla</w:t>
            </w:r>
          </w:p>
          <w:p w:rsidR="007D28F0" w:rsidRPr="007D28F0" w:rsidRDefault="007D28F0" w:rsidP="00795850">
            <w:pPr>
              <w:keepNext/>
              <w:spacing w:after="0"/>
              <w:rPr>
                <w:rFonts w:ascii="Arial" w:hAnsi="Arial" w:cs="Arial"/>
                <w:noProof/>
                <w:sz w:val="18"/>
                <w:szCs w:val="18"/>
                <w:lang w:val="es-ES"/>
              </w:rPr>
            </w:pPr>
            <w:r w:rsidRPr="007D28F0">
              <w:rPr>
                <w:rFonts w:ascii="Arial" w:hAnsi="Arial" w:cs="Arial"/>
                <w:noProof/>
                <w:sz w:val="18"/>
                <w:szCs w:val="18"/>
                <w:lang w:val="es-ES"/>
              </w:rPr>
              <w:t>72000 Puebla</w:t>
            </w:r>
          </w:p>
          <w:p w:rsidR="007D28F0" w:rsidRPr="007D28F0" w:rsidRDefault="007D28F0" w:rsidP="00A918B5">
            <w:pPr>
              <w:keepNext/>
              <w:spacing w:after="0"/>
              <w:rPr>
                <w:rFonts w:ascii="Arial" w:hAnsi="Arial" w:cs="Arial"/>
                <w:noProof/>
                <w:sz w:val="18"/>
                <w:szCs w:val="18"/>
                <w:lang w:val="es-ES"/>
              </w:rPr>
            </w:pPr>
            <w:r w:rsidRPr="007D28F0">
              <w:rPr>
                <w:rFonts w:ascii="Arial" w:hAnsi="Arial" w:cs="Arial"/>
                <w:noProof/>
                <w:sz w:val="18"/>
                <w:szCs w:val="18"/>
                <w:lang w:val="es-ES"/>
              </w:rPr>
              <w:t>Mexique</w:t>
            </w:r>
          </w:p>
          <w:p w:rsidR="007D28F0" w:rsidRPr="007D28F0" w:rsidRDefault="007D28F0" w:rsidP="00A918B5">
            <w:pPr>
              <w:keepNext/>
              <w:spacing w:before="80" w:afterLines="60" w:after="144"/>
              <w:rPr>
                <w:rFonts w:ascii="Arial" w:hAnsi="Arial" w:cs="Arial"/>
                <w:noProof/>
                <w:sz w:val="18"/>
                <w:szCs w:val="18"/>
                <w:lang w:val="es-ES"/>
              </w:rPr>
            </w:pPr>
            <w:r w:rsidRPr="007D28F0">
              <w:rPr>
                <w:rFonts w:ascii="Arial" w:hAnsi="Arial" w:cs="Arial"/>
                <w:noProof/>
                <w:sz w:val="18"/>
                <w:szCs w:val="18"/>
                <w:lang w:val="es-ES"/>
              </w:rPr>
              <w:t>+52 222 122 11 00 Ext. 8100 et 8203</w:t>
            </w:r>
          </w:p>
          <w:p w:rsidR="007D28F0" w:rsidRPr="007D28F0" w:rsidRDefault="007D28F0" w:rsidP="00A918B5">
            <w:pPr>
              <w:keepNext/>
              <w:spacing w:before="80" w:afterLines="60" w:after="144"/>
              <w:rPr>
                <w:rFonts w:ascii="Arial" w:hAnsi="Arial" w:cs="Arial"/>
                <w:sz w:val="18"/>
                <w:szCs w:val="18"/>
                <w:lang w:val="es-ES"/>
              </w:rPr>
            </w:pPr>
            <w:r w:rsidRPr="007D28F0">
              <w:rPr>
                <w:rFonts w:ascii="Arial" w:hAnsi="Arial" w:cs="Arial"/>
                <w:noProof/>
                <w:sz w:val="18"/>
                <w:szCs w:val="18"/>
                <w:lang w:val="es-ES"/>
              </w:rPr>
              <w:t>mayett.irving@gmail.com; sossilvia@hotmail.com</w:t>
            </w:r>
          </w:p>
          <w:p w:rsidR="007D28F0" w:rsidRPr="001E547A" w:rsidRDefault="007D28F0" w:rsidP="001E547A">
            <w:pPr>
              <w:keepNext/>
              <w:spacing w:before="80" w:afterLines="60" w:after="144"/>
              <w:rPr>
                <w:rFonts w:ascii="Arial" w:hAnsi="Arial" w:cs="Arial"/>
                <w:sz w:val="16"/>
                <w:szCs w:val="16"/>
                <w:lang w:val="es-ES"/>
              </w:rPr>
            </w:pPr>
            <w:r w:rsidRPr="001E547A">
              <w:rPr>
                <w:rFonts w:ascii="Arial" w:hAnsi="Arial" w:cs="Arial"/>
                <w:i/>
                <w:sz w:val="18"/>
                <w:szCs w:val="18"/>
                <w:lang w:val="es-ES"/>
              </w:rPr>
              <w:t>Candidatura, fotos, film:</w:t>
            </w:r>
            <w:r w:rsidRPr="001E547A">
              <w:rPr>
                <w:rFonts w:ascii="Arial" w:hAnsi="Arial" w:cs="Arial"/>
                <w:i/>
                <w:sz w:val="18"/>
                <w:szCs w:val="18"/>
                <w:lang w:val="es-ES"/>
              </w:rPr>
              <w:br/>
            </w:r>
            <w:r w:rsidRPr="001E547A">
              <w:rPr>
                <w:rFonts w:ascii="Arial" w:hAnsi="Arial" w:cs="Arial"/>
                <w:sz w:val="16"/>
                <w:szCs w:val="16"/>
                <w:lang w:val="es-ES"/>
              </w:rPr>
              <w:t>https://ich.unesco.org/en/-00989#</w:t>
            </w:r>
            <w:r w:rsidRPr="00637C7C">
              <w:rPr>
                <w:rFonts w:ascii="Arial" w:hAnsi="Arial" w:cs="Arial"/>
                <w:noProof/>
                <w:sz w:val="16"/>
                <w:szCs w:val="16"/>
                <w:lang w:val="es-ES"/>
              </w:rPr>
              <w:t>01462</w:t>
            </w:r>
          </w:p>
        </w:tc>
      </w:tr>
      <w:tr w:rsidR="007D28F0" w:rsidRPr="007D28F0" w:rsidTr="00A918B5">
        <w:trPr>
          <w:cantSplit/>
        </w:trPr>
        <w:tc>
          <w:tcPr>
            <w:tcW w:w="7230" w:type="dxa"/>
            <w:gridSpan w:val="3"/>
            <w:tcBorders>
              <w:top w:val="single" w:sz="4" w:space="0" w:color="auto"/>
              <w:left w:val="single" w:sz="4" w:space="0" w:color="auto"/>
              <w:bottom w:val="single" w:sz="4" w:space="0" w:color="auto"/>
              <w:right w:val="single" w:sz="4" w:space="0" w:color="auto"/>
            </w:tcBorders>
          </w:tcPr>
          <w:p w:rsidR="007D28F0" w:rsidRPr="007D28F0" w:rsidRDefault="007D28F0" w:rsidP="00A918B5">
            <w:pPr>
              <w:spacing w:before="60" w:after="60"/>
              <w:rPr>
                <w:rFonts w:ascii="Arial" w:hAnsi="Arial" w:cs="Arial"/>
                <w:lang w:val="es-ES"/>
              </w:rPr>
            </w:pPr>
            <w:r w:rsidRPr="007D28F0">
              <w:rPr>
                <w:rFonts w:ascii="Arial" w:hAnsi="Arial" w:cs="Arial"/>
                <w:noProof/>
                <w:lang w:val="es-ES"/>
              </w:rPr>
              <w:t>En las ciudades mexicanas de Puebla y Tlaxcala, así como en las localidades españolas de Talavera de la Reina y El Puente del Arzobispo, sendas comunidades de artesanos fabrican con métodos tradicionales objetos de cerámica de estilo talaverano para usos domésticos, decorativos y arquitectónicos. Aunque las técnicas de la alfarería han evolucionado en México y en España, en particular con la utilización de tornos eléctricos, los procedimientos de fabricación, esmaltado y decoración de este tipo de cerámica siguen siendo artesanales e idénticos a los practicados en el siglo XVI. Los conocimientos y técnicas relacionados con este elemento del patrimonio cultural vivo abarcan la preparación de la arcilla, su modelación con un torno o un molde, la ornamentación de la pieza modelada, la preparación de los pigmentos y el esmalte, y la cocción en el horno. En su mayoría, los depositarios de los conocimientos relativos a esta fabricación artesanal son maestros alfareros y ceramistas que han transmitido sus competencias a las jóvenes generaciones, ya sea en sus talleres o en el seno de sus familias.</w:t>
            </w:r>
          </w:p>
        </w:tc>
        <w:tc>
          <w:tcPr>
            <w:tcW w:w="3260" w:type="dxa"/>
            <w:vMerge/>
            <w:tcBorders>
              <w:left w:val="single" w:sz="4" w:space="0" w:color="auto"/>
              <w:bottom w:val="single" w:sz="4" w:space="0" w:color="auto"/>
              <w:right w:val="single" w:sz="4" w:space="0" w:color="auto"/>
            </w:tcBorders>
          </w:tcPr>
          <w:p w:rsidR="007D28F0" w:rsidRPr="007D28F0" w:rsidRDefault="007D28F0" w:rsidP="00A918B5">
            <w:pPr>
              <w:spacing w:before="80" w:afterLines="60" w:after="144"/>
              <w:rPr>
                <w:rFonts w:ascii="Arial" w:hAnsi="Arial" w:cs="Arial"/>
                <w:i/>
                <w:sz w:val="18"/>
                <w:szCs w:val="18"/>
                <w:lang w:val="es-ES"/>
              </w:rPr>
            </w:pPr>
          </w:p>
        </w:tc>
      </w:tr>
      <w:tr w:rsidR="007D28F0" w:rsidRPr="001E547A" w:rsidTr="00A918B5">
        <w:trPr>
          <w:cantSplit/>
        </w:trPr>
        <w:tc>
          <w:tcPr>
            <w:tcW w:w="1560" w:type="dxa"/>
            <w:tcBorders>
              <w:top w:val="single" w:sz="4" w:space="0" w:color="auto"/>
              <w:left w:val="single" w:sz="4" w:space="0" w:color="auto"/>
              <w:bottom w:val="single" w:sz="4" w:space="0" w:color="auto"/>
              <w:right w:val="single" w:sz="4" w:space="0" w:color="auto"/>
            </w:tcBorders>
          </w:tcPr>
          <w:p w:rsidR="007D28F0" w:rsidRPr="00E20A25" w:rsidRDefault="007D28F0" w:rsidP="00A918B5">
            <w:pPr>
              <w:keepNext/>
              <w:spacing w:before="80" w:after="60"/>
              <w:rPr>
                <w:rFonts w:ascii="Arial" w:hAnsi="Arial" w:cs="Arial"/>
                <w:b/>
                <w:noProof/>
                <w:lang w:val="en-GB"/>
              </w:rPr>
            </w:pPr>
            <w:r w:rsidRPr="00637C7C">
              <w:rPr>
                <w:rFonts w:ascii="Arial" w:hAnsi="Arial" w:cs="Arial"/>
                <w:b/>
                <w:noProof/>
                <w:lang w:val="en-GB"/>
              </w:rPr>
              <w:t>Mongolia</w:t>
            </w:r>
          </w:p>
        </w:tc>
        <w:tc>
          <w:tcPr>
            <w:tcW w:w="3997" w:type="dxa"/>
            <w:tcBorders>
              <w:top w:val="single" w:sz="4" w:space="0" w:color="auto"/>
              <w:left w:val="single" w:sz="4" w:space="0" w:color="auto"/>
              <w:bottom w:val="single" w:sz="4" w:space="0" w:color="auto"/>
              <w:right w:val="single" w:sz="4" w:space="0" w:color="auto"/>
            </w:tcBorders>
          </w:tcPr>
          <w:p w:rsidR="007D28F0" w:rsidRPr="007D28F0" w:rsidRDefault="007D28F0" w:rsidP="00A918B5">
            <w:pPr>
              <w:keepNext/>
              <w:spacing w:before="80" w:after="60"/>
              <w:rPr>
                <w:rFonts w:ascii="Arial" w:hAnsi="Arial" w:cs="Arial"/>
                <w:noProof/>
                <w:color w:val="808080" w:themeColor="background1" w:themeShade="80"/>
                <w:lang w:val="es-ES"/>
              </w:rPr>
            </w:pPr>
            <w:r w:rsidRPr="007D28F0">
              <w:rPr>
                <w:rFonts w:ascii="Arial" w:hAnsi="Arial" w:cs="Arial"/>
                <w:noProof/>
                <w:color w:val="808080" w:themeColor="background1" w:themeShade="80"/>
                <w:lang w:val="es-ES"/>
              </w:rPr>
              <w:t>Lista representativa</w:t>
            </w:r>
          </w:p>
          <w:p w:rsidR="007D28F0" w:rsidRPr="007D28F0" w:rsidRDefault="007D28F0" w:rsidP="00A918B5">
            <w:pPr>
              <w:keepNext/>
              <w:spacing w:before="80" w:after="60"/>
              <w:rPr>
                <w:rFonts w:ascii="Arial" w:hAnsi="Arial" w:cs="Arial"/>
                <w:sz w:val="18"/>
                <w:szCs w:val="18"/>
                <w:lang w:val="es-ES"/>
              </w:rPr>
            </w:pPr>
            <w:r w:rsidRPr="007D28F0">
              <w:rPr>
                <w:rFonts w:ascii="Arial" w:hAnsi="Arial" w:cs="Arial"/>
                <w:noProof/>
                <w:lang w:val="es-ES"/>
              </w:rPr>
              <w:t>Procedimiento tradicional de preparación del “airag” en un “khokhuur” y costumbres conexas</w:t>
            </w:r>
          </w:p>
        </w:tc>
        <w:tc>
          <w:tcPr>
            <w:tcW w:w="1673" w:type="dxa"/>
            <w:tcBorders>
              <w:top w:val="single" w:sz="4" w:space="0" w:color="auto"/>
              <w:left w:val="single" w:sz="4" w:space="0" w:color="auto"/>
              <w:bottom w:val="single" w:sz="4" w:space="0" w:color="auto"/>
              <w:right w:val="single" w:sz="4" w:space="0" w:color="auto"/>
            </w:tcBorders>
          </w:tcPr>
          <w:p w:rsidR="007D28F0" w:rsidRPr="00B3078D" w:rsidRDefault="007D28F0" w:rsidP="00832947">
            <w:pPr>
              <w:keepNext/>
              <w:spacing w:before="80" w:after="60"/>
              <w:jc w:val="center"/>
              <w:rPr>
                <w:rFonts w:ascii="Arial" w:hAnsi="Arial" w:cs="Arial"/>
                <w:lang w:val="es-ES"/>
              </w:rPr>
            </w:pPr>
            <w:r w:rsidRPr="00B3078D">
              <w:rPr>
                <w:rFonts w:ascii="Arial" w:hAnsi="Arial" w:cs="Arial"/>
                <w:lang w:val="es-ES"/>
              </w:rPr>
              <w:t>Proyecto de decisión:</w:t>
            </w:r>
          </w:p>
          <w:p w:rsidR="007D28F0" w:rsidRPr="007D28F0" w:rsidRDefault="007D28F0" w:rsidP="00832947">
            <w:pPr>
              <w:keepNext/>
              <w:spacing w:before="80" w:after="60"/>
              <w:jc w:val="center"/>
              <w:rPr>
                <w:rFonts w:ascii="Arial" w:hAnsi="Arial" w:cs="Arial"/>
                <w:b/>
                <w:noProof/>
                <w:lang w:val="es-ES"/>
              </w:rPr>
            </w:pPr>
            <w:r w:rsidRPr="007D28F0">
              <w:rPr>
                <w:rFonts w:ascii="Arial" w:hAnsi="Arial" w:cs="Arial"/>
                <w:b/>
                <w:noProof/>
                <w:lang w:val="es-ES"/>
              </w:rPr>
              <w:t>inscrire</w:t>
            </w:r>
          </w:p>
          <w:p w:rsidR="007D28F0" w:rsidRPr="007D28F0" w:rsidRDefault="007D28F0" w:rsidP="00832947">
            <w:pPr>
              <w:keepNext/>
              <w:spacing w:before="80" w:after="60"/>
              <w:jc w:val="center"/>
              <w:rPr>
                <w:rFonts w:ascii="Arial" w:hAnsi="Arial" w:cs="Arial"/>
                <w:noProof/>
                <w:sz w:val="18"/>
                <w:szCs w:val="18"/>
                <w:lang w:val="es-ES"/>
              </w:rPr>
            </w:pPr>
            <w:r w:rsidRPr="007D28F0">
              <w:rPr>
                <w:rFonts w:ascii="Arial" w:hAnsi="Arial" w:cs="Arial"/>
                <w:noProof/>
                <w:sz w:val="18"/>
                <w:szCs w:val="18"/>
                <w:lang w:val="es-ES"/>
              </w:rPr>
              <w:t>14.COM 10.b.24</w:t>
            </w:r>
          </w:p>
        </w:tc>
        <w:tc>
          <w:tcPr>
            <w:tcW w:w="3260" w:type="dxa"/>
            <w:vMerge w:val="restart"/>
            <w:tcBorders>
              <w:top w:val="single" w:sz="4" w:space="0" w:color="auto"/>
              <w:left w:val="single" w:sz="4" w:space="0" w:color="auto"/>
              <w:right w:val="single" w:sz="4" w:space="0" w:color="auto"/>
            </w:tcBorders>
          </w:tcPr>
          <w:p w:rsidR="007D28F0" w:rsidRPr="005D5CA5" w:rsidRDefault="007D28F0" w:rsidP="00A918B5">
            <w:pPr>
              <w:keepNext/>
              <w:spacing w:before="240"/>
              <w:rPr>
                <w:rFonts w:ascii="Arial" w:hAnsi="Arial" w:cs="Arial"/>
                <w:i/>
                <w:sz w:val="18"/>
                <w:szCs w:val="18"/>
              </w:rPr>
            </w:pPr>
            <w:r w:rsidRPr="005D5CA5">
              <w:rPr>
                <w:rFonts w:ascii="Arial" w:hAnsi="Arial" w:cs="Arial"/>
                <w:i/>
                <w:sz w:val="18"/>
                <w:szCs w:val="18"/>
              </w:rPr>
              <w:t>Pour plus d ’information :</w:t>
            </w:r>
          </w:p>
          <w:p w:rsidR="007D28F0" w:rsidRPr="007D28F0" w:rsidRDefault="007D28F0" w:rsidP="00795850">
            <w:pPr>
              <w:keepNext/>
              <w:spacing w:after="0"/>
              <w:rPr>
                <w:rFonts w:ascii="Arial" w:hAnsi="Arial" w:cs="Arial"/>
                <w:noProof/>
                <w:sz w:val="18"/>
                <w:szCs w:val="18"/>
              </w:rPr>
            </w:pPr>
            <w:r w:rsidRPr="007D28F0">
              <w:rPr>
                <w:rFonts w:ascii="Arial" w:hAnsi="Arial" w:cs="Arial"/>
                <w:noProof/>
                <w:sz w:val="18"/>
                <w:szCs w:val="18"/>
              </w:rPr>
              <w:t>Mme Saruul ARSLAN</w:t>
            </w:r>
          </w:p>
          <w:p w:rsidR="007D28F0" w:rsidRPr="00637C7C" w:rsidRDefault="007D28F0" w:rsidP="00795850">
            <w:pPr>
              <w:keepNext/>
              <w:spacing w:after="0"/>
              <w:rPr>
                <w:rFonts w:ascii="Arial" w:hAnsi="Arial" w:cs="Arial"/>
                <w:noProof/>
                <w:sz w:val="18"/>
                <w:szCs w:val="18"/>
                <w:lang w:val="en-US"/>
              </w:rPr>
            </w:pPr>
            <w:r w:rsidRPr="00637C7C">
              <w:rPr>
                <w:rFonts w:ascii="Arial" w:hAnsi="Arial" w:cs="Arial"/>
                <w:noProof/>
                <w:sz w:val="18"/>
                <w:szCs w:val="18"/>
                <w:lang w:val="en-US"/>
              </w:rPr>
              <w:t>Division of Intangible Cultural Heritage</w:t>
            </w:r>
          </w:p>
          <w:p w:rsidR="007D28F0" w:rsidRPr="00637C7C" w:rsidRDefault="007D28F0" w:rsidP="00795850">
            <w:pPr>
              <w:keepNext/>
              <w:spacing w:after="0"/>
              <w:rPr>
                <w:rFonts w:ascii="Arial" w:hAnsi="Arial" w:cs="Arial"/>
                <w:noProof/>
                <w:sz w:val="18"/>
                <w:szCs w:val="18"/>
                <w:lang w:val="en-US"/>
              </w:rPr>
            </w:pPr>
            <w:r w:rsidRPr="00637C7C">
              <w:rPr>
                <w:rFonts w:ascii="Arial" w:hAnsi="Arial" w:cs="Arial"/>
                <w:noProof/>
                <w:sz w:val="18"/>
                <w:szCs w:val="18"/>
                <w:lang w:val="en-US"/>
              </w:rPr>
              <w:t>Center for Cultural Heritage</w:t>
            </w:r>
          </w:p>
          <w:p w:rsidR="007D28F0" w:rsidRPr="00637C7C" w:rsidRDefault="007D28F0" w:rsidP="00795850">
            <w:pPr>
              <w:keepNext/>
              <w:spacing w:after="0"/>
              <w:rPr>
                <w:rFonts w:ascii="Arial" w:hAnsi="Arial" w:cs="Arial"/>
                <w:noProof/>
                <w:sz w:val="18"/>
                <w:szCs w:val="18"/>
                <w:lang w:val="en-US"/>
              </w:rPr>
            </w:pPr>
            <w:r w:rsidRPr="00637C7C">
              <w:rPr>
                <w:rFonts w:ascii="Arial" w:hAnsi="Arial" w:cs="Arial"/>
                <w:noProof/>
                <w:sz w:val="18"/>
                <w:szCs w:val="18"/>
                <w:lang w:val="en-US"/>
              </w:rPr>
              <w:t>Central Palace of Culture B</w:t>
            </w:r>
          </w:p>
          <w:p w:rsidR="007D28F0" w:rsidRPr="00637C7C" w:rsidRDefault="007D28F0" w:rsidP="00795850">
            <w:pPr>
              <w:keepNext/>
              <w:spacing w:after="0"/>
              <w:rPr>
                <w:rFonts w:ascii="Arial" w:hAnsi="Arial" w:cs="Arial"/>
                <w:noProof/>
                <w:sz w:val="18"/>
                <w:szCs w:val="18"/>
                <w:lang w:val="en-US"/>
              </w:rPr>
            </w:pPr>
            <w:r w:rsidRPr="00637C7C">
              <w:rPr>
                <w:rFonts w:ascii="Arial" w:hAnsi="Arial" w:cs="Arial"/>
                <w:noProof/>
                <w:sz w:val="18"/>
                <w:szCs w:val="18"/>
                <w:lang w:val="en-US"/>
              </w:rPr>
              <w:t>Sukhbaatar square 3</w:t>
            </w:r>
          </w:p>
          <w:p w:rsidR="007D28F0" w:rsidRPr="00637C7C" w:rsidRDefault="007D28F0" w:rsidP="00795850">
            <w:pPr>
              <w:keepNext/>
              <w:spacing w:after="0"/>
              <w:rPr>
                <w:rFonts w:ascii="Arial" w:hAnsi="Arial" w:cs="Arial"/>
                <w:noProof/>
                <w:sz w:val="18"/>
                <w:szCs w:val="18"/>
                <w:lang w:val="en-US"/>
              </w:rPr>
            </w:pPr>
            <w:r w:rsidRPr="00637C7C">
              <w:rPr>
                <w:rFonts w:ascii="Arial" w:hAnsi="Arial" w:cs="Arial"/>
                <w:noProof/>
                <w:sz w:val="18"/>
                <w:szCs w:val="18"/>
                <w:lang w:val="en-US"/>
              </w:rPr>
              <w:t>Ulaanbaatar 210620a</w:t>
            </w:r>
          </w:p>
          <w:p w:rsidR="007D28F0" w:rsidRPr="00637C7C" w:rsidRDefault="007D28F0" w:rsidP="00795850">
            <w:pPr>
              <w:keepNext/>
              <w:spacing w:after="0"/>
              <w:rPr>
                <w:rFonts w:ascii="Arial" w:hAnsi="Arial" w:cs="Arial"/>
                <w:noProof/>
                <w:sz w:val="18"/>
                <w:szCs w:val="18"/>
                <w:lang w:val="en-US"/>
              </w:rPr>
            </w:pPr>
            <w:r w:rsidRPr="00637C7C">
              <w:rPr>
                <w:rFonts w:ascii="Arial" w:hAnsi="Arial" w:cs="Arial"/>
                <w:noProof/>
                <w:sz w:val="18"/>
                <w:szCs w:val="18"/>
                <w:lang w:val="en-US"/>
              </w:rPr>
              <w:t>1st khooro</w:t>
            </w:r>
          </w:p>
          <w:p w:rsidR="007D28F0" w:rsidRPr="00637C7C" w:rsidRDefault="007D28F0" w:rsidP="00795850">
            <w:pPr>
              <w:keepNext/>
              <w:spacing w:after="0"/>
              <w:rPr>
                <w:rFonts w:ascii="Arial" w:hAnsi="Arial" w:cs="Arial"/>
                <w:noProof/>
                <w:sz w:val="18"/>
                <w:szCs w:val="18"/>
                <w:lang w:val="en-US"/>
              </w:rPr>
            </w:pPr>
            <w:r w:rsidRPr="00637C7C">
              <w:rPr>
                <w:rFonts w:ascii="Arial" w:hAnsi="Arial" w:cs="Arial"/>
                <w:noProof/>
                <w:sz w:val="18"/>
                <w:szCs w:val="18"/>
                <w:lang w:val="en-US"/>
              </w:rPr>
              <w:t>P.B.-269</w:t>
            </w:r>
          </w:p>
          <w:p w:rsidR="007D28F0" w:rsidRPr="007D28F0" w:rsidRDefault="007D28F0" w:rsidP="00795850">
            <w:pPr>
              <w:keepNext/>
              <w:spacing w:after="0"/>
              <w:rPr>
                <w:rFonts w:ascii="Arial" w:hAnsi="Arial" w:cs="Arial"/>
                <w:noProof/>
                <w:sz w:val="18"/>
                <w:szCs w:val="18"/>
                <w:lang w:val="es-ES"/>
              </w:rPr>
            </w:pPr>
            <w:r w:rsidRPr="007D28F0">
              <w:rPr>
                <w:rFonts w:ascii="Arial" w:hAnsi="Arial" w:cs="Arial"/>
                <w:noProof/>
                <w:sz w:val="18"/>
                <w:szCs w:val="18"/>
                <w:lang w:val="es-ES"/>
              </w:rPr>
              <w:t>Ulaanbaatar 210648</w:t>
            </w:r>
          </w:p>
          <w:p w:rsidR="007D28F0" w:rsidRPr="007D28F0" w:rsidRDefault="007D28F0" w:rsidP="00A918B5">
            <w:pPr>
              <w:keepNext/>
              <w:spacing w:after="0"/>
              <w:rPr>
                <w:rFonts w:ascii="Arial" w:hAnsi="Arial" w:cs="Arial"/>
                <w:noProof/>
                <w:sz w:val="18"/>
                <w:szCs w:val="18"/>
                <w:lang w:val="es-ES"/>
              </w:rPr>
            </w:pPr>
            <w:r w:rsidRPr="007D28F0">
              <w:rPr>
                <w:rFonts w:ascii="Arial" w:hAnsi="Arial" w:cs="Arial"/>
                <w:noProof/>
                <w:sz w:val="18"/>
                <w:szCs w:val="18"/>
                <w:lang w:val="es-ES"/>
              </w:rPr>
              <w:t>Mongolie</w:t>
            </w:r>
          </w:p>
          <w:p w:rsidR="007D28F0" w:rsidRPr="007D28F0" w:rsidRDefault="007D28F0" w:rsidP="00795850">
            <w:pPr>
              <w:keepNext/>
              <w:spacing w:before="80" w:afterLines="60" w:after="144"/>
              <w:rPr>
                <w:rFonts w:ascii="Arial" w:hAnsi="Arial" w:cs="Arial"/>
                <w:noProof/>
                <w:sz w:val="18"/>
                <w:szCs w:val="18"/>
                <w:lang w:val="es-ES"/>
              </w:rPr>
            </w:pPr>
            <w:r w:rsidRPr="007D28F0">
              <w:rPr>
                <w:rFonts w:ascii="Arial" w:hAnsi="Arial" w:cs="Arial"/>
                <w:noProof/>
                <w:sz w:val="18"/>
                <w:szCs w:val="18"/>
                <w:lang w:val="es-ES"/>
              </w:rPr>
              <w:t>+976 99099842; +976 99030405</w:t>
            </w:r>
          </w:p>
          <w:p w:rsidR="007D28F0" w:rsidRPr="007D28F0" w:rsidRDefault="007D28F0" w:rsidP="00795850">
            <w:pPr>
              <w:keepNext/>
              <w:spacing w:before="80" w:afterLines="60" w:after="144"/>
              <w:rPr>
                <w:rFonts w:ascii="Arial" w:hAnsi="Arial" w:cs="Arial"/>
                <w:noProof/>
                <w:sz w:val="18"/>
                <w:szCs w:val="18"/>
                <w:lang w:val="es-ES"/>
              </w:rPr>
            </w:pPr>
            <w:r w:rsidRPr="007D28F0">
              <w:rPr>
                <w:rFonts w:ascii="Arial" w:hAnsi="Arial" w:cs="Arial"/>
                <w:noProof/>
                <w:sz w:val="18"/>
                <w:szCs w:val="18"/>
                <w:lang w:val="es-ES"/>
              </w:rPr>
              <w:t>+976-99030405</w:t>
            </w:r>
          </w:p>
          <w:p w:rsidR="007D28F0" w:rsidRPr="007D28F0" w:rsidRDefault="007D28F0" w:rsidP="00A918B5">
            <w:pPr>
              <w:keepNext/>
              <w:spacing w:before="80" w:afterLines="60" w:after="144"/>
              <w:rPr>
                <w:rFonts w:ascii="Arial" w:hAnsi="Arial" w:cs="Arial"/>
                <w:noProof/>
                <w:sz w:val="18"/>
                <w:szCs w:val="18"/>
                <w:lang w:val="es-ES"/>
              </w:rPr>
            </w:pPr>
            <w:r w:rsidRPr="007D28F0">
              <w:rPr>
                <w:rFonts w:ascii="Arial" w:hAnsi="Arial" w:cs="Arial"/>
                <w:noProof/>
                <w:sz w:val="18"/>
                <w:szCs w:val="18"/>
                <w:lang w:val="es-ES"/>
              </w:rPr>
              <w:t>+976-99030405</w:t>
            </w:r>
          </w:p>
          <w:p w:rsidR="007D28F0" w:rsidRPr="007D28F0" w:rsidRDefault="007D28F0" w:rsidP="00A918B5">
            <w:pPr>
              <w:keepNext/>
              <w:spacing w:before="80" w:afterLines="60" w:after="144"/>
              <w:rPr>
                <w:rFonts w:ascii="Arial" w:hAnsi="Arial" w:cs="Arial"/>
                <w:sz w:val="18"/>
                <w:szCs w:val="18"/>
                <w:lang w:val="es-ES"/>
              </w:rPr>
            </w:pPr>
            <w:r w:rsidRPr="007D28F0">
              <w:rPr>
                <w:rFonts w:ascii="Arial" w:hAnsi="Arial" w:cs="Arial"/>
                <w:noProof/>
                <w:sz w:val="18"/>
                <w:szCs w:val="18"/>
                <w:lang w:val="es-ES"/>
              </w:rPr>
              <w:t>ichfr@monheritage.mn; cch@monheritage.mn; saku_tuntic@yahoo.com</w:t>
            </w:r>
          </w:p>
          <w:p w:rsidR="007D28F0" w:rsidRPr="001E547A" w:rsidRDefault="007D28F0" w:rsidP="001E547A">
            <w:pPr>
              <w:keepNext/>
              <w:spacing w:before="80" w:afterLines="60" w:after="144"/>
              <w:rPr>
                <w:rFonts w:ascii="Arial" w:hAnsi="Arial" w:cs="Arial"/>
                <w:sz w:val="16"/>
                <w:szCs w:val="16"/>
                <w:lang w:val="es-ES"/>
              </w:rPr>
            </w:pPr>
            <w:r w:rsidRPr="001E547A">
              <w:rPr>
                <w:rFonts w:ascii="Arial" w:hAnsi="Arial" w:cs="Arial"/>
                <w:i/>
                <w:sz w:val="18"/>
                <w:szCs w:val="18"/>
                <w:lang w:val="es-ES"/>
              </w:rPr>
              <w:t>Candidatura, fotos, film:</w:t>
            </w:r>
            <w:r w:rsidRPr="001E547A">
              <w:rPr>
                <w:rFonts w:ascii="Arial" w:hAnsi="Arial" w:cs="Arial"/>
                <w:i/>
                <w:sz w:val="18"/>
                <w:szCs w:val="18"/>
                <w:lang w:val="es-ES"/>
              </w:rPr>
              <w:br/>
            </w:r>
            <w:r w:rsidRPr="001E547A">
              <w:rPr>
                <w:rFonts w:ascii="Arial" w:hAnsi="Arial" w:cs="Arial"/>
                <w:sz w:val="16"/>
                <w:szCs w:val="16"/>
                <w:lang w:val="es-ES"/>
              </w:rPr>
              <w:t>https://ich.unesco.org/en/-00989#</w:t>
            </w:r>
            <w:r w:rsidRPr="00637C7C">
              <w:rPr>
                <w:rFonts w:ascii="Arial" w:hAnsi="Arial" w:cs="Arial"/>
                <w:noProof/>
                <w:sz w:val="16"/>
                <w:szCs w:val="16"/>
                <w:lang w:val="es-ES"/>
              </w:rPr>
              <w:t>01172</w:t>
            </w:r>
          </w:p>
        </w:tc>
      </w:tr>
      <w:tr w:rsidR="007D28F0" w:rsidRPr="007D28F0" w:rsidTr="00A918B5">
        <w:trPr>
          <w:cantSplit/>
        </w:trPr>
        <w:tc>
          <w:tcPr>
            <w:tcW w:w="7230" w:type="dxa"/>
            <w:gridSpan w:val="3"/>
            <w:tcBorders>
              <w:top w:val="single" w:sz="4" w:space="0" w:color="auto"/>
              <w:left w:val="single" w:sz="4" w:space="0" w:color="auto"/>
              <w:bottom w:val="single" w:sz="4" w:space="0" w:color="auto"/>
              <w:right w:val="single" w:sz="4" w:space="0" w:color="auto"/>
            </w:tcBorders>
          </w:tcPr>
          <w:p w:rsidR="007D28F0" w:rsidRPr="007D28F0" w:rsidRDefault="007D28F0" w:rsidP="00A918B5">
            <w:pPr>
              <w:spacing w:before="60" w:after="60"/>
              <w:rPr>
                <w:rFonts w:ascii="Arial" w:hAnsi="Arial" w:cs="Arial"/>
                <w:lang w:val="es-ES"/>
              </w:rPr>
            </w:pPr>
            <w:r w:rsidRPr="007D28F0">
              <w:rPr>
                <w:rFonts w:ascii="Arial" w:hAnsi="Arial" w:cs="Arial"/>
                <w:noProof/>
                <w:lang w:val="es-ES"/>
              </w:rPr>
              <w:t>El procedimiento de preparación de la bebida de leche de yegua fermentada denominada “airag” en un recipiente de cuero de vaca (“khokhuur”) con la ayuda de una espátula (“buluur”) y un molde (“khovoo”) es una costumbre tradicional que va acompañada de la ejecución de una serie de rituales. El proceso de fabricación consiste básicamente en dejar enfriar la leche de yegua ordeñada; verterla en el recipiente de cuero donde se ha depositado un poco de “airag” preparado anteriormente para facilitar la fermentación; y batir luego esa mezcla con unos 500 movimientos de espátula acompasados, antes de depositarla en el molde. Bebida nutritiva, el “airag” es un componente importante de la dieta alimentaria del pueblo mongol. Los depositarios y practicantes de este elemento del patrimonio cultural vivo han heredado de sus antepasados los conocimientos y prácticas pertinentes que les han permitido mantenerlo vivo durante milenios.</w:t>
            </w:r>
          </w:p>
        </w:tc>
        <w:tc>
          <w:tcPr>
            <w:tcW w:w="3260" w:type="dxa"/>
            <w:vMerge/>
            <w:tcBorders>
              <w:left w:val="single" w:sz="4" w:space="0" w:color="auto"/>
              <w:bottom w:val="single" w:sz="4" w:space="0" w:color="auto"/>
              <w:right w:val="single" w:sz="4" w:space="0" w:color="auto"/>
            </w:tcBorders>
          </w:tcPr>
          <w:p w:rsidR="007D28F0" w:rsidRPr="007D28F0" w:rsidRDefault="007D28F0" w:rsidP="00A918B5">
            <w:pPr>
              <w:spacing w:before="80" w:afterLines="60" w:after="144"/>
              <w:rPr>
                <w:rFonts w:ascii="Arial" w:hAnsi="Arial" w:cs="Arial"/>
                <w:i/>
                <w:sz w:val="18"/>
                <w:szCs w:val="18"/>
                <w:lang w:val="es-ES"/>
              </w:rPr>
            </w:pPr>
          </w:p>
        </w:tc>
      </w:tr>
      <w:tr w:rsidR="007D28F0" w:rsidRPr="001E547A" w:rsidTr="00A918B5">
        <w:trPr>
          <w:cantSplit/>
        </w:trPr>
        <w:tc>
          <w:tcPr>
            <w:tcW w:w="1560" w:type="dxa"/>
            <w:tcBorders>
              <w:top w:val="single" w:sz="4" w:space="0" w:color="auto"/>
              <w:left w:val="single" w:sz="4" w:space="0" w:color="auto"/>
              <w:bottom w:val="single" w:sz="4" w:space="0" w:color="auto"/>
              <w:right w:val="single" w:sz="4" w:space="0" w:color="auto"/>
            </w:tcBorders>
          </w:tcPr>
          <w:p w:rsidR="007D28F0" w:rsidRPr="00E20A25" w:rsidRDefault="007D28F0" w:rsidP="00A918B5">
            <w:pPr>
              <w:keepNext/>
              <w:spacing w:before="80" w:after="60"/>
              <w:rPr>
                <w:rFonts w:ascii="Arial" w:hAnsi="Arial" w:cs="Arial"/>
                <w:b/>
                <w:noProof/>
                <w:lang w:val="en-GB"/>
              </w:rPr>
            </w:pPr>
            <w:r w:rsidRPr="00637C7C">
              <w:rPr>
                <w:rFonts w:ascii="Arial" w:hAnsi="Arial" w:cs="Arial"/>
                <w:b/>
                <w:noProof/>
                <w:lang w:val="en-GB"/>
              </w:rPr>
              <w:lastRenderedPageBreak/>
              <w:t>Montenegro</w:t>
            </w:r>
          </w:p>
        </w:tc>
        <w:tc>
          <w:tcPr>
            <w:tcW w:w="3997" w:type="dxa"/>
            <w:tcBorders>
              <w:top w:val="single" w:sz="4" w:space="0" w:color="auto"/>
              <w:left w:val="single" w:sz="4" w:space="0" w:color="auto"/>
              <w:bottom w:val="single" w:sz="4" w:space="0" w:color="auto"/>
              <w:right w:val="single" w:sz="4" w:space="0" w:color="auto"/>
            </w:tcBorders>
          </w:tcPr>
          <w:p w:rsidR="007D28F0" w:rsidRPr="007D28F0" w:rsidRDefault="007D28F0" w:rsidP="00A918B5">
            <w:pPr>
              <w:keepNext/>
              <w:spacing w:before="80" w:after="60"/>
              <w:rPr>
                <w:rFonts w:ascii="Arial" w:hAnsi="Arial" w:cs="Arial"/>
                <w:noProof/>
                <w:color w:val="808080" w:themeColor="background1" w:themeShade="80"/>
                <w:lang w:val="es-ES"/>
              </w:rPr>
            </w:pPr>
            <w:r w:rsidRPr="007D28F0">
              <w:rPr>
                <w:rFonts w:ascii="Arial" w:hAnsi="Arial" w:cs="Arial"/>
                <w:noProof/>
                <w:color w:val="808080" w:themeColor="background1" w:themeShade="80"/>
                <w:lang w:val="es-ES"/>
              </w:rPr>
              <w:t>Lista representativa</w:t>
            </w:r>
          </w:p>
          <w:p w:rsidR="007D28F0" w:rsidRPr="007D28F0" w:rsidRDefault="007D28F0" w:rsidP="00A918B5">
            <w:pPr>
              <w:keepNext/>
              <w:spacing w:before="80" w:after="60"/>
              <w:rPr>
                <w:rFonts w:ascii="Arial" w:hAnsi="Arial" w:cs="Arial"/>
                <w:sz w:val="18"/>
                <w:szCs w:val="18"/>
                <w:lang w:val="es-ES"/>
              </w:rPr>
            </w:pPr>
            <w:r w:rsidRPr="007D28F0">
              <w:rPr>
                <w:rFonts w:ascii="Arial" w:hAnsi="Arial" w:cs="Arial"/>
                <w:noProof/>
                <w:lang w:val="es-ES"/>
              </w:rPr>
              <w:t>La Hermandad Marinera de la Boka</w:t>
            </w:r>
          </w:p>
        </w:tc>
        <w:tc>
          <w:tcPr>
            <w:tcW w:w="1673" w:type="dxa"/>
            <w:tcBorders>
              <w:top w:val="single" w:sz="4" w:space="0" w:color="auto"/>
              <w:left w:val="single" w:sz="4" w:space="0" w:color="auto"/>
              <w:bottom w:val="single" w:sz="4" w:space="0" w:color="auto"/>
              <w:right w:val="single" w:sz="4" w:space="0" w:color="auto"/>
            </w:tcBorders>
          </w:tcPr>
          <w:p w:rsidR="007D28F0" w:rsidRPr="00B3078D" w:rsidRDefault="007D28F0" w:rsidP="00832947">
            <w:pPr>
              <w:keepNext/>
              <w:spacing w:before="80" w:after="60"/>
              <w:jc w:val="center"/>
              <w:rPr>
                <w:rFonts w:ascii="Arial" w:hAnsi="Arial" w:cs="Arial"/>
                <w:lang w:val="es-ES"/>
              </w:rPr>
            </w:pPr>
            <w:r w:rsidRPr="00B3078D">
              <w:rPr>
                <w:rFonts w:ascii="Arial" w:hAnsi="Arial" w:cs="Arial"/>
                <w:lang w:val="es-ES"/>
              </w:rPr>
              <w:t>Proyecto de decisión:</w:t>
            </w:r>
          </w:p>
          <w:p w:rsidR="007D28F0" w:rsidRPr="007D28F0" w:rsidRDefault="007D28F0" w:rsidP="00832947">
            <w:pPr>
              <w:keepNext/>
              <w:spacing w:before="80" w:after="60"/>
              <w:jc w:val="center"/>
              <w:rPr>
                <w:rFonts w:ascii="Arial" w:hAnsi="Arial" w:cs="Arial"/>
                <w:b/>
                <w:noProof/>
                <w:lang w:val="es-ES"/>
              </w:rPr>
            </w:pPr>
            <w:r w:rsidRPr="007D28F0">
              <w:rPr>
                <w:rFonts w:ascii="Arial" w:hAnsi="Arial" w:cs="Arial"/>
                <w:b/>
                <w:noProof/>
                <w:lang w:val="es-ES"/>
              </w:rPr>
              <w:t>renvoyer</w:t>
            </w:r>
          </w:p>
          <w:p w:rsidR="007D28F0" w:rsidRPr="007D28F0" w:rsidRDefault="007D28F0" w:rsidP="00832947">
            <w:pPr>
              <w:keepNext/>
              <w:spacing w:before="80" w:after="60"/>
              <w:jc w:val="center"/>
              <w:rPr>
                <w:rFonts w:ascii="Arial" w:hAnsi="Arial" w:cs="Arial"/>
                <w:noProof/>
                <w:sz w:val="18"/>
                <w:szCs w:val="18"/>
                <w:lang w:val="es-ES"/>
              </w:rPr>
            </w:pPr>
            <w:r w:rsidRPr="007D28F0">
              <w:rPr>
                <w:rFonts w:ascii="Arial" w:hAnsi="Arial" w:cs="Arial"/>
                <w:noProof/>
                <w:sz w:val="18"/>
                <w:szCs w:val="18"/>
                <w:lang w:val="es-ES"/>
              </w:rPr>
              <w:t>14.COM 10.b.25</w:t>
            </w:r>
          </w:p>
        </w:tc>
        <w:tc>
          <w:tcPr>
            <w:tcW w:w="3260" w:type="dxa"/>
            <w:vMerge w:val="restart"/>
            <w:tcBorders>
              <w:top w:val="single" w:sz="4" w:space="0" w:color="auto"/>
              <w:left w:val="single" w:sz="4" w:space="0" w:color="auto"/>
              <w:right w:val="single" w:sz="4" w:space="0" w:color="auto"/>
            </w:tcBorders>
          </w:tcPr>
          <w:p w:rsidR="007D28F0" w:rsidRPr="005D5CA5" w:rsidRDefault="007D28F0" w:rsidP="00A918B5">
            <w:pPr>
              <w:keepNext/>
              <w:spacing w:before="240"/>
              <w:rPr>
                <w:rFonts w:ascii="Arial" w:hAnsi="Arial" w:cs="Arial"/>
                <w:i/>
                <w:sz w:val="18"/>
                <w:szCs w:val="18"/>
              </w:rPr>
            </w:pPr>
            <w:r w:rsidRPr="005D5CA5">
              <w:rPr>
                <w:rFonts w:ascii="Arial" w:hAnsi="Arial" w:cs="Arial"/>
                <w:i/>
                <w:sz w:val="18"/>
                <w:szCs w:val="18"/>
              </w:rPr>
              <w:t>Pour plus d ’information :</w:t>
            </w:r>
          </w:p>
          <w:p w:rsidR="007D28F0" w:rsidRPr="007D28F0" w:rsidRDefault="007D28F0" w:rsidP="00795850">
            <w:pPr>
              <w:keepNext/>
              <w:spacing w:after="0"/>
              <w:rPr>
                <w:rFonts w:ascii="Arial" w:hAnsi="Arial" w:cs="Arial"/>
                <w:noProof/>
                <w:sz w:val="18"/>
                <w:szCs w:val="18"/>
              </w:rPr>
            </w:pPr>
            <w:r w:rsidRPr="007D28F0">
              <w:rPr>
                <w:rFonts w:ascii="Arial" w:hAnsi="Arial" w:cs="Arial"/>
                <w:noProof/>
                <w:sz w:val="18"/>
                <w:szCs w:val="18"/>
              </w:rPr>
              <w:t>Mme Marija IVANIŠEVIĆ</w:t>
            </w:r>
          </w:p>
          <w:p w:rsidR="007D28F0" w:rsidRPr="00637C7C" w:rsidRDefault="007D28F0" w:rsidP="00795850">
            <w:pPr>
              <w:keepNext/>
              <w:spacing w:after="0"/>
              <w:rPr>
                <w:rFonts w:ascii="Arial" w:hAnsi="Arial" w:cs="Arial"/>
                <w:noProof/>
                <w:sz w:val="18"/>
                <w:szCs w:val="18"/>
                <w:lang w:val="en-US"/>
              </w:rPr>
            </w:pPr>
            <w:r w:rsidRPr="00637C7C">
              <w:rPr>
                <w:rFonts w:ascii="Arial" w:hAnsi="Arial" w:cs="Arial"/>
                <w:noProof/>
                <w:sz w:val="18"/>
                <w:szCs w:val="18"/>
                <w:lang w:val="en-US"/>
              </w:rPr>
              <w:t>Ministry of Culture</w:t>
            </w:r>
          </w:p>
          <w:p w:rsidR="007D28F0" w:rsidRPr="00637C7C" w:rsidRDefault="007D28F0" w:rsidP="00795850">
            <w:pPr>
              <w:keepNext/>
              <w:spacing w:after="0"/>
              <w:rPr>
                <w:rFonts w:ascii="Arial" w:hAnsi="Arial" w:cs="Arial"/>
                <w:noProof/>
                <w:sz w:val="18"/>
                <w:szCs w:val="18"/>
                <w:lang w:val="en-US"/>
              </w:rPr>
            </w:pPr>
            <w:r w:rsidRPr="00637C7C">
              <w:rPr>
                <w:rFonts w:ascii="Arial" w:hAnsi="Arial" w:cs="Arial"/>
                <w:noProof/>
                <w:sz w:val="18"/>
                <w:szCs w:val="18"/>
                <w:lang w:val="en-US"/>
              </w:rPr>
              <w:t>Njegoševa Street</w:t>
            </w:r>
          </w:p>
          <w:p w:rsidR="007D28F0" w:rsidRPr="00637C7C" w:rsidRDefault="007D28F0" w:rsidP="00795850">
            <w:pPr>
              <w:keepNext/>
              <w:spacing w:after="0"/>
              <w:rPr>
                <w:rFonts w:ascii="Arial" w:hAnsi="Arial" w:cs="Arial"/>
                <w:noProof/>
                <w:sz w:val="18"/>
                <w:szCs w:val="18"/>
                <w:lang w:val="en-US"/>
              </w:rPr>
            </w:pPr>
            <w:r w:rsidRPr="00637C7C">
              <w:rPr>
                <w:rFonts w:ascii="Arial" w:hAnsi="Arial" w:cs="Arial"/>
                <w:noProof/>
                <w:sz w:val="18"/>
                <w:szCs w:val="18"/>
                <w:lang w:val="en-US"/>
              </w:rPr>
              <w:t>Cetinje</w:t>
            </w:r>
          </w:p>
          <w:p w:rsidR="007D28F0" w:rsidRPr="007D28F0" w:rsidRDefault="007D28F0" w:rsidP="00A918B5">
            <w:pPr>
              <w:keepNext/>
              <w:spacing w:after="0"/>
              <w:rPr>
                <w:rFonts w:ascii="Arial" w:hAnsi="Arial" w:cs="Arial"/>
                <w:noProof/>
                <w:sz w:val="18"/>
                <w:szCs w:val="18"/>
              </w:rPr>
            </w:pPr>
            <w:r w:rsidRPr="007D28F0">
              <w:rPr>
                <w:rFonts w:ascii="Arial" w:hAnsi="Arial" w:cs="Arial"/>
                <w:noProof/>
                <w:sz w:val="18"/>
                <w:szCs w:val="18"/>
              </w:rPr>
              <w:t>Monténégro</w:t>
            </w:r>
          </w:p>
          <w:p w:rsidR="007D28F0" w:rsidRPr="007D28F0" w:rsidRDefault="007D28F0" w:rsidP="00A918B5">
            <w:pPr>
              <w:keepNext/>
              <w:spacing w:before="80" w:afterLines="60" w:after="144"/>
              <w:rPr>
                <w:rFonts w:ascii="Arial" w:hAnsi="Arial" w:cs="Arial"/>
                <w:noProof/>
                <w:sz w:val="18"/>
                <w:szCs w:val="18"/>
              </w:rPr>
            </w:pPr>
            <w:r w:rsidRPr="007D28F0">
              <w:rPr>
                <w:rFonts w:ascii="Arial" w:hAnsi="Arial" w:cs="Arial"/>
                <w:noProof/>
                <w:sz w:val="18"/>
                <w:szCs w:val="18"/>
              </w:rPr>
              <w:t>00 382 41 23 25 81</w:t>
            </w:r>
          </w:p>
          <w:p w:rsidR="007D28F0" w:rsidRPr="007D28F0" w:rsidRDefault="007D28F0" w:rsidP="00A918B5">
            <w:pPr>
              <w:keepNext/>
              <w:spacing w:before="80" w:afterLines="60" w:after="144"/>
              <w:rPr>
                <w:rFonts w:ascii="Arial" w:hAnsi="Arial" w:cs="Arial"/>
                <w:sz w:val="18"/>
                <w:szCs w:val="18"/>
              </w:rPr>
            </w:pPr>
            <w:r w:rsidRPr="007D28F0">
              <w:rPr>
                <w:rFonts w:ascii="Arial" w:hAnsi="Arial" w:cs="Arial"/>
                <w:noProof/>
                <w:sz w:val="18"/>
                <w:szCs w:val="18"/>
              </w:rPr>
              <w:t>kabinet.kultura@mku.gov.me</w:t>
            </w:r>
          </w:p>
          <w:p w:rsidR="007D28F0" w:rsidRPr="001E547A" w:rsidRDefault="007D28F0" w:rsidP="001E547A">
            <w:pPr>
              <w:keepNext/>
              <w:spacing w:before="80" w:afterLines="60" w:after="144"/>
              <w:rPr>
                <w:rFonts w:ascii="Arial" w:hAnsi="Arial" w:cs="Arial"/>
                <w:sz w:val="16"/>
                <w:szCs w:val="16"/>
                <w:lang w:val="es-ES"/>
              </w:rPr>
            </w:pPr>
            <w:r w:rsidRPr="001E547A">
              <w:rPr>
                <w:rFonts w:ascii="Arial" w:hAnsi="Arial" w:cs="Arial"/>
                <w:i/>
                <w:sz w:val="18"/>
                <w:szCs w:val="18"/>
                <w:lang w:val="es-ES"/>
              </w:rPr>
              <w:t>Candidatura, fotos, film:</w:t>
            </w:r>
            <w:r w:rsidRPr="001E547A">
              <w:rPr>
                <w:rFonts w:ascii="Arial" w:hAnsi="Arial" w:cs="Arial"/>
                <w:i/>
                <w:sz w:val="18"/>
                <w:szCs w:val="18"/>
                <w:lang w:val="es-ES"/>
              </w:rPr>
              <w:br/>
            </w:r>
            <w:r w:rsidRPr="001E547A">
              <w:rPr>
                <w:rFonts w:ascii="Arial" w:hAnsi="Arial" w:cs="Arial"/>
                <w:sz w:val="16"/>
                <w:szCs w:val="16"/>
                <w:lang w:val="es-ES"/>
              </w:rPr>
              <w:t>https://ich.unesco.org/en/-00989#</w:t>
            </w:r>
            <w:r w:rsidRPr="00637C7C">
              <w:rPr>
                <w:rFonts w:ascii="Arial" w:hAnsi="Arial" w:cs="Arial"/>
                <w:noProof/>
                <w:sz w:val="16"/>
                <w:szCs w:val="16"/>
                <w:lang w:val="es-ES"/>
              </w:rPr>
              <w:t>01507</w:t>
            </w:r>
          </w:p>
        </w:tc>
      </w:tr>
      <w:tr w:rsidR="007D28F0" w:rsidRPr="007D28F0" w:rsidTr="00A918B5">
        <w:trPr>
          <w:cantSplit/>
        </w:trPr>
        <w:tc>
          <w:tcPr>
            <w:tcW w:w="7230" w:type="dxa"/>
            <w:gridSpan w:val="3"/>
            <w:tcBorders>
              <w:top w:val="single" w:sz="4" w:space="0" w:color="auto"/>
              <w:left w:val="single" w:sz="4" w:space="0" w:color="auto"/>
              <w:bottom w:val="single" w:sz="4" w:space="0" w:color="auto"/>
              <w:right w:val="single" w:sz="4" w:space="0" w:color="auto"/>
            </w:tcBorders>
          </w:tcPr>
          <w:p w:rsidR="007D28F0" w:rsidRPr="007D28F0" w:rsidRDefault="007D28F0" w:rsidP="00A918B5">
            <w:pPr>
              <w:spacing w:before="60" w:after="60"/>
              <w:rPr>
                <w:rFonts w:ascii="Arial" w:hAnsi="Arial" w:cs="Arial"/>
                <w:lang w:val="es-ES"/>
              </w:rPr>
            </w:pPr>
            <w:r w:rsidRPr="007D28F0">
              <w:rPr>
                <w:rFonts w:ascii="Arial" w:hAnsi="Arial" w:cs="Arial"/>
                <w:noProof/>
                <w:lang w:val="es-ES"/>
              </w:rPr>
              <w:t>La Hermandad Marinera de la Boka es una agrupación tradicional que desempeña un importante papel en la organización y celebración de los actos y rituales conmemorativos del traslado de las reliquias de San Trifón a la ciudad de Kotor en el año 809, acontecimiento en el que la intervención de los marineros fue decisiva. La hermandad, que es el pilar fundamental de los tradicionales festejos anuales en honor de este santo, participa activamente en las jornadas festivas celebradas en las calles y plazas de varios municipios con la interpretación de la danza medieval en corro denominada “kolo”. La hermandad se ha asignado la tarea de promover la memoria histórica y cultural de Montenegro y de dar testimonio de la continuidad de las actividades náuticas en sus costas.</w:t>
            </w:r>
          </w:p>
        </w:tc>
        <w:tc>
          <w:tcPr>
            <w:tcW w:w="3260" w:type="dxa"/>
            <w:vMerge/>
            <w:tcBorders>
              <w:left w:val="single" w:sz="4" w:space="0" w:color="auto"/>
              <w:bottom w:val="single" w:sz="4" w:space="0" w:color="auto"/>
              <w:right w:val="single" w:sz="4" w:space="0" w:color="auto"/>
            </w:tcBorders>
          </w:tcPr>
          <w:p w:rsidR="007D28F0" w:rsidRPr="007D28F0" w:rsidRDefault="007D28F0" w:rsidP="00A918B5">
            <w:pPr>
              <w:spacing w:before="80" w:afterLines="60" w:after="144"/>
              <w:rPr>
                <w:rFonts w:ascii="Arial" w:hAnsi="Arial" w:cs="Arial"/>
                <w:i/>
                <w:sz w:val="18"/>
                <w:szCs w:val="18"/>
                <w:lang w:val="es-ES"/>
              </w:rPr>
            </w:pPr>
          </w:p>
        </w:tc>
      </w:tr>
      <w:tr w:rsidR="007D28F0" w:rsidRPr="001E547A" w:rsidTr="00A918B5">
        <w:trPr>
          <w:cantSplit/>
        </w:trPr>
        <w:tc>
          <w:tcPr>
            <w:tcW w:w="1560" w:type="dxa"/>
            <w:tcBorders>
              <w:top w:val="single" w:sz="4" w:space="0" w:color="auto"/>
              <w:left w:val="single" w:sz="4" w:space="0" w:color="auto"/>
              <w:bottom w:val="single" w:sz="4" w:space="0" w:color="auto"/>
              <w:right w:val="single" w:sz="4" w:space="0" w:color="auto"/>
            </w:tcBorders>
          </w:tcPr>
          <w:p w:rsidR="007D28F0" w:rsidRPr="00E20A25" w:rsidRDefault="007D28F0" w:rsidP="00A918B5">
            <w:pPr>
              <w:keepNext/>
              <w:spacing w:before="80" w:after="60"/>
              <w:rPr>
                <w:rFonts w:ascii="Arial" w:hAnsi="Arial" w:cs="Arial"/>
                <w:b/>
                <w:noProof/>
                <w:lang w:val="en-GB"/>
              </w:rPr>
            </w:pPr>
            <w:r w:rsidRPr="00637C7C">
              <w:rPr>
                <w:rFonts w:ascii="Arial" w:hAnsi="Arial" w:cs="Arial"/>
                <w:b/>
                <w:noProof/>
                <w:lang w:val="en-GB"/>
              </w:rPr>
              <w:t>Nigeria</w:t>
            </w:r>
          </w:p>
        </w:tc>
        <w:tc>
          <w:tcPr>
            <w:tcW w:w="3997" w:type="dxa"/>
            <w:tcBorders>
              <w:top w:val="single" w:sz="4" w:space="0" w:color="auto"/>
              <w:left w:val="single" w:sz="4" w:space="0" w:color="auto"/>
              <w:bottom w:val="single" w:sz="4" w:space="0" w:color="auto"/>
              <w:right w:val="single" w:sz="4" w:space="0" w:color="auto"/>
            </w:tcBorders>
          </w:tcPr>
          <w:p w:rsidR="007D28F0" w:rsidRPr="007D28F0" w:rsidRDefault="007D28F0" w:rsidP="00A918B5">
            <w:pPr>
              <w:keepNext/>
              <w:spacing w:before="80" w:after="60"/>
              <w:rPr>
                <w:rFonts w:ascii="Arial" w:hAnsi="Arial" w:cs="Arial"/>
                <w:noProof/>
                <w:color w:val="808080" w:themeColor="background1" w:themeShade="80"/>
                <w:lang w:val="es-ES"/>
              </w:rPr>
            </w:pPr>
            <w:r w:rsidRPr="007D28F0">
              <w:rPr>
                <w:rFonts w:ascii="Arial" w:hAnsi="Arial" w:cs="Arial"/>
                <w:noProof/>
                <w:color w:val="808080" w:themeColor="background1" w:themeShade="80"/>
                <w:lang w:val="es-ES"/>
              </w:rPr>
              <w:t>Lista representativa</w:t>
            </w:r>
          </w:p>
          <w:p w:rsidR="007D28F0" w:rsidRPr="007D28F0" w:rsidRDefault="007D28F0" w:rsidP="00A918B5">
            <w:pPr>
              <w:keepNext/>
              <w:spacing w:before="80" w:after="60"/>
              <w:rPr>
                <w:rFonts w:ascii="Arial" w:hAnsi="Arial" w:cs="Arial"/>
                <w:sz w:val="18"/>
                <w:szCs w:val="18"/>
                <w:lang w:val="es-ES"/>
              </w:rPr>
            </w:pPr>
            <w:r w:rsidRPr="007D28F0">
              <w:rPr>
                <w:rFonts w:ascii="Arial" w:hAnsi="Arial" w:cs="Arial"/>
                <w:noProof/>
                <w:lang w:val="es-ES"/>
              </w:rPr>
              <w:t>“Kwagh-hir”, representación teatral</w:t>
            </w:r>
          </w:p>
        </w:tc>
        <w:tc>
          <w:tcPr>
            <w:tcW w:w="1673" w:type="dxa"/>
            <w:tcBorders>
              <w:top w:val="single" w:sz="4" w:space="0" w:color="auto"/>
              <w:left w:val="single" w:sz="4" w:space="0" w:color="auto"/>
              <w:bottom w:val="single" w:sz="4" w:space="0" w:color="auto"/>
              <w:right w:val="single" w:sz="4" w:space="0" w:color="auto"/>
            </w:tcBorders>
          </w:tcPr>
          <w:p w:rsidR="007D28F0" w:rsidRPr="00B3078D" w:rsidRDefault="007D28F0" w:rsidP="00832947">
            <w:pPr>
              <w:keepNext/>
              <w:spacing w:before="80" w:after="60"/>
              <w:jc w:val="center"/>
              <w:rPr>
                <w:rFonts w:ascii="Arial" w:hAnsi="Arial" w:cs="Arial"/>
                <w:lang w:val="es-ES"/>
              </w:rPr>
            </w:pPr>
            <w:r w:rsidRPr="00B3078D">
              <w:rPr>
                <w:rFonts w:ascii="Arial" w:hAnsi="Arial" w:cs="Arial"/>
                <w:lang w:val="es-ES"/>
              </w:rPr>
              <w:t>Proyecto de decisión:</w:t>
            </w:r>
          </w:p>
          <w:p w:rsidR="007D28F0" w:rsidRPr="007D28F0" w:rsidRDefault="007D28F0" w:rsidP="00832947">
            <w:pPr>
              <w:keepNext/>
              <w:spacing w:before="80" w:after="60"/>
              <w:jc w:val="center"/>
              <w:rPr>
                <w:rFonts w:ascii="Arial" w:hAnsi="Arial" w:cs="Arial"/>
                <w:b/>
                <w:noProof/>
                <w:lang w:val="es-ES"/>
              </w:rPr>
            </w:pPr>
            <w:r w:rsidRPr="007D28F0">
              <w:rPr>
                <w:rFonts w:ascii="Arial" w:hAnsi="Arial" w:cs="Arial"/>
                <w:b/>
                <w:noProof/>
                <w:lang w:val="es-ES"/>
              </w:rPr>
              <w:t>renvoyer (dialogue)</w:t>
            </w:r>
          </w:p>
          <w:p w:rsidR="007D28F0" w:rsidRPr="00266C81" w:rsidRDefault="007D28F0" w:rsidP="00832947">
            <w:pPr>
              <w:keepNext/>
              <w:spacing w:before="80" w:after="60"/>
              <w:jc w:val="center"/>
              <w:rPr>
                <w:rFonts w:ascii="Arial" w:hAnsi="Arial" w:cs="Arial"/>
                <w:noProof/>
                <w:sz w:val="18"/>
                <w:szCs w:val="18"/>
                <w:lang w:val="en-US"/>
              </w:rPr>
            </w:pPr>
            <w:r w:rsidRPr="00637C7C">
              <w:rPr>
                <w:rFonts w:ascii="Arial" w:hAnsi="Arial" w:cs="Arial"/>
                <w:noProof/>
                <w:sz w:val="18"/>
                <w:szCs w:val="18"/>
                <w:lang w:val="en-US"/>
              </w:rPr>
              <w:t>14.COM</w:t>
            </w:r>
            <w:r w:rsidRPr="00266C81">
              <w:rPr>
                <w:rFonts w:ascii="Arial" w:hAnsi="Arial" w:cs="Arial"/>
                <w:noProof/>
                <w:sz w:val="18"/>
                <w:szCs w:val="18"/>
                <w:lang w:val="en-US"/>
              </w:rPr>
              <w:t xml:space="preserve"> </w:t>
            </w:r>
            <w:r w:rsidRPr="00637C7C">
              <w:rPr>
                <w:rFonts w:ascii="Arial" w:hAnsi="Arial" w:cs="Arial"/>
                <w:noProof/>
                <w:sz w:val="18"/>
                <w:szCs w:val="18"/>
                <w:lang w:val="en-US"/>
              </w:rPr>
              <w:t>10.b.27</w:t>
            </w:r>
          </w:p>
        </w:tc>
        <w:tc>
          <w:tcPr>
            <w:tcW w:w="3260" w:type="dxa"/>
            <w:vMerge w:val="restart"/>
            <w:tcBorders>
              <w:top w:val="single" w:sz="4" w:space="0" w:color="auto"/>
              <w:left w:val="single" w:sz="4" w:space="0" w:color="auto"/>
              <w:right w:val="single" w:sz="4" w:space="0" w:color="auto"/>
            </w:tcBorders>
          </w:tcPr>
          <w:p w:rsidR="007D28F0" w:rsidRPr="005D5CA5" w:rsidRDefault="007D28F0" w:rsidP="00A918B5">
            <w:pPr>
              <w:keepNext/>
              <w:spacing w:before="240"/>
              <w:rPr>
                <w:rFonts w:ascii="Arial" w:hAnsi="Arial" w:cs="Arial"/>
                <w:i/>
                <w:sz w:val="18"/>
                <w:szCs w:val="18"/>
              </w:rPr>
            </w:pPr>
            <w:r w:rsidRPr="005D5CA5">
              <w:rPr>
                <w:rFonts w:ascii="Arial" w:hAnsi="Arial" w:cs="Arial"/>
                <w:i/>
                <w:sz w:val="18"/>
                <w:szCs w:val="18"/>
              </w:rPr>
              <w:t>Pour plus d ’information :</w:t>
            </w:r>
          </w:p>
          <w:p w:rsidR="007D28F0" w:rsidRPr="007D28F0" w:rsidRDefault="007D28F0" w:rsidP="00795850">
            <w:pPr>
              <w:keepNext/>
              <w:spacing w:after="0"/>
              <w:rPr>
                <w:rFonts w:ascii="Arial" w:hAnsi="Arial" w:cs="Arial"/>
                <w:noProof/>
                <w:sz w:val="18"/>
                <w:szCs w:val="18"/>
              </w:rPr>
            </w:pPr>
            <w:r w:rsidRPr="007D28F0">
              <w:rPr>
                <w:rFonts w:ascii="Arial" w:hAnsi="Arial" w:cs="Arial"/>
                <w:noProof/>
                <w:sz w:val="18"/>
                <w:szCs w:val="18"/>
              </w:rPr>
              <w:t>Mme Ruby Onengia DAVID</w:t>
            </w:r>
          </w:p>
          <w:p w:rsidR="007D28F0" w:rsidRPr="00637C7C" w:rsidRDefault="007D28F0" w:rsidP="00795850">
            <w:pPr>
              <w:keepNext/>
              <w:spacing w:after="0"/>
              <w:rPr>
                <w:rFonts w:ascii="Arial" w:hAnsi="Arial" w:cs="Arial"/>
                <w:noProof/>
                <w:sz w:val="18"/>
                <w:szCs w:val="18"/>
                <w:lang w:val="en-US"/>
              </w:rPr>
            </w:pPr>
            <w:r w:rsidRPr="00637C7C">
              <w:rPr>
                <w:rFonts w:ascii="Arial" w:hAnsi="Arial" w:cs="Arial"/>
                <w:noProof/>
                <w:sz w:val="18"/>
                <w:szCs w:val="18"/>
                <w:lang w:val="en-US"/>
              </w:rPr>
              <w:t xml:space="preserve">Deputy Director </w:t>
            </w:r>
          </w:p>
          <w:p w:rsidR="007D28F0" w:rsidRPr="00637C7C" w:rsidRDefault="007D28F0" w:rsidP="00795850">
            <w:pPr>
              <w:keepNext/>
              <w:spacing w:after="0"/>
              <w:rPr>
                <w:rFonts w:ascii="Arial" w:hAnsi="Arial" w:cs="Arial"/>
                <w:noProof/>
                <w:sz w:val="18"/>
                <w:szCs w:val="18"/>
                <w:lang w:val="en-US"/>
              </w:rPr>
            </w:pPr>
            <w:r w:rsidRPr="00637C7C">
              <w:rPr>
                <w:rFonts w:ascii="Arial" w:hAnsi="Arial" w:cs="Arial"/>
                <w:noProof/>
                <w:sz w:val="18"/>
                <w:szCs w:val="18"/>
                <w:lang w:val="en-US"/>
              </w:rPr>
              <w:t>Federal Ministry of Information and Culture</w:t>
            </w:r>
          </w:p>
          <w:p w:rsidR="007D28F0" w:rsidRPr="00637C7C" w:rsidRDefault="007D28F0" w:rsidP="00795850">
            <w:pPr>
              <w:keepNext/>
              <w:spacing w:after="0"/>
              <w:rPr>
                <w:rFonts w:ascii="Arial" w:hAnsi="Arial" w:cs="Arial"/>
                <w:noProof/>
                <w:sz w:val="18"/>
                <w:szCs w:val="18"/>
                <w:lang w:val="en-US"/>
              </w:rPr>
            </w:pPr>
            <w:r w:rsidRPr="00637C7C">
              <w:rPr>
                <w:rFonts w:ascii="Arial" w:hAnsi="Arial" w:cs="Arial"/>
                <w:noProof/>
                <w:sz w:val="18"/>
                <w:szCs w:val="18"/>
                <w:lang w:val="en-US"/>
              </w:rPr>
              <w:t>Department of International Cultural Relations</w:t>
            </w:r>
          </w:p>
          <w:p w:rsidR="007D28F0" w:rsidRPr="00637C7C" w:rsidRDefault="007D28F0" w:rsidP="00795850">
            <w:pPr>
              <w:keepNext/>
              <w:spacing w:after="0"/>
              <w:rPr>
                <w:rFonts w:ascii="Arial" w:hAnsi="Arial" w:cs="Arial"/>
                <w:noProof/>
                <w:sz w:val="18"/>
                <w:szCs w:val="18"/>
                <w:lang w:val="en-US"/>
              </w:rPr>
            </w:pPr>
            <w:r w:rsidRPr="00637C7C">
              <w:rPr>
                <w:rFonts w:ascii="Arial" w:hAnsi="Arial" w:cs="Arial"/>
                <w:noProof/>
                <w:sz w:val="18"/>
                <w:szCs w:val="18"/>
                <w:lang w:val="en-US"/>
              </w:rPr>
              <w:t xml:space="preserve">Block E, Room 205 </w:t>
            </w:r>
          </w:p>
          <w:p w:rsidR="007D28F0" w:rsidRPr="00637C7C" w:rsidRDefault="007D28F0" w:rsidP="00795850">
            <w:pPr>
              <w:keepNext/>
              <w:spacing w:after="0"/>
              <w:rPr>
                <w:rFonts w:ascii="Arial" w:hAnsi="Arial" w:cs="Arial"/>
                <w:noProof/>
                <w:sz w:val="18"/>
                <w:szCs w:val="18"/>
                <w:lang w:val="en-US"/>
              </w:rPr>
            </w:pPr>
            <w:r w:rsidRPr="00637C7C">
              <w:rPr>
                <w:rFonts w:ascii="Arial" w:hAnsi="Arial" w:cs="Arial"/>
                <w:noProof/>
                <w:sz w:val="18"/>
                <w:szCs w:val="18"/>
                <w:lang w:val="en-US"/>
              </w:rPr>
              <w:t>Federal Secretariat Complex, Phase II</w:t>
            </w:r>
          </w:p>
          <w:p w:rsidR="007D28F0" w:rsidRPr="00637C7C" w:rsidRDefault="007D28F0" w:rsidP="00795850">
            <w:pPr>
              <w:keepNext/>
              <w:spacing w:after="0"/>
              <w:rPr>
                <w:rFonts w:ascii="Arial" w:hAnsi="Arial" w:cs="Arial"/>
                <w:noProof/>
                <w:sz w:val="18"/>
                <w:szCs w:val="18"/>
                <w:lang w:val="en-US"/>
              </w:rPr>
            </w:pPr>
            <w:r w:rsidRPr="00637C7C">
              <w:rPr>
                <w:rFonts w:ascii="Arial" w:hAnsi="Arial" w:cs="Arial"/>
                <w:noProof/>
                <w:sz w:val="18"/>
                <w:szCs w:val="18"/>
                <w:lang w:val="en-US"/>
              </w:rPr>
              <w:t>Off Shehu Shagari Way, Maitama</w:t>
            </w:r>
          </w:p>
          <w:p w:rsidR="007D28F0" w:rsidRPr="007D28F0" w:rsidRDefault="007D28F0" w:rsidP="00795850">
            <w:pPr>
              <w:keepNext/>
              <w:spacing w:after="0"/>
              <w:rPr>
                <w:rFonts w:ascii="Arial" w:hAnsi="Arial" w:cs="Arial"/>
                <w:noProof/>
                <w:sz w:val="18"/>
                <w:szCs w:val="18"/>
                <w:lang w:val="es-ES"/>
              </w:rPr>
            </w:pPr>
            <w:r w:rsidRPr="007D28F0">
              <w:rPr>
                <w:rFonts w:ascii="Arial" w:hAnsi="Arial" w:cs="Arial"/>
                <w:noProof/>
                <w:sz w:val="18"/>
                <w:szCs w:val="18"/>
                <w:lang w:val="es-ES"/>
              </w:rPr>
              <w:t xml:space="preserve">Abuja </w:t>
            </w:r>
          </w:p>
          <w:p w:rsidR="007D28F0" w:rsidRPr="007D28F0" w:rsidRDefault="007D28F0" w:rsidP="00A918B5">
            <w:pPr>
              <w:keepNext/>
              <w:spacing w:after="0"/>
              <w:rPr>
                <w:rFonts w:ascii="Arial" w:hAnsi="Arial" w:cs="Arial"/>
                <w:noProof/>
                <w:sz w:val="18"/>
                <w:szCs w:val="18"/>
                <w:lang w:val="es-ES"/>
              </w:rPr>
            </w:pPr>
            <w:r w:rsidRPr="007D28F0">
              <w:rPr>
                <w:rFonts w:ascii="Arial" w:hAnsi="Arial" w:cs="Arial"/>
                <w:noProof/>
                <w:sz w:val="18"/>
                <w:szCs w:val="18"/>
                <w:lang w:val="es-ES"/>
              </w:rPr>
              <w:t>Nigéria</w:t>
            </w:r>
          </w:p>
          <w:p w:rsidR="007D28F0" w:rsidRPr="007D28F0" w:rsidRDefault="007D28F0" w:rsidP="00A918B5">
            <w:pPr>
              <w:keepNext/>
              <w:spacing w:before="80" w:afterLines="60" w:after="144"/>
              <w:rPr>
                <w:rFonts w:ascii="Arial" w:hAnsi="Arial" w:cs="Arial"/>
                <w:noProof/>
                <w:sz w:val="18"/>
                <w:szCs w:val="18"/>
                <w:lang w:val="es-ES"/>
              </w:rPr>
            </w:pPr>
            <w:r w:rsidRPr="007D28F0">
              <w:rPr>
                <w:rFonts w:ascii="Arial" w:hAnsi="Arial" w:cs="Arial"/>
                <w:noProof/>
                <w:sz w:val="18"/>
                <w:szCs w:val="18"/>
                <w:lang w:val="es-ES"/>
              </w:rPr>
              <w:t>+234 803 306 3267</w:t>
            </w:r>
          </w:p>
          <w:p w:rsidR="007D28F0" w:rsidRPr="007D28F0" w:rsidRDefault="007D28F0" w:rsidP="00A918B5">
            <w:pPr>
              <w:keepNext/>
              <w:spacing w:before="80" w:afterLines="60" w:after="144"/>
              <w:rPr>
                <w:rFonts w:ascii="Arial" w:hAnsi="Arial" w:cs="Arial"/>
                <w:sz w:val="18"/>
                <w:szCs w:val="18"/>
                <w:lang w:val="es-ES"/>
              </w:rPr>
            </w:pPr>
            <w:r w:rsidRPr="007D28F0">
              <w:rPr>
                <w:rFonts w:ascii="Arial" w:hAnsi="Arial" w:cs="Arial"/>
                <w:noProof/>
                <w:sz w:val="18"/>
                <w:szCs w:val="18"/>
                <w:lang w:val="es-ES"/>
              </w:rPr>
              <w:t>rubydavid.on@gmail.com ; maniegail@gmail.com</w:t>
            </w:r>
          </w:p>
          <w:p w:rsidR="007D28F0" w:rsidRPr="001E547A" w:rsidRDefault="007D28F0" w:rsidP="001E547A">
            <w:pPr>
              <w:keepNext/>
              <w:spacing w:before="80" w:afterLines="60" w:after="144"/>
              <w:rPr>
                <w:rFonts w:ascii="Arial" w:hAnsi="Arial" w:cs="Arial"/>
                <w:sz w:val="16"/>
                <w:szCs w:val="16"/>
                <w:lang w:val="es-ES"/>
              </w:rPr>
            </w:pPr>
            <w:r w:rsidRPr="001E547A">
              <w:rPr>
                <w:rFonts w:ascii="Arial" w:hAnsi="Arial" w:cs="Arial"/>
                <w:i/>
                <w:sz w:val="18"/>
                <w:szCs w:val="18"/>
                <w:lang w:val="es-ES"/>
              </w:rPr>
              <w:t>Candidatura, fotos, film:</w:t>
            </w:r>
            <w:r w:rsidRPr="001E547A">
              <w:rPr>
                <w:rFonts w:ascii="Arial" w:hAnsi="Arial" w:cs="Arial"/>
                <w:i/>
                <w:sz w:val="18"/>
                <w:szCs w:val="18"/>
                <w:lang w:val="es-ES"/>
              </w:rPr>
              <w:br/>
            </w:r>
            <w:r w:rsidRPr="001E547A">
              <w:rPr>
                <w:rFonts w:ascii="Arial" w:hAnsi="Arial" w:cs="Arial"/>
                <w:sz w:val="16"/>
                <w:szCs w:val="16"/>
                <w:lang w:val="es-ES"/>
              </w:rPr>
              <w:t>https://ich.unesco.org/en/-00989#</w:t>
            </w:r>
            <w:r w:rsidRPr="00637C7C">
              <w:rPr>
                <w:rFonts w:ascii="Arial" w:hAnsi="Arial" w:cs="Arial"/>
                <w:noProof/>
                <w:sz w:val="16"/>
                <w:szCs w:val="16"/>
                <w:lang w:val="es-ES"/>
              </w:rPr>
              <w:t>00683</w:t>
            </w:r>
          </w:p>
        </w:tc>
      </w:tr>
      <w:tr w:rsidR="007D28F0" w:rsidRPr="007D28F0" w:rsidTr="00A918B5">
        <w:trPr>
          <w:cantSplit/>
        </w:trPr>
        <w:tc>
          <w:tcPr>
            <w:tcW w:w="7230" w:type="dxa"/>
            <w:gridSpan w:val="3"/>
            <w:tcBorders>
              <w:top w:val="single" w:sz="4" w:space="0" w:color="auto"/>
              <w:left w:val="single" w:sz="4" w:space="0" w:color="auto"/>
              <w:bottom w:val="single" w:sz="4" w:space="0" w:color="auto"/>
              <w:right w:val="single" w:sz="4" w:space="0" w:color="auto"/>
            </w:tcBorders>
          </w:tcPr>
          <w:p w:rsidR="007D28F0" w:rsidRPr="007D28F0" w:rsidRDefault="007D28F0" w:rsidP="00A918B5">
            <w:pPr>
              <w:spacing w:before="60" w:after="60"/>
              <w:rPr>
                <w:rFonts w:ascii="Arial" w:hAnsi="Arial" w:cs="Arial"/>
                <w:lang w:val="es-ES"/>
              </w:rPr>
            </w:pPr>
            <w:r w:rsidRPr="007D28F0">
              <w:rPr>
                <w:rFonts w:ascii="Arial" w:hAnsi="Arial" w:cs="Arial"/>
                <w:noProof/>
                <w:lang w:val="es-ES"/>
              </w:rPr>
              <w:t>La representación teatral denominada “kwagh-hir” es una expresión artística mixta, visualmente atractiva y edificante desde el punto de vista cultural. Su origen se remonta a la práctica narrativa ancestral del pueblo tiv llamada “kwagh-alom”. Los narradores creativos de esta etnia invitaban antaño a las familias a escuchar sus relatos después de las faenas del campo. Con el paso del tiempo, empezaron a escenificar sus narraciones y esta práctica desembocó en la configuración de la forma actual y la importancia social del “kwagh-hir”. Modalidad de “teatro total”, el “kwagh-hir” recurre a los títeres, las mojigangas, la recitación de poemas, la interpretación de músicas, la ejecución de danzas y la narración de relatos realistas, a fin de mostrar con una escenificación creativa la verdadera vida del pueblo tiv. Las representaciones se efectúan con regularidad para garantizar la perdurabilidad de este elemento del patrimonio cultural vivo, y los conocimientos y técnicas relacionados con él se transmiten mediante un aprendizaje práctico en el seno de las compañías teatrales.</w:t>
            </w:r>
          </w:p>
        </w:tc>
        <w:tc>
          <w:tcPr>
            <w:tcW w:w="3260" w:type="dxa"/>
            <w:vMerge/>
            <w:tcBorders>
              <w:left w:val="single" w:sz="4" w:space="0" w:color="auto"/>
              <w:bottom w:val="single" w:sz="4" w:space="0" w:color="auto"/>
              <w:right w:val="single" w:sz="4" w:space="0" w:color="auto"/>
            </w:tcBorders>
          </w:tcPr>
          <w:p w:rsidR="007D28F0" w:rsidRPr="007D28F0" w:rsidRDefault="007D28F0" w:rsidP="00A918B5">
            <w:pPr>
              <w:spacing w:before="80" w:afterLines="60" w:after="144"/>
              <w:rPr>
                <w:rFonts w:ascii="Arial" w:hAnsi="Arial" w:cs="Arial"/>
                <w:i/>
                <w:sz w:val="18"/>
                <w:szCs w:val="18"/>
                <w:lang w:val="es-ES"/>
              </w:rPr>
            </w:pPr>
          </w:p>
        </w:tc>
      </w:tr>
      <w:tr w:rsidR="007D28F0" w:rsidRPr="001E547A" w:rsidTr="00A918B5">
        <w:trPr>
          <w:cantSplit/>
        </w:trPr>
        <w:tc>
          <w:tcPr>
            <w:tcW w:w="1560" w:type="dxa"/>
            <w:tcBorders>
              <w:top w:val="single" w:sz="4" w:space="0" w:color="auto"/>
              <w:left w:val="single" w:sz="4" w:space="0" w:color="auto"/>
              <w:bottom w:val="single" w:sz="4" w:space="0" w:color="auto"/>
              <w:right w:val="single" w:sz="4" w:space="0" w:color="auto"/>
            </w:tcBorders>
          </w:tcPr>
          <w:p w:rsidR="007D28F0" w:rsidRPr="00E20A25" w:rsidRDefault="007D28F0" w:rsidP="00A918B5">
            <w:pPr>
              <w:keepNext/>
              <w:spacing w:before="80" w:after="60"/>
              <w:rPr>
                <w:rFonts w:ascii="Arial" w:hAnsi="Arial" w:cs="Arial"/>
                <w:b/>
                <w:noProof/>
                <w:lang w:val="en-GB"/>
              </w:rPr>
            </w:pPr>
            <w:r w:rsidRPr="00637C7C">
              <w:rPr>
                <w:rFonts w:ascii="Arial" w:hAnsi="Arial" w:cs="Arial"/>
                <w:b/>
                <w:noProof/>
                <w:lang w:val="en-GB"/>
              </w:rPr>
              <w:lastRenderedPageBreak/>
              <w:t>Noruega</w:t>
            </w:r>
          </w:p>
        </w:tc>
        <w:tc>
          <w:tcPr>
            <w:tcW w:w="3997" w:type="dxa"/>
            <w:tcBorders>
              <w:top w:val="single" w:sz="4" w:space="0" w:color="auto"/>
              <w:left w:val="single" w:sz="4" w:space="0" w:color="auto"/>
              <w:bottom w:val="single" w:sz="4" w:space="0" w:color="auto"/>
              <w:right w:val="single" w:sz="4" w:space="0" w:color="auto"/>
            </w:tcBorders>
          </w:tcPr>
          <w:p w:rsidR="007D28F0" w:rsidRPr="007D28F0" w:rsidRDefault="007D28F0" w:rsidP="00A918B5">
            <w:pPr>
              <w:keepNext/>
              <w:spacing w:before="80" w:after="60"/>
              <w:rPr>
                <w:rFonts w:ascii="Arial" w:hAnsi="Arial" w:cs="Arial"/>
                <w:noProof/>
                <w:color w:val="808080" w:themeColor="background1" w:themeShade="80"/>
                <w:lang w:val="es-ES"/>
              </w:rPr>
            </w:pPr>
            <w:r w:rsidRPr="007D28F0">
              <w:rPr>
                <w:rFonts w:ascii="Arial" w:hAnsi="Arial" w:cs="Arial"/>
                <w:noProof/>
                <w:color w:val="808080" w:themeColor="background1" w:themeShade="80"/>
                <w:lang w:val="es-ES"/>
              </w:rPr>
              <w:t>Lista representativa</w:t>
            </w:r>
          </w:p>
          <w:p w:rsidR="007D28F0" w:rsidRPr="007D28F0" w:rsidRDefault="007D28F0" w:rsidP="00A918B5">
            <w:pPr>
              <w:keepNext/>
              <w:spacing w:before="80" w:after="60"/>
              <w:rPr>
                <w:rFonts w:ascii="Arial" w:hAnsi="Arial" w:cs="Arial"/>
                <w:sz w:val="18"/>
                <w:szCs w:val="18"/>
                <w:lang w:val="es-ES"/>
              </w:rPr>
            </w:pPr>
            <w:r w:rsidRPr="007D28F0">
              <w:rPr>
                <w:rFonts w:ascii="Arial" w:hAnsi="Arial" w:cs="Arial"/>
                <w:noProof/>
                <w:lang w:val="es-ES"/>
              </w:rPr>
              <w:t>Práctica de la danza y la música tradicionales del Valle de Setesdal: tocar un instrumento, bailar y cantar (“stev” / “stevjing”)</w:t>
            </w:r>
          </w:p>
        </w:tc>
        <w:tc>
          <w:tcPr>
            <w:tcW w:w="1673" w:type="dxa"/>
            <w:tcBorders>
              <w:top w:val="single" w:sz="4" w:space="0" w:color="auto"/>
              <w:left w:val="single" w:sz="4" w:space="0" w:color="auto"/>
              <w:bottom w:val="single" w:sz="4" w:space="0" w:color="auto"/>
              <w:right w:val="single" w:sz="4" w:space="0" w:color="auto"/>
            </w:tcBorders>
          </w:tcPr>
          <w:p w:rsidR="007D28F0" w:rsidRPr="00B3078D" w:rsidRDefault="007D28F0" w:rsidP="00832947">
            <w:pPr>
              <w:keepNext/>
              <w:spacing w:before="80" w:after="60"/>
              <w:jc w:val="center"/>
              <w:rPr>
                <w:rFonts w:ascii="Arial" w:hAnsi="Arial" w:cs="Arial"/>
                <w:lang w:val="es-ES"/>
              </w:rPr>
            </w:pPr>
            <w:r w:rsidRPr="00B3078D">
              <w:rPr>
                <w:rFonts w:ascii="Arial" w:hAnsi="Arial" w:cs="Arial"/>
                <w:lang w:val="es-ES"/>
              </w:rPr>
              <w:t>Proyecto de decisión:</w:t>
            </w:r>
          </w:p>
          <w:p w:rsidR="007D28F0" w:rsidRPr="007D28F0" w:rsidRDefault="007D28F0" w:rsidP="00832947">
            <w:pPr>
              <w:keepNext/>
              <w:spacing w:before="80" w:after="60"/>
              <w:jc w:val="center"/>
              <w:rPr>
                <w:rFonts w:ascii="Arial" w:hAnsi="Arial" w:cs="Arial"/>
                <w:b/>
                <w:noProof/>
                <w:lang w:val="es-ES"/>
              </w:rPr>
            </w:pPr>
            <w:r w:rsidRPr="007D28F0">
              <w:rPr>
                <w:rFonts w:ascii="Arial" w:hAnsi="Arial" w:cs="Arial"/>
                <w:b/>
                <w:noProof/>
                <w:lang w:val="es-ES"/>
              </w:rPr>
              <w:t>inscrire</w:t>
            </w:r>
          </w:p>
          <w:p w:rsidR="007D28F0" w:rsidRPr="007D28F0" w:rsidRDefault="007D28F0" w:rsidP="00832947">
            <w:pPr>
              <w:keepNext/>
              <w:spacing w:before="80" w:after="60"/>
              <w:jc w:val="center"/>
              <w:rPr>
                <w:rFonts w:ascii="Arial" w:hAnsi="Arial" w:cs="Arial"/>
                <w:noProof/>
                <w:sz w:val="18"/>
                <w:szCs w:val="18"/>
                <w:lang w:val="es-ES"/>
              </w:rPr>
            </w:pPr>
            <w:r w:rsidRPr="007D28F0">
              <w:rPr>
                <w:rFonts w:ascii="Arial" w:hAnsi="Arial" w:cs="Arial"/>
                <w:noProof/>
                <w:sz w:val="18"/>
                <w:szCs w:val="18"/>
                <w:lang w:val="es-ES"/>
              </w:rPr>
              <w:t>14.COM 10.b.28</w:t>
            </w:r>
          </w:p>
        </w:tc>
        <w:tc>
          <w:tcPr>
            <w:tcW w:w="3260" w:type="dxa"/>
            <w:vMerge w:val="restart"/>
            <w:tcBorders>
              <w:top w:val="single" w:sz="4" w:space="0" w:color="auto"/>
              <w:left w:val="single" w:sz="4" w:space="0" w:color="auto"/>
              <w:right w:val="single" w:sz="4" w:space="0" w:color="auto"/>
            </w:tcBorders>
          </w:tcPr>
          <w:p w:rsidR="007D28F0" w:rsidRPr="005D5CA5" w:rsidRDefault="007D28F0" w:rsidP="00A918B5">
            <w:pPr>
              <w:keepNext/>
              <w:spacing w:before="240"/>
              <w:rPr>
                <w:rFonts w:ascii="Arial" w:hAnsi="Arial" w:cs="Arial"/>
                <w:i/>
                <w:sz w:val="18"/>
                <w:szCs w:val="18"/>
              </w:rPr>
            </w:pPr>
            <w:r w:rsidRPr="005D5CA5">
              <w:rPr>
                <w:rFonts w:ascii="Arial" w:hAnsi="Arial" w:cs="Arial"/>
                <w:i/>
                <w:sz w:val="18"/>
                <w:szCs w:val="18"/>
              </w:rPr>
              <w:t>Pour plus d ’information :</w:t>
            </w:r>
          </w:p>
          <w:p w:rsidR="007D28F0" w:rsidRPr="007D28F0" w:rsidRDefault="007D28F0" w:rsidP="00795850">
            <w:pPr>
              <w:keepNext/>
              <w:spacing w:after="0"/>
              <w:rPr>
                <w:rFonts w:ascii="Arial" w:hAnsi="Arial" w:cs="Arial"/>
                <w:noProof/>
                <w:sz w:val="18"/>
                <w:szCs w:val="18"/>
              </w:rPr>
            </w:pPr>
            <w:r w:rsidRPr="007D28F0">
              <w:rPr>
                <w:rFonts w:ascii="Arial" w:hAnsi="Arial" w:cs="Arial"/>
                <w:noProof/>
                <w:sz w:val="18"/>
                <w:szCs w:val="18"/>
              </w:rPr>
              <w:t>M. Haakon VINJE</w:t>
            </w:r>
          </w:p>
          <w:p w:rsidR="007D28F0" w:rsidRPr="00637C7C" w:rsidRDefault="007D28F0" w:rsidP="00795850">
            <w:pPr>
              <w:keepNext/>
              <w:spacing w:after="0"/>
              <w:rPr>
                <w:rFonts w:ascii="Arial" w:hAnsi="Arial" w:cs="Arial"/>
                <w:noProof/>
                <w:sz w:val="18"/>
                <w:szCs w:val="18"/>
                <w:lang w:val="en-US"/>
              </w:rPr>
            </w:pPr>
            <w:r w:rsidRPr="00637C7C">
              <w:rPr>
                <w:rFonts w:ascii="Arial" w:hAnsi="Arial" w:cs="Arial"/>
                <w:noProof/>
                <w:sz w:val="18"/>
                <w:szCs w:val="18"/>
                <w:lang w:val="en-US"/>
              </w:rPr>
              <w:t>Senior Advisor</w:t>
            </w:r>
          </w:p>
          <w:p w:rsidR="007D28F0" w:rsidRPr="00637C7C" w:rsidRDefault="007D28F0" w:rsidP="00795850">
            <w:pPr>
              <w:keepNext/>
              <w:spacing w:after="0"/>
              <w:rPr>
                <w:rFonts w:ascii="Arial" w:hAnsi="Arial" w:cs="Arial"/>
                <w:noProof/>
                <w:sz w:val="18"/>
                <w:szCs w:val="18"/>
                <w:lang w:val="en-US"/>
              </w:rPr>
            </w:pPr>
            <w:r w:rsidRPr="00637C7C">
              <w:rPr>
                <w:rFonts w:ascii="Arial" w:hAnsi="Arial" w:cs="Arial"/>
                <w:noProof/>
                <w:sz w:val="18"/>
                <w:szCs w:val="18"/>
                <w:lang w:val="en-US"/>
              </w:rPr>
              <w:t>Cultural Heritage Department</w:t>
            </w:r>
          </w:p>
          <w:p w:rsidR="007D28F0" w:rsidRPr="00637C7C" w:rsidRDefault="007D28F0" w:rsidP="00795850">
            <w:pPr>
              <w:keepNext/>
              <w:spacing w:after="0"/>
              <w:rPr>
                <w:rFonts w:ascii="Arial" w:hAnsi="Arial" w:cs="Arial"/>
                <w:noProof/>
                <w:sz w:val="18"/>
                <w:szCs w:val="18"/>
                <w:lang w:val="en-US"/>
              </w:rPr>
            </w:pPr>
            <w:r w:rsidRPr="00637C7C">
              <w:rPr>
                <w:rFonts w:ascii="Arial" w:hAnsi="Arial" w:cs="Arial"/>
                <w:noProof/>
                <w:sz w:val="18"/>
                <w:szCs w:val="18"/>
                <w:lang w:val="en-US"/>
              </w:rPr>
              <w:t>Royal Norwegian Ministry of Culture</w:t>
            </w:r>
          </w:p>
          <w:p w:rsidR="007D28F0" w:rsidRPr="007D28F0" w:rsidRDefault="007D28F0" w:rsidP="00795850">
            <w:pPr>
              <w:keepNext/>
              <w:spacing w:after="0"/>
              <w:rPr>
                <w:rFonts w:ascii="Arial" w:hAnsi="Arial" w:cs="Arial"/>
                <w:noProof/>
                <w:sz w:val="18"/>
                <w:szCs w:val="18"/>
                <w:lang w:val="es-ES"/>
              </w:rPr>
            </w:pPr>
            <w:r w:rsidRPr="007D28F0">
              <w:rPr>
                <w:rFonts w:ascii="Arial" w:hAnsi="Arial" w:cs="Arial"/>
                <w:noProof/>
                <w:sz w:val="18"/>
                <w:szCs w:val="18"/>
                <w:lang w:val="es-ES"/>
              </w:rPr>
              <w:t>Pb. 8030 Dep.</w:t>
            </w:r>
          </w:p>
          <w:p w:rsidR="007D28F0" w:rsidRPr="007D28F0" w:rsidRDefault="007D28F0" w:rsidP="00795850">
            <w:pPr>
              <w:keepNext/>
              <w:spacing w:after="0"/>
              <w:rPr>
                <w:rFonts w:ascii="Arial" w:hAnsi="Arial" w:cs="Arial"/>
                <w:noProof/>
                <w:sz w:val="18"/>
                <w:szCs w:val="18"/>
                <w:lang w:val="es-ES"/>
              </w:rPr>
            </w:pPr>
            <w:r w:rsidRPr="007D28F0">
              <w:rPr>
                <w:rFonts w:ascii="Arial" w:hAnsi="Arial" w:cs="Arial"/>
                <w:noProof/>
                <w:sz w:val="18"/>
                <w:szCs w:val="18"/>
                <w:lang w:val="es-ES"/>
              </w:rPr>
              <w:t>N-0030 Oslo</w:t>
            </w:r>
          </w:p>
          <w:p w:rsidR="007D28F0" w:rsidRPr="007D28F0" w:rsidRDefault="007D28F0" w:rsidP="00A918B5">
            <w:pPr>
              <w:keepNext/>
              <w:spacing w:after="0"/>
              <w:rPr>
                <w:rFonts w:ascii="Arial" w:hAnsi="Arial" w:cs="Arial"/>
                <w:noProof/>
                <w:sz w:val="18"/>
                <w:szCs w:val="18"/>
                <w:lang w:val="es-ES"/>
              </w:rPr>
            </w:pPr>
            <w:r w:rsidRPr="007D28F0">
              <w:rPr>
                <w:rFonts w:ascii="Arial" w:hAnsi="Arial" w:cs="Arial"/>
                <w:noProof/>
                <w:sz w:val="18"/>
                <w:szCs w:val="18"/>
                <w:lang w:val="es-ES"/>
              </w:rPr>
              <w:t>Norvège</w:t>
            </w:r>
          </w:p>
          <w:p w:rsidR="007D28F0" w:rsidRPr="007D28F0" w:rsidRDefault="007D28F0" w:rsidP="00A918B5">
            <w:pPr>
              <w:keepNext/>
              <w:spacing w:before="80" w:afterLines="60" w:after="144"/>
              <w:rPr>
                <w:rFonts w:ascii="Arial" w:hAnsi="Arial" w:cs="Arial"/>
                <w:noProof/>
                <w:sz w:val="18"/>
                <w:szCs w:val="18"/>
                <w:lang w:val="es-ES"/>
              </w:rPr>
            </w:pPr>
            <w:r w:rsidRPr="007D28F0">
              <w:rPr>
                <w:rFonts w:ascii="Arial" w:hAnsi="Arial" w:cs="Arial"/>
                <w:noProof/>
                <w:sz w:val="18"/>
                <w:szCs w:val="18"/>
                <w:lang w:val="es-ES"/>
              </w:rPr>
              <w:t>+47 22 24 79 77</w:t>
            </w:r>
          </w:p>
          <w:p w:rsidR="007D28F0" w:rsidRPr="007D28F0" w:rsidRDefault="007D28F0" w:rsidP="00A918B5">
            <w:pPr>
              <w:keepNext/>
              <w:spacing w:before="80" w:afterLines="60" w:after="144"/>
              <w:rPr>
                <w:rFonts w:ascii="Arial" w:hAnsi="Arial" w:cs="Arial"/>
                <w:sz w:val="18"/>
                <w:szCs w:val="18"/>
                <w:lang w:val="es-ES"/>
              </w:rPr>
            </w:pPr>
            <w:r w:rsidRPr="007D28F0">
              <w:rPr>
                <w:rFonts w:ascii="Arial" w:hAnsi="Arial" w:cs="Arial"/>
                <w:noProof/>
                <w:sz w:val="18"/>
                <w:szCs w:val="18"/>
                <w:lang w:val="es-ES"/>
              </w:rPr>
              <w:t>postmottak@kud.dep.no</w:t>
            </w:r>
          </w:p>
          <w:p w:rsidR="007D28F0" w:rsidRPr="001E547A" w:rsidRDefault="007D28F0" w:rsidP="001E547A">
            <w:pPr>
              <w:keepNext/>
              <w:spacing w:before="80" w:afterLines="60" w:after="144"/>
              <w:rPr>
                <w:rFonts w:ascii="Arial" w:hAnsi="Arial" w:cs="Arial"/>
                <w:sz w:val="16"/>
                <w:szCs w:val="16"/>
                <w:lang w:val="es-ES"/>
              </w:rPr>
            </w:pPr>
            <w:r w:rsidRPr="001E547A">
              <w:rPr>
                <w:rFonts w:ascii="Arial" w:hAnsi="Arial" w:cs="Arial"/>
                <w:i/>
                <w:sz w:val="18"/>
                <w:szCs w:val="18"/>
                <w:lang w:val="es-ES"/>
              </w:rPr>
              <w:t>Candidatura, fotos, film:</w:t>
            </w:r>
            <w:r w:rsidRPr="001E547A">
              <w:rPr>
                <w:rFonts w:ascii="Arial" w:hAnsi="Arial" w:cs="Arial"/>
                <w:i/>
                <w:sz w:val="18"/>
                <w:szCs w:val="18"/>
                <w:lang w:val="es-ES"/>
              </w:rPr>
              <w:br/>
            </w:r>
            <w:r w:rsidRPr="001E547A">
              <w:rPr>
                <w:rFonts w:ascii="Arial" w:hAnsi="Arial" w:cs="Arial"/>
                <w:sz w:val="16"/>
                <w:szCs w:val="16"/>
                <w:lang w:val="es-ES"/>
              </w:rPr>
              <w:t>https://ich.unesco.org/en/-00989#</w:t>
            </w:r>
            <w:r w:rsidRPr="00637C7C">
              <w:rPr>
                <w:rFonts w:ascii="Arial" w:hAnsi="Arial" w:cs="Arial"/>
                <w:noProof/>
                <w:sz w:val="16"/>
                <w:szCs w:val="16"/>
                <w:lang w:val="es-ES"/>
              </w:rPr>
              <w:t>01432</w:t>
            </w:r>
          </w:p>
        </w:tc>
      </w:tr>
      <w:tr w:rsidR="007D28F0" w:rsidRPr="007D28F0" w:rsidTr="00A918B5">
        <w:trPr>
          <w:cantSplit/>
        </w:trPr>
        <w:tc>
          <w:tcPr>
            <w:tcW w:w="7230" w:type="dxa"/>
            <w:gridSpan w:val="3"/>
            <w:tcBorders>
              <w:top w:val="single" w:sz="4" w:space="0" w:color="auto"/>
              <w:left w:val="single" w:sz="4" w:space="0" w:color="auto"/>
              <w:bottom w:val="single" w:sz="4" w:space="0" w:color="auto"/>
              <w:right w:val="single" w:sz="4" w:space="0" w:color="auto"/>
            </w:tcBorders>
          </w:tcPr>
          <w:p w:rsidR="007D28F0" w:rsidRPr="007D28F0" w:rsidRDefault="007D28F0" w:rsidP="00A918B5">
            <w:pPr>
              <w:spacing w:before="60" w:after="60"/>
              <w:rPr>
                <w:rFonts w:ascii="Arial" w:hAnsi="Arial" w:cs="Arial"/>
                <w:lang w:val="es-ES"/>
              </w:rPr>
            </w:pPr>
            <w:r w:rsidRPr="007D28F0">
              <w:rPr>
                <w:rFonts w:ascii="Arial" w:hAnsi="Arial" w:cs="Arial"/>
                <w:noProof/>
                <w:lang w:val="es-ES"/>
              </w:rPr>
              <w:t>En la práctica de la danza y la música tradicionales del Valle de Setesdal, tocar un instrumento, bailar y cantar son tres actividades inseparables. Las melodías musicales reciben el mismo nombre que la danza tradicional, denominada “gangar”, y en su mayoría han sido compuestas para ser bailadas. Las canciones se suelen interpretar en los intervalos que median entre la escenificación de los bailes y la ejecución de las melodías musicales, ya sea en solo o con la intervención de dos o más personas que entablan diálogos cantados. Las danzas son ejecutadas por una sola pareja o por varias, y en este último caso los bailarines forman un corro en el que van cambiando de pareja a medida que se desplazan en el sentido de las manecillas del reloj. Las melodías musicales se interpretan con un arpa de boca y con el instrumento tradicional noruego por excelencia, el violín de Hardanger. Las prácticas culturales tradicionales del Valle de Setesdal datan del siglo XVIII y desde entonces se han trasmitido de generación en generación sin interrupción, si bien son objeto de una renovación continua porque nunca ha cesado la composición de nuevas melodías musicales y de letras para las canciones.</w:t>
            </w:r>
          </w:p>
        </w:tc>
        <w:tc>
          <w:tcPr>
            <w:tcW w:w="3260" w:type="dxa"/>
            <w:vMerge/>
            <w:tcBorders>
              <w:left w:val="single" w:sz="4" w:space="0" w:color="auto"/>
              <w:bottom w:val="single" w:sz="4" w:space="0" w:color="auto"/>
              <w:right w:val="single" w:sz="4" w:space="0" w:color="auto"/>
            </w:tcBorders>
          </w:tcPr>
          <w:p w:rsidR="007D28F0" w:rsidRPr="007D28F0" w:rsidRDefault="007D28F0" w:rsidP="00A918B5">
            <w:pPr>
              <w:spacing w:before="80" w:afterLines="60" w:after="144"/>
              <w:rPr>
                <w:rFonts w:ascii="Arial" w:hAnsi="Arial" w:cs="Arial"/>
                <w:i/>
                <w:sz w:val="18"/>
                <w:szCs w:val="18"/>
                <w:lang w:val="es-ES"/>
              </w:rPr>
            </w:pPr>
          </w:p>
        </w:tc>
      </w:tr>
      <w:tr w:rsidR="007D28F0" w:rsidRPr="001E547A" w:rsidTr="00A918B5">
        <w:trPr>
          <w:cantSplit/>
        </w:trPr>
        <w:tc>
          <w:tcPr>
            <w:tcW w:w="1560" w:type="dxa"/>
            <w:tcBorders>
              <w:top w:val="single" w:sz="4" w:space="0" w:color="auto"/>
              <w:left w:val="single" w:sz="4" w:space="0" w:color="auto"/>
              <w:bottom w:val="single" w:sz="4" w:space="0" w:color="auto"/>
              <w:right w:val="single" w:sz="4" w:space="0" w:color="auto"/>
            </w:tcBorders>
          </w:tcPr>
          <w:p w:rsidR="007D28F0" w:rsidRPr="00E20A25" w:rsidRDefault="007D28F0" w:rsidP="00A918B5">
            <w:pPr>
              <w:keepNext/>
              <w:spacing w:before="80" w:after="60"/>
              <w:rPr>
                <w:rFonts w:ascii="Arial" w:hAnsi="Arial" w:cs="Arial"/>
                <w:b/>
                <w:noProof/>
                <w:lang w:val="en-GB"/>
              </w:rPr>
            </w:pPr>
            <w:r w:rsidRPr="00637C7C">
              <w:rPr>
                <w:rFonts w:ascii="Arial" w:hAnsi="Arial" w:cs="Arial"/>
                <w:b/>
                <w:noProof/>
                <w:lang w:val="en-GB"/>
              </w:rPr>
              <w:t>Perú</w:t>
            </w:r>
          </w:p>
        </w:tc>
        <w:tc>
          <w:tcPr>
            <w:tcW w:w="3997" w:type="dxa"/>
            <w:tcBorders>
              <w:top w:val="single" w:sz="4" w:space="0" w:color="auto"/>
              <w:left w:val="single" w:sz="4" w:space="0" w:color="auto"/>
              <w:bottom w:val="single" w:sz="4" w:space="0" w:color="auto"/>
              <w:right w:val="single" w:sz="4" w:space="0" w:color="auto"/>
            </w:tcBorders>
          </w:tcPr>
          <w:p w:rsidR="007D28F0" w:rsidRPr="007D28F0" w:rsidRDefault="007D28F0" w:rsidP="00A918B5">
            <w:pPr>
              <w:keepNext/>
              <w:spacing w:before="80" w:after="60"/>
              <w:rPr>
                <w:rFonts w:ascii="Arial" w:hAnsi="Arial" w:cs="Arial"/>
                <w:noProof/>
                <w:color w:val="808080" w:themeColor="background1" w:themeShade="80"/>
                <w:lang w:val="es-ES"/>
              </w:rPr>
            </w:pPr>
            <w:r w:rsidRPr="007D28F0">
              <w:rPr>
                <w:rFonts w:ascii="Arial" w:hAnsi="Arial" w:cs="Arial"/>
                <w:noProof/>
                <w:color w:val="808080" w:themeColor="background1" w:themeShade="80"/>
                <w:lang w:val="es-ES"/>
              </w:rPr>
              <w:t>Lista representativa</w:t>
            </w:r>
          </w:p>
          <w:p w:rsidR="007D28F0" w:rsidRPr="007D28F0" w:rsidRDefault="007D28F0" w:rsidP="00A918B5">
            <w:pPr>
              <w:keepNext/>
              <w:spacing w:before="80" w:after="60"/>
              <w:rPr>
                <w:rFonts w:ascii="Arial" w:hAnsi="Arial" w:cs="Arial"/>
                <w:sz w:val="18"/>
                <w:szCs w:val="18"/>
                <w:lang w:val="es-ES"/>
              </w:rPr>
            </w:pPr>
            <w:r w:rsidRPr="007D28F0">
              <w:rPr>
                <w:rFonts w:ascii="Arial" w:hAnsi="Arial" w:cs="Arial"/>
                <w:noProof/>
                <w:lang w:val="es-ES"/>
              </w:rPr>
              <w:t>El ‘Hatajo de Negritos’ y ‘Las Pallitas’, danzas del sur de la costa central del Perú</w:t>
            </w:r>
          </w:p>
        </w:tc>
        <w:tc>
          <w:tcPr>
            <w:tcW w:w="1673" w:type="dxa"/>
            <w:tcBorders>
              <w:top w:val="single" w:sz="4" w:space="0" w:color="auto"/>
              <w:left w:val="single" w:sz="4" w:space="0" w:color="auto"/>
              <w:bottom w:val="single" w:sz="4" w:space="0" w:color="auto"/>
              <w:right w:val="single" w:sz="4" w:space="0" w:color="auto"/>
            </w:tcBorders>
          </w:tcPr>
          <w:p w:rsidR="007D28F0" w:rsidRPr="00B3078D" w:rsidRDefault="007D28F0" w:rsidP="00832947">
            <w:pPr>
              <w:keepNext/>
              <w:spacing w:before="80" w:after="60"/>
              <w:jc w:val="center"/>
              <w:rPr>
                <w:rFonts w:ascii="Arial" w:hAnsi="Arial" w:cs="Arial"/>
                <w:lang w:val="es-ES"/>
              </w:rPr>
            </w:pPr>
            <w:r w:rsidRPr="00B3078D">
              <w:rPr>
                <w:rFonts w:ascii="Arial" w:hAnsi="Arial" w:cs="Arial"/>
                <w:lang w:val="es-ES"/>
              </w:rPr>
              <w:t>Proyecto de decisión:</w:t>
            </w:r>
          </w:p>
          <w:p w:rsidR="007D28F0" w:rsidRPr="007D28F0" w:rsidRDefault="007D28F0" w:rsidP="00832947">
            <w:pPr>
              <w:keepNext/>
              <w:spacing w:before="80" w:after="60"/>
              <w:jc w:val="center"/>
              <w:rPr>
                <w:rFonts w:ascii="Arial" w:hAnsi="Arial" w:cs="Arial"/>
                <w:b/>
                <w:noProof/>
                <w:lang w:val="es-ES"/>
              </w:rPr>
            </w:pPr>
            <w:r w:rsidRPr="007D28F0">
              <w:rPr>
                <w:rFonts w:ascii="Arial" w:hAnsi="Arial" w:cs="Arial"/>
                <w:b/>
                <w:noProof/>
                <w:lang w:val="es-ES"/>
              </w:rPr>
              <w:t>inscrire</w:t>
            </w:r>
          </w:p>
          <w:p w:rsidR="007D28F0" w:rsidRPr="007D28F0" w:rsidRDefault="007D28F0" w:rsidP="00832947">
            <w:pPr>
              <w:keepNext/>
              <w:spacing w:before="80" w:after="60"/>
              <w:jc w:val="center"/>
              <w:rPr>
                <w:rFonts w:ascii="Arial" w:hAnsi="Arial" w:cs="Arial"/>
                <w:noProof/>
                <w:sz w:val="18"/>
                <w:szCs w:val="18"/>
                <w:lang w:val="es-ES"/>
              </w:rPr>
            </w:pPr>
            <w:r w:rsidRPr="007D28F0">
              <w:rPr>
                <w:rFonts w:ascii="Arial" w:hAnsi="Arial" w:cs="Arial"/>
                <w:noProof/>
                <w:sz w:val="18"/>
                <w:szCs w:val="18"/>
                <w:lang w:val="es-ES"/>
              </w:rPr>
              <w:t>14.COM 10.b.29</w:t>
            </w:r>
          </w:p>
        </w:tc>
        <w:tc>
          <w:tcPr>
            <w:tcW w:w="3260" w:type="dxa"/>
            <w:vMerge w:val="restart"/>
            <w:tcBorders>
              <w:top w:val="single" w:sz="4" w:space="0" w:color="auto"/>
              <w:left w:val="single" w:sz="4" w:space="0" w:color="auto"/>
              <w:right w:val="single" w:sz="4" w:space="0" w:color="auto"/>
            </w:tcBorders>
          </w:tcPr>
          <w:p w:rsidR="007D28F0" w:rsidRPr="005D5CA5" w:rsidRDefault="007D28F0" w:rsidP="00A918B5">
            <w:pPr>
              <w:keepNext/>
              <w:spacing w:before="240"/>
              <w:rPr>
                <w:rFonts w:ascii="Arial" w:hAnsi="Arial" w:cs="Arial"/>
                <w:i/>
                <w:sz w:val="18"/>
                <w:szCs w:val="18"/>
              </w:rPr>
            </w:pPr>
            <w:r w:rsidRPr="005D5CA5">
              <w:rPr>
                <w:rFonts w:ascii="Arial" w:hAnsi="Arial" w:cs="Arial"/>
                <w:i/>
                <w:sz w:val="18"/>
                <w:szCs w:val="18"/>
              </w:rPr>
              <w:t>Pour plus d ’information :</w:t>
            </w:r>
          </w:p>
          <w:p w:rsidR="007D28F0" w:rsidRPr="007D28F0" w:rsidRDefault="007D28F0" w:rsidP="00795850">
            <w:pPr>
              <w:keepNext/>
              <w:spacing w:after="0"/>
              <w:rPr>
                <w:rFonts w:ascii="Arial" w:hAnsi="Arial" w:cs="Arial"/>
                <w:noProof/>
                <w:sz w:val="18"/>
                <w:szCs w:val="18"/>
              </w:rPr>
            </w:pPr>
            <w:r w:rsidRPr="007D28F0">
              <w:rPr>
                <w:rFonts w:ascii="Arial" w:hAnsi="Arial" w:cs="Arial"/>
                <w:noProof/>
                <w:sz w:val="18"/>
                <w:szCs w:val="18"/>
              </w:rPr>
              <w:t>Mme Patricia BALBUENA PALACIOS</w:t>
            </w:r>
          </w:p>
          <w:p w:rsidR="007D28F0" w:rsidRPr="00637C7C" w:rsidRDefault="007D28F0" w:rsidP="00795850">
            <w:pPr>
              <w:keepNext/>
              <w:spacing w:after="0"/>
              <w:rPr>
                <w:rFonts w:ascii="Arial" w:hAnsi="Arial" w:cs="Arial"/>
                <w:noProof/>
                <w:sz w:val="18"/>
                <w:szCs w:val="18"/>
                <w:lang w:val="en-US"/>
              </w:rPr>
            </w:pPr>
            <w:r w:rsidRPr="00637C7C">
              <w:rPr>
                <w:rFonts w:ascii="Arial" w:hAnsi="Arial" w:cs="Arial"/>
                <w:noProof/>
                <w:sz w:val="18"/>
                <w:szCs w:val="18"/>
                <w:lang w:val="en-US"/>
              </w:rPr>
              <w:t>Minister of Culture</w:t>
            </w:r>
          </w:p>
          <w:p w:rsidR="007D28F0" w:rsidRPr="00637C7C" w:rsidRDefault="007D28F0" w:rsidP="00795850">
            <w:pPr>
              <w:keepNext/>
              <w:spacing w:after="0"/>
              <w:rPr>
                <w:rFonts w:ascii="Arial" w:hAnsi="Arial" w:cs="Arial"/>
                <w:noProof/>
                <w:sz w:val="18"/>
                <w:szCs w:val="18"/>
                <w:lang w:val="en-US"/>
              </w:rPr>
            </w:pPr>
            <w:r w:rsidRPr="00637C7C">
              <w:rPr>
                <w:rFonts w:ascii="Arial" w:hAnsi="Arial" w:cs="Arial"/>
                <w:noProof/>
                <w:sz w:val="18"/>
                <w:szCs w:val="18"/>
                <w:lang w:val="en-US"/>
              </w:rPr>
              <w:t>Ministry of Culture</w:t>
            </w:r>
          </w:p>
          <w:p w:rsidR="007D28F0" w:rsidRPr="007D28F0" w:rsidRDefault="007D28F0" w:rsidP="00795850">
            <w:pPr>
              <w:keepNext/>
              <w:spacing w:after="0"/>
              <w:rPr>
                <w:rFonts w:ascii="Arial" w:hAnsi="Arial" w:cs="Arial"/>
                <w:noProof/>
                <w:sz w:val="18"/>
                <w:szCs w:val="18"/>
                <w:lang w:val="es-ES"/>
              </w:rPr>
            </w:pPr>
            <w:r w:rsidRPr="007D28F0">
              <w:rPr>
                <w:rFonts w:ascii="Arial" w:hAnsi="Arial" w:cs="Arial"/>
                <w:noProof/>
                <w:sz w:val="18"/>
                <w:szCs w:val="18"/>
                <w:lang w:val="es-ES"/>
              </w:rPr>
              <w:t>Av. Javier Prado Este 2465 San Borja</w:t>
            </w:r>
          </w:p>
          <w:p w:rsidR="007D28F0" w:rsidRPr="007D28F0" w:rsidRDefault="007D28F0" w:rsidP="00795850">
            <w:pPr>
              <w:keepNext/>
              <w:spacing w:after="0"/>
              <w:rPr>
                <w:rFonts w:ascii="Arial" w:hAnsi="Arial" w:cs="Arial"/>
                <w:noProof/>
                <w:sz w:val="18"/>
                <w:szCs w:val="18"/>
              </w:rPr>
            </w:pPr>
            <w:r w:rsidRPr="007D28F0">
              <w:rPr>
                <w:rFonts w:ascii="Arial" w:hAnsi="Arial" w:cs="Arial"/>
                <w:noProof/>
                <w:sz w:val="18"/>
                <w:szCs w:val="18"/>
              </w:rPr>
              <w:t>Lima</w:t>
            </w:r>
          </w:p>
          <w:p w:rsidR="007D28F0" w:rsidRPr="007D28F0" w:rsidRDefault="007D28F0" w:rsidP="00A918B5">
            <w:pPr>
              <w:keepNext/>
              <w:spacing w:after="0"/>
              <w:rPr>
                <w:rFonts w:ascii="Arial" w:hAnsi="Arial" w:cs="Arial"/>
                <w:noProof/>
                <w:sz w:val="18"/>
                <w:szCs w:val="18"/>
              </w:rPr>
            </w:pPr>
            <w:r w:rsidRPr="007D28F0">
              <w:rPr>
                <w:rFonts w:ascii="Arial" w:hAnsi="Arial" w:cs="Arial"/>
                <w:noProof/>
                <w:sz w:val="18"/>
                <w:szCs w:val="18"/>
              </w:rPr>
              <w:t>Pérou</w:t>
            </w:r>
          </w:p>
          <w:p w:rsidR="007D28F0" w:rsidRPr="007D28F0" w:rsidRDefault="007D28F0" w:rsidP="00A918B5">
            <w:pPr>
              <w:keepNext/>
              <w:spacing w:before="80" w:afterLines="60" w:after="144"/>
              <w:rPr>
                <w:rFonts w:ascii="Arial" w:hAnsi="Arial" w:cs="Arial"/>
                <w:noProof/>
                <w:sz w:val="18"/>
                <w:szCs w:val="18"/>
              </w:rPr>
            </w:pPr>
            <w:r w:rsidRPr="007D28F0">
              <w:rPr>
                <w:rFonts w:ascii="Arial" w:hAnsi="Arial" w:cs="Arial"/>
                <w:noProof/>
                <w:sz w:val="18"/>
                <w:szCs w:val="18"/>
              </w:rPr>
              <w:t>51 1 47 69933</w:t>
            </w:r>
          </w:p>
          <w:p w:rsidR="007D28F0" w:rsidRPr="007D28F0" w:rsidRDefault="007D28F0" w:rsidP="00A918B5">
            <w:pPr>
              <w:keepNext/>
              <w:spacing w:before="80" w:afterLines="60" w:after="144"/>
              <w:rPr>
                <w:rFonts w:ascii="Arial" w:hAnsi="Arial" w:cs="Arial"/>
                <w:sz w:val="18"/>
                <w:szCs w:val="18"/>
              </w:rPr>
            </w:pPr>
            <w:r w:rsidRPr="007D28F0">
              <w:rPr>
                <w:rFonts w:ascii="Arial" w:hAnsi="Arial" w:cs="Arial"/>
                <w:noProof/>
                <w:sz w:val="18"/>
                <w:szCs w:val="18"/>
              </w:rPr>
              <w:t>pbalbuena@cultura.gob.pe</w:t>
            </w:r>
          </w:p>
          <w:p w:rsidR="007D28F0" w:rsidRPr="001E547A" w:rsidRDefault="007D28F0" w:rsidP="001E547A">
            <w:pPr>
              <w:keepNext/>
              <w:spacing w:before="80" w:afterLines="60" w:after="144"/>
              <w:rPr>
                <w:rFonts w:ascii="Arial" w:hAnsi="Arial" w:cs="Arial"/>
                <w:sz w:val="16"/>
                <w:szCs w:val="16"/>
                <w:lang w:val="es-ES"/>
              </w:rPr>
            </w:pPr>
            <w:r w:rsidRPr="001E547A">
              <w:rPr>
                <w:rFonts w:ascii="Arial" w:hAnsi="Arial" w:cs="Arial"/>
                <w:i/>
                <w:sz w:val="18"/>
                <w:szCs w:val="18"/>
                <w:lang w:val="es-ES"/>
              </w:rPr>
              <w:t>Candidatura, fotos, film:</w:t>
            </w:r>
            <w:r w:rsidRPr="001E547A">
              <w:rPr>
                <w:rFonts w:ascii="Arial" w:hAnsi="Arial" w:cs="Arial"/>
                <w:i/>
                <w:sz w:val="18"/>
                <w:szCs w:val="18"/>
                <w:lang w:val="es-ES"/>
              </w:rPr>
              <w:br/>
            </w:r>
            <w:r w:rsidRPr="001E547A">
              <w:rPr>
                <w:rFonts w:ascii="Arial" w:hAnsi="Arial" w:cs="Arial"/>
                <w:sz w:val="16"/>
                <w:szCs w:val="16"/>
                <w:lang w:val="es-ES"/>
              </w:rPr>
              <w:t>https://ich.unesco.org/en/-00989#</w:t>
            </w:r>
            <w:r w:rsidRPr="00637C7C">
              <w:rPr>
                <w:rFonts w:ascii="Arial" w:hAnsi="Arial" w:cs="Arial"/>
                <w:noProof/>
                <w:sz w:val="16"/>
                <w:szCs w:val="16"/>
                <w:lang w:val="es-ES"/>
              </w:rPr>
              <w:t>01309</w:t>
            </w:r>
          </w:p>
        </w:tc>
      </w:tr>
      <w:tr w:rsidR="007D28F0" w:rsidRPr="007D28F0" w:rsidTr="00A918B5">
        <w:trPr>
          <w:cantSplit/>
        </w:trPr>
        <w:tc>
          <w:tcPr>
            <w:tcW w:w="7230" w:type="dxa"/>
            <w:gridSpan w:val="3"/>
            <w:tcBorders>
              <w:top w:val="single" w:sz="4" w:space="0" w:color="auto"/>
              <w:left w:val="single" w:sz="4" w:space="0" w:color="auto"/>
              <w:bottom w:val="single" w:sz="4" w:space="0" w:color="auto"/>
              <w:right w:val="single" w:sz="4" w:space="0" w:color="auto"/>
            </w:tcBorders>
          </w:tcPr>
          <w:p w:rsidR="007D28F0" w:rsidRPr="007D28F0" w:rsidRDefault="007D28F0" w:rsidP="00A918B5">
            <w:pPr>
              <w:spacing w:before="60" w:after="60"/>
              <w:rPr>
                <w:rFonts w:ascii="Arial" w:hAnsi="Arial" w:cs="Arial"/>
                <w:lang w:val="es-ES"/>
              </w:rPr>
            </w:pPr>
            <w:r w:rsidRPr="007D28F0">
              <w:rPr>
                <w:rFonts w:ascii="Arial" w:hAnsi="Arial" w:cs="Arial"/>
                <w:noProof/>
                <w:lang w:val="es-ES"/>
              </w:rPr>
              <w:t>El “Hatajo de Negritos” y “Las Pallitas” son dos danzas complementarias, oriundas del Departamento de Ica, que se bailan acompañadas de músicas y canciones en las celebraciones navideñas. Son representaciones bíblicas de la visita de los pastores al Niño Jesús y de la llegada de los Reyes Magos en las que se mezclan tres corrientes culturales: los valores del mundo andino prehispánico, el catolicismo europeo y el legado de los ritmos musicales de los descendientes de africanos traídos a esta parte del Perú en la época colonial. El “Hatajo de Negritos” lo ejecutan varones que zapatean y cantan al son de un violín y de campanillas. En cambio, “Las Pallitas” es una danza de mujeres ejecutada con zapateos y canciones al son de una guitarra. Los bailarines recorren en diciembre y enero plazas públicas, iglesias y hogares familiares representando escenas de la Natividad.</w:t>
            </w:r>
          </w:p>
        </w:tc>
        <w:tc>
          <w:tcPr>
            <w:tcW w:w="3260" w:type="dxa"/>
            <w:vMerge/>
            <w:tcBorders>
              <w:left w:val="single" w:sz="4" w:space="0" w:color="auto"/>
              <w:bottom w:val="single" w:sz="4" w:space="0" w:color="auto"/>
              <w:right w:val="single" w:sz="4" w:space="0" w:color="auto"/>
            </w:tcBorders>
          </w:tcPr>
          <w:p w:rsidR="007D28F0" w:rsidRPr="007D28F0" w:rsidRDefault="007D28F0" w:rsidP="00A918B5">
            <w:pPr>
              <w:spacing w:before="80" w:afterLines="60" w:after="144"/>
              <w:rPr>
                <w:rFonts w:ascii="Arial" w:hAnsi="Arial" w:cs="Arial"/>
                <w:i/>
                <w:sz w:val="18"/>
                <w:szCs w:val="18"/>
                <w:lang w:val="es-ES"/>
              </w:rPr>
            </w:pPr>
          </w:p>
        </w:tc>
      </w:tr>
      <w:tr w:rsidR="007D28F0" w:rsidRPr="001E547A" w:rsidTr="00A918B5">
        <w:trPr>
          <w:cantSplit/>
        </w:trPr>
        <w:tc>
          <w:tcPr>
            <w:tcW w:w="1560" w:type="dxa"/>
            <w:tcBorders>
              <w:top w:val="single" w:sz="4" w:space="0" w:color="auto"/>
              <w:left w:val="single" w:sz="4" w:space="0" w:color="auto"/>
              <w:bottom w:val="single" w:sz="4" w:space="0" w:color="auto"/>
              <w:right w:val="single" w:sz="4" w:space="0" w:color="auto"/>
            </w:tcBorders>
          </w:tcPr>
          <w:p w:rsidR="007D28F0" w:rsidRPr="00E20A25" w:rsidRDefault="007D28F0" w:rsidP="00A918B5">
            <w:pPr>
              <w:keepNext/>
              <w:spacing w:before="80" w:after="60"/>
              <w:rPr>
                <w:rFonts w:ascii="Arial" w:hAnsi="Arial" w:cs="Arial"/>
                <w:b/>
                <w:noProof/>
                <w:lang w:val="en-GB"/>
              </w:rPr>
            </w:pPr>
            <w:r w:rsidRPr="00637C7C">
              <w:rPr>
                <w:rFonts w:ascii="Arial" w:hAnsi="Arial" w:cs="Arial"/>
                <w:b/>
                <w:noProof/>
                <w:lang w:val="en-GB"/>
              </w:rPr>
              <w:lastRenderedPageBreak/>
              <w:t>Portugal</w:t>
            </w:r>
          </w:p>
        </w:tc>
        <w:tc>
          <w:tcPr>
            <w:tcW w:w="3997" w:type="dxa"/>
            <w:tcBorders>
              <w:top w:val="single" w:sz="4" w:space="0" w:color="auto"/>
              <w:left w:val="single" w:sz="4" w:space="0" w:color="auto"/>
              <w:bottom w:val="single" w:sz="4" w:space="0" w:color="auto"/>
              <w:right w:val="single" w:sz="4" w:space="0" w:color="auto"/>
            </w:tcBorders>
          </w:tcPr>
          <w:p w:rsidR="007D28F0" w:rsidRPr="007D28F0" w:rsidRDefault="007D28F0" w:rsidP="00A918B5">
            <w:pPr>
              <w:keepNext/>
              <w:spacing w:before="80" w:after="60"/>
              <w:rPr>
                <w:rFonts w:ascii="Arial" w:hAnsi="Arial" w:cs="Arial"/>
                <w:noProof/>
                <w:color w:val="808080" w:themeColor="background1" w:themeShade="80"/>
                <w:lang w:val="es-ES"/>
              </w:rPr>
            </w:pPr>
            <w:r w:rsidRPr="007D28F0">
              <w:rPr>
                <w:rFonts w:ascii="Arial" w:hAnsi="Arial" w:cs="Arial"/>
                <w:noProof/>
                <w:color w:val="808080" w:themeColor="background1" w:themeShade="80"/>
                <w:lang w:val="es-ES"/>
              </w:rPr>
              <w:t>Lista representativa</w:t>
            </w:r>
          </w:p>
          <w:p w:rsidR="007D28F0" w:rsidRPr="007D28F0" w:rsidRDefault="007D28F0" w:rsidP="00A918B5">
            <w:pPr>
              <w:keepNext/>
              <w:spacing w:before="80" w:after="60"/>
              <w:rPr>
                <w:rFonts w:ascii="Arial" w:hAnsi="Arial" w:cs="Arial"/>
                <w:sz w:val="18"/>
                <w:szCs w:val="18"/>
                <w:lang w:val="es-ES"/>
              </w:rPr>
            </w:pPr>
            <w:r w:rsidRPr="007D28F0">
              <w:rPr>
                <w:rFonts w:ascii="Arial" w:hAnsi="Arial" w:cs="Arial"/>
                <w:noProof/>
                <w:lang w:val="es-ES"/>
              </w:rPr>
              <w:t>El carnaval de Podence, celebración del fin del invierno</w:t>
            </w:r>
          </w:p>
        </w:tc>
        <w:tc>
          <w:tcPr>
            <w:tcW w:w="1673" w:type="dxa"/>
            <w:tcBorders>
              <w:top w:val="single" w:sz="4" w:space="0" w:color="auto"/>
              <w:left w:val="single" w:sz="4" w:space="0" w:color="auto"/>
              <w:bottom w:val="single" w:sz="4" w:space="0" w:color="auto"/>
              <w:right w:val="single" w:sz="4" w:space="0" w:color="auto"/>
            </w:tcBorders>
          </w:tcPr>
          <w:p w:rsidR="007D28F0" w:rsidRPr="00B3078D" w:rsidRDefault="007D28F0" w:rsidP="00832947">
            <w:pPr>
              <w:keepNext/>
              <w:spacing w:before="80" w:after="60"/>
              <w:jc w:val="center"/>
              <w:rPr>
                <w:rFonts w:ascii="Arial" w:hAnsi="Arial" w:cs="Arial"/>
                <w:lang w:val="es-ES"/>
              </w:rPr>
            </w:pPr>
            <w:r w:rsidRPr="00B3078D">
              <w:rPr>
                <w:rFonts w:ascii="Arial" w:hAnsi="Arial" w:cs="Arial"/>
                <w:lang w:val="es-ES"/>
              </w:rPr>
              <w:t>Proyecto de decisión:</w:t>
            </w:r>
          </w:p>
          <w:p w:rsidR="007D28F0" w:rsidRPr="007D28F0" w:rsidRDefault="007D28F0" w:rsidP="00832947">
            <w:pPr>
              <w:keepNext/>
              <w:spacing w:before="80" w:after="60"/>
              <w:jc w:val="center"/>
              <w:rPr>
                <w:rFonts w:ascii="Arial" w:hAnsi="Arial" w:cs="Arial"/>
                <w:b/>
                <w:noProof/>
                <w:lang w:val="es-ES"/>
              </w:rPr>
            </w:pPr>
            <w:r w:rsidRPr="007D28F0">
              <w:rPr>
                <w:rFonts w:ascii="Arial" w:hAnsi="Arial" w:cs="Arial"/>
                <w:b/>
                <w:noProof/>
                <w:lang w:val="es-ES"/>
              </w:rPr>
              <w:t>inscrire</w:t>
            </w:r>
          </w:p>
          <w:p w:rsidR="007D28F0" w:rsidRPr="007D28F0" w:rsidRDefault="007D28F0" w:rsidP="00832947">
            <w:pPr>
              <w:keepNext/>
              <w:spacing w:before="80" w:after="60"/>
              <w:jc w:val="center"/>
              <w:rPr>
                <w:rFonts w:ascii="Arial" w:hAnsi="Arial" w:cs="Arial"/>
                <w:noProof/>
                <w:sz w:val="18"/>
                <w:szCs w:val="18"/>
                <w:lang w:val="es-ES"/>
              </w:rPr>
            </w:pPr>
            <w:r w:rsidRPr="007D28F0">
              <w:rPr>
                <w:rFonts w:ascii="Arial" w:hAnsi="Arial" w:cs="Arial"/>
                <w:noProof/>
                <w:sz w:val="18"/>
                <w:szCs w:val="18"/>
                <w:lang w:val="es-ES"/>
              </w:rPr>
              <w:t>14.COM 10.b.30</w:t>
            </w:r>
          </w:p>
        </w:tc>
        <w:tc>
          <w:tcPr>
            <w:tcW w:w="3260" w:type="dxa"/>
            <w:vMerge w:val="restart"/>
            <w:tcBorders>
              <w:top w:val="single" w:sz="4" w:space="0" w:color="auto"/>
              <w:left w:val="single" w:sz="4" w:space="0" w:color="auto"/>
              <w:right w:val="single" w:sz="4" w:space="0" w:color="auto"/>
            </w:tcBorders>
          </w:tcPr>
          <w:p w:rsidR="007D28F0" w:rsidRPr="005D5CA5" w:rsidRDefault="007D28F0" w:rsidP="00A918B5">
            <w:pPr>
              <w:keepNext/>
              <w:spacing w:before="240"/>
              <w:rPr>
                <w:rFonts w:ascii="Arial" w:hAnsi="Arial" w:cs="Arial"/>
                <w:i/>
                <w:sz w:val="18"/>
                <w:szCs w:val="18"/>
              </w:rPr>
            </w:pPr>
            <w:r w:rsidRPr="005D5CA5">
              <w:rPr>
                <w:rFonts w:ascii="Arial" w:hAnsi="Arial" w:cs="Arial"/>
                <w:i/>
                <w:sz w:val="18"/>
                <w:szCs w:val="18"/>
              </w:rPr>
              <w:t>Pour plus d ’information :</w:t>
            </w:r>
          </w:p>
          <w:p w:rsidR="007D28F0" w:rsidRPr="007D28F0" w:rsidRDefault="007D28F0" w:rsidP="00795850">
            <w:pPr>
              <w:keepNext/>
              <w:spacing w:after="0"/>
              <w:rPr>
                <w:rFonts w:ascii="Arial" w:hAnsi="Arial" w:cs="Arial"/>
                <w:noProof/>
                <w:sz w:val="18"/>
                <w:szCs w:val="18"/>
              </w:rPr>
            </w:pPr>
            <w:r w:rsidRPr="007D28F0">
              <w:rPr>
                <w:rFonts w:ascii="Arial" w:hAnsi="Arial" w:cs="Arial"/>
                <w:noProof/>
                <w:sz w:val="18"/>
                <w:szCs w:val="18"/>
              </w:rPr>
              <w:t>Mme Patrícia CORDEIRO</w:t>
            </w:r>
          </w:p>
          <w:p w:rsidR="007D28F0" w:rsidRPr="00637C7C" w:rsidRDefault="007D28F0" w:rsidP="00795850">
            <w:pPr>
              <w:keepNext/>
              <w:spacing w:after="0"/>
              <w:rPr>
                <w:rFonts w:ascii="Arial" w:hAnsi="Arial" w:cs="Arial"/>
                <w:noProof/>
                <w:sz w:val="18"/>
                <w:szCs w:val="18"/>
                <w:lang w:val="en-US"/>
              </w:rPr>
            </w:pPr>
            <w:r w:rsidRPr="00637C7C">
              <w:rPr>
                <w:rFonts w:ascii="Arial" w:hAnsi="Arial" w:cs="Arial"/>
                <w:noProof/>
                <w:sz w:val="18"/>
                <w:szCs w:val="18"/>
                <w:lang w:val="en-US"/>
              </w:rPr>
              <w:t>Sociologist - Municipality of Bragança, Portugal</w:t>
            </w:r>
          </w:p>
          <w:p w:rsidR="007D28F0" w:rsidRPr="00637C7C" w:rsidRDefault="007D28F0" w:rsidP="00795850">
            <w:pPr>
              <w:keepNext/>
              <w:spacing w:after="0"/>
              <w:rPr>
                <w:rFonts w:ascii="Arial" w:hAnsi="Arial" w:cs="Arial"/>
                <w:noProof/>
                <w:sz w:val="18"/>
                <w:szCs w:val="18"/>
                <w:lang w:val="en-US"/>
              </w:rPr>
            </w:pPr>
            <w:r w:rsidRPr="00637C7C">
              <w:rPr>
                <w:rFonts w:ascii="Arial" w:hAnsi="Arial" w:cs="Arial"/>
                <w:noProof/>
                <w:sz w:val="18"/>
                <w:szCs w:val="18"/>
                <w:lang w:val="en-US"/>
              </w:rPr>
              <w:t>City Council of Macedo of Cavaleiros</w:t>
            </w:r>
          </w:p>
          <w:p w:rsidR="007D28F0" w:rsidRPr="007D28F0" w:rsidRDefault="007D28F0" w:rsidP="00795850">
            <w:pPr>
              <w:keepNext/>
              <w:spacing w:after="0"/>
              <w:rPr>
                <w:rFonts w:ascii="Arial" w:hAnsi="Arial" w:cs="Arial"/>
                <w:noProof/>
                <w:sz w:val="18"/>
                <w:szCs w:val="18"/>
                <w:lang w:val="es-ES"/>
              </w:rPr>
            </w:pPr>
            <w:r w:rsidRPr="007D28F0">
              <w:rPr>
                <w:rFonts w:ascii="Arial" w:hAnsi="Arial" w:cs="Arial"/>
                <w:noProof/>
                <w:sz w:val="18"/>
                <w:szCs w:val="18"/>
                <w:lang w:val="es-ES"/>
              </w:rPr>
              <w:t>Câmara Municipal de Macedo de Cavaleiros</w:t>
            </w:r>
          </w:p>
          <w:p w:rsidR="007D28F0" w:rsidRPr="007D28F0" w:rsidRDefault="007D28F0" w:rsidP="00795850">
            <w:pPr>
              <w:keepNext/>
              <w:spacing w:after="0"/>
              <w:rPr>
                <w:rFonts w:ascii="Arial" w:hAnsi="Arial" w:cs="Arial"/>
                <w:noProof/>
                <w:sz w:val="18"/>
                <w:szCs w:val="18"/>
                <w:lang w:val="es-ES"/>
              </w:rPr>
            </w:pPr>
            <w:r w:rsidRPr="007D28F0">
              <w:rPr>
                <w:rFonts w:ascii="Arial" w:hAnsi="Arial" w:cs="Arial"/>
                <w:noProof/>
                <w:sz w:val="18"/>
                <w:szCs w:val="18"/>
                <w:lang w:val="es-ES"/>
              </w:rPr>
              <w:t>Jardim 1 de Maio</w:t>
            </w:r>
          </w:p>
          <w:p w:rsidR="007D28F0" w:rsidRPr="007D28F0" w:rsidRDefault="007D28F0" w:rsidP="00795850">
            <w:pPr>
              <w:keepNext/>
              <w:spacing w:after="0"/>
              <w:rPr>
                <w:rFonts w:ascii="Arial" w:hAnsi="Arial" w:cs="Arial"/>
                <w:noProof/>
                <w:sz w:val="18"/>
                <w:szCs w:val="18"/>
                <w:lang w:val="es-ES"/>
              </w:rPr>
            </w:pPr>
            <w:r w:rsidRPr="007D28F0">
              <w:rPr>
                <w:rFonts w:ascii="Arial" w:hAnsi="Arial" w:cs="Arial"/>
                <w:noProof/>
                <w:sz w:val="18"/>
                <w:szCs w:val="18"/>
                <w:lang w:val="es-ES"/>
              </w:rPr>
              <w:t>5340-218 Macedo de Cavaleiros</w:t>
            </w:r>
          </w:p>
          <w:p w:rsidR="007D28F0" w:rsidRPr="007D28F0" w:rsidRDefault="007D28F0" w:rsidP="00A918B5">
            <w:pPr>
              <w:keepNext/>
              <w:spacing w:after="0"/>
              <w:rPr>
                <w:rFonts w:ascii="Arial" w:hAnsi="Arial" w:cs="Arial"/>
                <w:noProof/>
                <w:sz w:val="18"/>
                <w:szCs w:val="18"/>
                <w:lang w:val="es-ES"/>
              </w:rPr>
            </w:pPr>
            <w:r w:rsidRPr="007D28F0">
              <w:rPr>
                <w:rFonts w:ascii="Arial" w:hAnsi="Arial" w:cs="Arial"/>
                <w:noProof/>
                <w:sz w:val="18"/>
                <w:szCs w:val="18"/>
                <w:lang w:val="es-ES"/>
              </w:rPr>
              <w:t>Portugal</w:t>
            </w:r>
          </w:p>
          <w:p w:rsidR="007D28F0" w:rsidRPr="007D28F0" w:rsidRDefault="007D28F0" w:rsidP="00A918B5">
            <w:pPr>
              <w:keepNext/>
              <w:spacing w:before="80" w:afterLines="60" w:after="144"/>
              <w:rPr>
                <w:rFonts w:ascii="Arial" w:hAnsi="Arial" w:cs="Arial"/>
                <w:sz w:val="18"/>
                <w:szCs w:val="18"/>
                <w:lang w:val="es-ES"/>
              </w:rPr>
            </w:pPr>
            <w:r w:rsidRPr="007D28F0">
              <w:rPr>
                <w:rFonts w:ascii="Arial" w:hAnsi="Arial" w:cs="Arial"/>
                <w:noProof/>
                <w:sz w:val="18"/>
                <w:szCs w:val="18"/>
                <w:lang w:val="es-ES"/>
              </w:rPr>
              <w:t>cordpatricia@gmail.com; presidencia@cm-macedodecavaleiros.pt</w:t>
            </w:r>
          </w:p>
          <w:p w:rsidR="007D28F0" w:rsidRPr="001E547A" w:rsidRDefault="007D28F0" w:rsidP="001E547A">
            <w:pPr>
              <w:keepNext/>
              <w:spacing w:before="80" w:afterLines="60" w:after="144"/>
              <w:rPr>
                <w:rFonts w:ascii="Arial" w:hAnsi="Arial" w:cs="Arial"/>
                <w:sz w:val="16"/>
                <w:szCs w:val="16"/>
                <w:lang w:val="es-ES"/>
              </w:rPr>
            </w:pPr>
            <w:r w:rsidRPr="001E547A">
              <w:rPr>
                <w:rFonts w:ascii="Arial" w:hAnsi="Arial" w:cs="Arial"/>
                <w:i/>
                <w:sz w:val="18"/>
                <w:szCs w:val="18"/>
                <w:lang w:val="es-ES"/>
              </w:rPr>
              <w:t>Candidatura, fotos, film:</w:t>
            </w:r>
            <w:r w:rsidRPr="001E547A">
              <w:rPr>
                <w:rFonts w:ascii="Arial" w:hAnsi="Arial" w:cs="Arial"/>
                <w:i/>
                <w:sz w:val="18"/>
                <w:szCs w:val="18"/>
                <w:lang w:val="es-ES"/>
              </w:rPr>
              <w:br/>
            </w:r>
            <w:r w:rsidRPr="001E547A">
              <w:rPr>
                <w:rFonts w:ascii="Arial" w:hAnsi="Arial" w:cs="Arial"/>
                <w:sz w:val="16"/>
                <w:szCs w:val="16"/>
                <w:lang w:val="es-ES"/>
              </w:rPr>
              <w:t>https://ich.unesco.org/en/-00989#</w:t>
            </w:r>
            <w:r w:rsidRPr="00637C7C">
              <w:rPr>
                <w:rFonts w:ascii="Arial" w:hAnsi="Arial" w:cs="Arial"/>
                <w:noProof/>
                <w:sz w:val="16"/>
                <w:szCs w:val="16"/>
                <w:lang w:val="es-ES"/>
              </w:rPr>
              <w:t>01463</w:t>
            </w:r>
          </w:p>
        </w:tc>
      </w:tr>
      <w:tr w:rsidR="007D28F0" w:rsidRPr="007D28F0" w:rsidTr="00A918B5">
        <w:trPr>
          <w:cantSplit/>
        </w:trPr>
        <w:tc>
          <w:tcPr>
            <w:tcW w:w="7230" w:type="dxa"/>
            <w:gridSpan w:val="3"/>
            <w:tcBorders>
              <w:top w:val="single" w:sz="4" w:space="0" w:color="auto"/>
              <w:left w:val="single" w:sz="4" w:space="0" w:color="auto"/>
              <w:bottom w:val="single" w:sz="4" w:space="0" w:color="auto"/>
              <w:right w:val="single" w:sz="4" w:space="0" w:color="auto"/>
            </w:tcBorders>
          </w:tcPr>
          <w:p w:rsidR="007D28F0" w:rsidRPr="007D28F0" w:rsidRDefault="007D28F0" w:rsidP="00A918B5">
            <w:pPr>
              <w:spacing w:before="60" w:after="60"/>
              <w:rPr>
                <w:rFonts w:ascii="Arial" w:hAnsi="Arial" w:cs="Arial"/>
                <w:lang w:val="es-ES"/>
              </w:rPr>
            </w:pPr>
            <w:r w:rsidRPr="007D28F0">
              <w:rPr>
                <w:rFonts w:ascii="Arial" w:hAnsi="Arial" w:cs="Arial"/>
                <w:noProof/>
                <w:lang w:val="es-ES"/>
              </w:rPr>
              <w:t>El carnaval celebrado en la aldea de Podence para celebrar el fin del invierno y el comienzo de la primavera es una práctica sociocultural que dura tres días. Los participantes más destacados de este festejo son los grupos de “caretos”, personajes con máscaras, ropajes multicolores y cencerros colgados en el cuerpo que bailan alrededor de las mujeres, desfilan por las calles y recorren los hogares de parientes y amigos, ya que es costumbre visitarse amistosa y mutuamente entre vecinos durante las celebraciones. La participación en esta práctica cultural festiva comienza desde la infancia, y las actividades llevadas a cabo por la Asociación del Grupo de Caretos de Podence han incrementado considerablemente las posibilidades de transmisión de este elemento del patrimonio cultural vivo.</w:t>
            </w:r>
          </w:p>
        </w:tc>
        <w:tc>
          <w:tcPr>
            <w:tcW w:w="3260" w:type="dxa"/>
            <w:vMerge/>
            <w:tcBorders>
              <w:left w:val="single" w:sz="4" w:space="0" w:color="auto"/>
              <w:bottom w:val="single" w:sz="4" w:space="0" w:color="auto"/>
              <w:right w:val="single" w:sz="4" w:space="0" w:color="auto"/>
            </w:tcBorders>
          </w:tcPr>
          <w:p w:rsidR="007D28F0" w:rsidRPr="007D28F0" w:rsidRDefault="007D28F0" w:rsidP="00A918B5">
            <w:pPr>
              <w:spacing w:before="80" w:afterLines="60" w:after="144"/>
              <w:rPr>
                <w:rFonts w:ascii="Arial" w:hAnsi="Arial" w:cs="Arial"/>
                <w:i/>
                <w:sz w:val="18"/>
                <w:szCs w:val="18"/>
                <w:lang w:val="es-ES"/>
              </w:rPr>
            </w:pPr>
          </w:p>
        </w:tc>
      </w:tr>
      <w:tr w:rsidR="007D28F0" w:rsidRPr="001E547A" w:rsidTr="00A918B5">
        <w:trPr>
          <w:cantSplit/>
        </w:trPr>
        <w:tc>
          <w:tcPr>
            <w:tcW w:w="1560" w:type="dxa"/>
            <w:tcBorders>
              <w:top w:val="single" w:sz="4" w:space="0" w:color="auto"/>
              <w:left w:val="single" w:sz="4" w:space="0" w:color="auto"/>
              <w:bottom w:val="single" w:sz="4" w:space="0" w:color="auto"/>
              <w:right w:val="single" w:sz="4" w:space="0" w:color="auto"/>
            </w:tcBorders>
          </w:tcPr>
          <w:p w:rsidR="007D28F0" w:rsidRPr="00E20A25" w:rsidRDefault="007D28F0" w:rsidP="00A918B5">
            <w:pPr>
              <w:keepNext/>
              <w:spacing w:before="80" w:after="60"/>
              <w:rPr>
                <w:rFonts w:ascii="Arial" w:hAnsi="Arial" w:cs="Arial"/>
                <w:b/>
                <w:noProof/>
                <w:lang w:val="en-GB"/>
              </w:rPr>
            </w:pPr>
            <w:r w:rsidRPr="00637C7C">
              <w:rPr>
                <w:rFonts w:ascii="Arial" w:hAnsi="Arial" w:cs="Arial"/>
                <w:b/>
                <w:noProof/>
                <w:lang w:val="en-GB"/>
              </w:rPr>
              <w:t>República Árabe Siria</w:t>
            </w:r>
          </w:p>
        </w:tc>
        <w:tc>
          <w:tcPr>
            <w:tcW w:w="3997" w:type="dxa"/>
            <w:tcBorders>
              <w:top w:val="single" w:sz="4" w:space="0" w:color="auto"/>
              <w:left w:val="single" w:sz="4" w:space="0" w:color="auto"/>
              <w:bottom w:val="single" w:sz="4" w:space="0" w:color="auto"/>
              <w:right w:val="single" w:sz="4" w:space="0" w:color="auto"/>
            </w:tcBorders>
          </w:tcPr>
          <w:p w:rsidR="007D28F0" w:rsidRPr="007D28F0" w:rsidRDefault="007D28F0" w:rsidP="00A918B5">
            <w:pPr>
              <w:keepNext/>
              <w:spacing w:before="80" w:after="60"/>
              <w:rPr>
                <w:rFonts w:ascii="Arial" w:hAnsi="Arial" w:cs="Arial"/>
                <w:noProof/>
                <w:color w:val="808080" w:themeColor="background1" w:themeShade="80"/>
                <w:lang w:val="es-ES"/>
              </w:rPr>
            </w:pPr>
            <w:r w:rsidRPr="007D28F0">
              <w:rPr>
                <w:rFonts w:ascii="Arial" w:hAnsi="Arial" w:cs="Arial"/>
                <w:noProof/>
                <w:color w:val="808080" w:themeColor="background1" w:themeShade="80"/>
                <w:lang w:val="es-ES"/>
              </w:rPr>
              <w:t>Lista representativa</w:t>
            </w:r>
          </w:p>
          <w:p w:rsidR="007D28F0" w:rsidRPr="007D28F0" w:rsidRDefault="007D28F0" w:rsidP="00A918B5">
            <w:pPr>
              <w:keepNext/>
              <w:spacing w:before="80" w:after="60"/>
              <w:rPr>
                <w:rFonts w:ascii="Arial" w:hAnsi="Arial" w:cs="Arial"/>
                <w:sz w:val="18"/>
                <w:szCs w:val="18"/>
                <w:lang w:val="es-ES"/>
              </w:rPr>
            </w:pPr>
            <w:r w:rsidRPr="007D28F0">
              <w:rPr>
                <w:rFonts w:ascii="Arial" w:hAnsi="Arial" w:cs="Arial"/>
                <w:noProof/>
                <w:lang w:val="es-ES"/>
              </w:rPr>
              <w:t>La rosa de Damasco y las prácticas artesanales de la localidad de Al-Mrah</w:t>
            </w:r>
          </w:p>
        </w:tc>
        <w:tc>
          <w:tcPr>
            <w:tcW w:w="1673" w:type="dxa"/>
            <w:tcBorders>
              <w:top w:val="single" w:sz="4" w:space="0" w:color="auto"/>
              <w:left w:val="single" w:sz="4" w:space="0" w:color="auto"/>
              <w:bottom w:val="single" w:sz="4" w:space="0" w:color="auto"/>
              <w:right w:val="single" w:sz="4" w:space="0" w:color="auto"/>
            </w:tcBorders>
          </w:tcPr>
          <w:p w:rsidR="007D28F0" w:rsidRPr="00B3078D" w:rsidRDefault="007D28F0" w:rsidP="00832947">
            <w:pPr>
              <w:keepNext/>
              <w:spacing w:before="80" w:after="60"/>
              <w:jc w:val="center"/>
              <w:rPr>
                <w:rFonts w:ascii="Arial" w:hAnsi="Arial" w:cs="Arial"/>
                <w:lang w:val="es-ES"/>
              </w:rPr>
            </w:pPr>
            <w:r w:rsidRPr="00B3078D">
              <w:rPr>
                <w:rFonts w:ascii="Arial" w:hAnsi="Arial" w:cs="Arial"/>
                <w:lang w:val="es-ES"/>
              </w:rPr>
              <w:t>Proyecto de decisión:</w:t>
            </w:r>
          </w:p>
          <w:p w:rsidR="007D28F0" w:rsidRPr="007D28F0" w:rsidRDefault="007D28F0" w:rsidP="00832947">
            <w:pPr>
              <w:keepNext/>
              <w:spacing w:before="80" w:after="60"/>
              <w:jc w:val="center"/>
              <w:rPr>
                <w:rFonts w:ascii="Arial" w:hAnsi="Arial" w:cs="Arial"/>
                <w:b/>
                <w:noProof/>
                <w:lang w:val="es-ES"/>
              </w:rPr>
            </w:pPr>
            <w:r w:rsidRPr="007D28F0">
              <w:rPr>
                <w:rFonts w:ascii="Arial" w:hAnsi="Arial" w:cs="Arial"/>
                <w:b/>
                <w:noProof/>
                <w:lang w:val="es-ES"/>
              </w:rPr>
              <w:t>inscrire</w:t>
            </w:r>
          </w:p>
          <w:p w:rsidR="007D28F0" w:rsidRPr="007D28F0" w:rsidRDefault="007D28F0" w:rsidP="00832947">
            <w:pPr>
              <w:keepNext/>
              <w:spacing w:before="80" w:after="60"/>
              <w:jc w:val="center"/>
              <w:rPr>
                <w:rFonts w:ascii="Arial" w:hAnsi="Arial" w:cs="Arial"/>
                <w:noProof/>
                <w:sz w:val="18"/>
                <w:szCs w:val="18"/>
                <w:lang w:val="es-ES"/>
              </w:rPr>
            </w:pPr>
            <w:r w:rsidRPr="007D28F0">
              <w:rPr>
                <w:rFonts w:ascii="Arial" w:hAnsi="Arial" w:cs="Arial"/>
                <w:noProof/>
                <w:sz w:val="18"/>
                <w:szCs w:val="18"/>
                <w:lang w:val="es-ES"/>
              </w:rPr>
              <w:t>14.COM 10.b.35</w:t>
            </w:r>
          </w:p>
        </w:tc>
        <w:tc>
          <w:tcPr>
            <w:tcW w:w="3260" w:type="dxa"/>
            <w:vMerge w:val="restart"/>
            <w:tcBorders>
              <w:top w:val="single" w:sz="4" w:space="0" w:color="auto"/>
              <w:left w:val="single" w:sz="4" w:space="0" w:color="auto"/>
              <w:right w:val="single" w:sz="4" w:space="0" w:color="auto"/>
            </w:tcBorders>
          </w:tcPr>
          <w:p w:rsidR="007D28F0" w:rsidRPr="005D5CA5" w:rsidRDefault="007D28F0" w:rsidP="00A918B5">
            <w:pPr>
              <w:keepNext/>
              <w:spacing w:before="240"/>
              <w:rPr>
                <w:rFonts w:ascii="Arial" w:hAnsi="Arial" w:cs="Arial"/>
                <w:i/>
                <w:sz w:val="18"/>
                <w:szCs w:val="18"/>
              </w:rPr>
            </w:pPr>
            <w:r w:rsidRPr="005D5CA5">
              <w:rPr>
                <w:rFonts w:ascii="Arial" w:hAnsi="Arial" w:cs="Arial"/>
                <w:i/>
                <w:sz w:val="18"/>
                <w:szCs w:val="18"/>
              </w:rPr>
              <w:t>Pour plus d ’information :</w:t>
            </w:r>
          </w:p>
          <w:p w:rsidR="007D28F0" w:rsidRPr="007D28F0" w:rsidRDefault="007D28F0" w:rsidP="00795850">
            <w:pPr>
              <w:keepNext/>
              <w:spacing w:after="0"/>
              <w:rPr>
                <w:rFonts w:ascii="Arial" w:hAnsi="Arial" w:cs="Arial"/>
                <w:noProof/>
                <w:sz w:val="18"/>
                <w:szCs w:val="18"/>
              </w:rPr>
            </w:pPr>
            <w:r w:rsidRPr="007D28F0">
              <w:rPr>
                <w:rFonts w:ascii="Arial" w:hAnsi="Arial" w:cs="Arial"/>
                <w:noProof/>
                <w:sz w:val="18"/>
                <w:szCs w:val="18"/>
              </w:rPr>
              <w:t>M. Farid KALLAS</w:t>
            </w:r>
          </w:p>
          <w:p w:rsidR="007D28F0" w:rsidRPr="00637C7C" w:rsidRDefault="007D28F0" w:rsidP="00795850">
            <w:pPr>
              <w:keepNext/>
              <w:spacing w:after="0"/>
              <w:rPr>
                <w:rFonts w:ascii="Arial" w:hAnsi="Arial" w:cs="Arial"/>
                <w:noProof/>
                <w:sz w:val="18"/>
                <w:szCs w:val="18"/>
                <w:lang w:val="en-US"/>
              </w:rPr>
            </w:pPr>
            <w:r w:rsidRPr="00637C7C">
              <w:rPr>
                <w:rFonts w:ascii="Arial" w:hAnsi="Arial" w:cs="Arial"/>
                <w:noProof/>
                <w:sz w:val="18"/>
                <w:szCs w:val="18"/>
                <w:lang w:val="en-US"/>
              </w:rPr>
              <w:t>Secretary General</w:t>
            </w:r>
          </w:p>
          <w:p w:rsidR="007D28F0" w:rsidRPr="00637C7C" w:rsidRDefault="007D28F0" w:rsidP="00795850">
            <w:pPr>
              <w:keepNext/>
              <w:spacing w:after="0"/>
              <w:rPr>
                <w:rFonts w:ascii="Arial" w:hAnsi="Arial" w:cs="Arial"/>
                <w:noProof/>
                <w:sz w:val="18"/>
                <w:szCs w:val="18"/>
                <w:lang w:val="en-US"/>
              </w:rPr>
            </w:pPr>
            <w:r w:rsidRPr="00637C7C">
              <w:rPr>
                <w:rFonts w:ascii="Arial" w:hAnsi="Arial" w:cs="Arial"/>
                <w:noProof/>
                <w:sz w:val="18"/>
                <w:szCs w:val="18"/>
                <w:lang w:val="en-US"/>
              </w:rPr>
              <w:t>Syria Trust for Development</w:t>
            </w:r>
          </w:p>
          <w:p w:rsidR="007D28F0" w:rsidRPr="00637C7C" w:rsidRDefault="007D28F0" w:rsidP="00795850">
            <w:pPr>
              <w:keepNext/>
              <w:spacing w:after="0"/>
              <w:rPr>
                <w:rFonts w:ascii="Arial" w:hAnsi="Arial" w:cs="Arial"/>
                <w:noProof/>
                <w:sz w:val="18"/>
                <w:szCs w:val="18"/>
                <w:lang w:val="en-US"/>
              </w:rPr>
            </w:pPr>
            <w:r w:rsidRPr="00637C7C">
              <w:rPr>
                <w:rFonts w:ascii="Arial" w:hAnsi="Arial" w:cs="Arial"/>
                <w:noProof/>
                <w:sz w:val="18"/>
                <w:szCs w:val="18"/>
                <w:lang w:val="en-US"/>
              </w:rPr>
              <w:t>Alexandria St.</w:t>
            </w:r>
          </w:p>
          <w:p w:rsidR="007D28F0" w:rsidRPr="00637C7C" w:rsidRDefault="007D28F0" w:rsidP="00795850">
            <w:pPr>
              <w:keepNext/>
              <w:spacing w:after="0"/>
              <w:rPr>
                <w:rFonts w:ascii="Arial" w:hAnsi="Arial" w:cs="Arial"/>
                <w:noProof/>
                <w:sz w:val="18"/>
                <w:szCs w:val="18"/>
                <w:lang w:val="en-US"/>
              </w:rPr>
            </w:pPr>
            <w:r w:rsidRPr="00637C7C">
              <w:rPr>
                <w:rFonts w:ascii="Arial" w:hAnsi="Arial" w:cs="Arial"/>
                <w:noProof/>
                <w:sz w:val="18"/>
                <w:szCs w:val="18"/>
                <w:lang w:val="en-US"/>
              </w:rPr>
              <w:t>Eastern Mazzeh Villas</w:t>
            </w:r>
          </w:p>
          <w:p w:rsidR="007D28F0" w:rsidRPr="00637C7C" w:rsidRDefault="007D28F0" w:rsidP="00795850">
            <w:pPr>
              <w:keepNext/>
              <w:spacing w:after="0"/>
              <w:rPr>
                <w:rFonts w:ascii="Arial" w:hAnsi="Arial" w:cs="Arial"/>
                <w:noProof/>
                <w:sz w:val="18"/>
                <w:szCs w:val="18"/>
                <w:lang w:val="en-US"/>
              </w:rPr>
            </w:pPr>
            <w:r w:rsidRPr="00637C7C">
              <w:rPr>
                <w:rFonts w:ascii="Arial" w:hAnsi="Arial" w:cs="Arial"/>
                <w:noProof/>
                <w:sz w:val="18"/>
                <w:szCs w:val="18"/>
                <w:lang w:val="en-US"/>
              </w:rPr>
              <w:t>Damascus</w:t>
            </w:r>
          </w:p>
          <w:p w:rsidR="007D28F0" w:rsidRPr="007D28F0" w:rsidRDefault="007D28F0" w:rsidP="00A918B5">
            <w:pPr>
              <w:keepNext/>
              <w:spacing w:after="0"/>
              <w:rPr>
                <w:rFonts w:ascii="Arial" w:hAnsi="Arial" w:cs="Arial"/>
                <w:noProof/>
                <w:sz w:val="18"/>
                <w:szCs w:val="18"/>
              </w:rPr>
            </w:pPr>
            <w:r w:rsidRPr="007D28F0">
              <w:rPr>
                <w:rFonts w:ascii="Arial" w:hAnsi="Arial" w:cs="Arial"/>
                <w:noProof/>
                <w:sz w:val="18"/>
                <w:szCs w:val="18"/>
              </w:rPr>
              <w:t>République arabe syrienne</w:t>
            </w:r>
          </w:p>
          <w:p w:rsidR="007D28F0" w:rsidRPr="007D28F0" w:rsidRDefault="007D28F0" w:rsidP="00A918B5">
            <w:pPr>
              <w:keepNext/>
              <w:spacing w:before="80" w:afterLines="60" w:after="144"/>
              <w:rPr>
                <w:rFonts w:ascii="Arial" w:hAnsi="Arial" w:cs="Arial"/>
                <w:noProof/>
                <w:sz w:val="18"/>
                <w:szCs w:val="18"/>
              </w:rPr>
            </w:pPr>
            <w:r w:rsidRPr="007D28F0">
              <w:rPr>
                <w:rFonts w:ascii="Arial" w:hAnsi="Arial" w:cs="Arial"/>
                <w:noProof/>
                <w:sz w:val="18"/>
                <w:szCs w:val="18"/>
              </w:rPr>
              <w:t>+9631 16125026; +963 944666633</w:t>
            </w:r>
          </w:p>
          <w:p w:rsidR="007D28F0" w:rsidRPr="007D28F0" w:rsidRDefault="007D28F0" w:rsidP="00A918B5">
            <w:pPr>
              <w:keepNext/>
              <w:spacing w:before="80" w:afterLines="60" w:after="144"/>
              <w:rPr>
                <w:rFonts w:ascii="Arial" w:hAnsi="Arial" w:cs="Arial"/>
                <w:sz w:val="18"/>
                <w:szCs w:val="18"/>
              </w:rPr>
            </w:pPr>
            <w:r w:rsidRPr="007D28F0">
              <w:rPr>
                <w:rFonts w:ascii="Arial" w:hAnsi="Arial" w:cs="Arial"/>
                <w:noProof/>
                <w:sz w:val="18"/>
                <w:szCs w:val="18"/>
              </w:rPr>
              <w:t>f.kallas@syriatrust.sy</w:t>
            </w:r>
          </w:p>
          <w:p w:rsidR="007D28F0" w:rsidRPr="001E547A" w:rsidRDefault="007D28F0" w:rsidP="001E547A">
            <w:pPr>
              <w:keepNext/>
              <w:spacing w:before="80" w:afterLines="60" w:after="144"/>
              <w:rPr>
                <w:rFonts w:ascii="Arial" w:hAnsi="Arial" w:cs="Arial"/>
                <w:sz w:val="16"/>
                <w:szCs w:val="16"/>
                <w:lang w:val="es-ES"/>
              </w:rPr>
            </w:pPr>
            <w:r w:rsidRPr="001E547A">
              <w:rPr>
                <w:rFonts w:ascii="Arial" w:hAnsi="Arial" w:cs="Arial"/>
                <w:i/>
                <w:sz w:val="18"/>
                <w:szCs w:val="18"/>
                <w:lang w:val="es-ES"/>
              </w:rPr>
              <w:t>Candidatura, fotos, film:</w:t>
            </w:r>
            <w:r w:rsidRPr="001E547A">
              <w:rPr>
                <w:rFonts w:ascii="Arial" w:hAnsi="Arial" w:cs="Arial"/>
                <w:i/>
                <w:sz w:val="18"/>
                <w:szCs w:val="18"/>
                <w:lang w:val="es-ES"/>
              </w:rPr>
              <w:br/>
            </w:r>
            <w:r w:rsidRPr="001E547A">
              <w:rPr>
                <w:rFonts w:ascii="Arial" w:hAnsi="Arial" w:cs="Arial"/>
                <w:sz w:val="16"/>
                <w:szCs w:val="16"/>
                <w:lang w:val="es-ES"/>
              </w:rPr>
              <w:t>https://ich.unesco.org/en/-00989#</w:t>
            </w:r>
            <w:r w:rsidRPr="00637C7C">
              <w:rPr>
                <w:rFonts w:ascii="Arial" w:hAnsi="Arial" w:cs="Arial"/>
                <w:noProof/>
                <w:sz w:val="16"/>
                <w:szCs w:val="16"/>
                <w:lang w:val="es-ES"/>
              </w:rPr>
              <w:t>01369</w:t>
            </w:r>
          </w:p>
        </w:tc>
      </w:tr>
      <w:tr w:rsidR="007D28F0" w:rsidRPr="007D28F0" w:rsidTr="00A918B5">
        <w:trPr>
          <w:cantSplit/>
        </w:trPr>
        <w:tc>
          <w:tcPr>
            <w:tcW w:w="7230" w:type="dxa"/>
            <w:gridSpan w:val="3"/>
            <w:tcBorders>
              <w:top w:val="single" w:sz="4" w:space="0" w:color="auto"/>
              <w:left w:val="single" w:sz="4" w:space="0" w:color="auto"/>
              <w:bottom w:val="single" w:sz="4" w:space="0" w:color="auto"/>
              <w:right w:val="single" w:sz="4" w:space="0" w:color="auto"/>
            </w:tcBorders>
          </w:tcPr>
          <w:p w:rsidR="007D28F0" w:rsidRPr="007D28F0" w:rsidRDefault="007D28F0" w:rsidP="00A918B5">
            <w:pPr>
              <w:spacing w:before="60" w:after="60"/>
              <w:rPr>
                <w:rFonts w:ascii="Arial" w:hAnsi="Arial" w:cs="Arial"/>
                <w:lang w:val="es-ES"/>
              </w:rPr>
            </w:pPr>
            <w:r w:rsidRPr="007D28F0">
              <w:rPr>
                <w:rFonts w:ascii="Arial" w:hAnsi="Arial" w:cs="Arial"/>
                <w:noProof/>
                <w:lang w:val="es-ES"/>
              </w:rPr>
              <w:t>Las prácticas culturales y artesanales relacionadas con el cultivo, la recolección y los usos médicos, culinarios y cosméticos tradicionales de las rosas de Damasco atañen a los cultivadores y familias del pueblo de Al-Mrah, así como a los participantes en la Fiesta de la Rosa Damascena celebrada cada año. Con la floración de las rosas en el mes de mayo comienza su recolección y principian las celebraciones de la Fiesta. Los cultivadores y sus familias recolectan a mano las rosas y luego separan los capullos de las flores que ya han brotado. Los primeros se ponen a secar para utilizarlos posteriormente en infusiones de té, mientras que los pétalos de las segundas se reservan y almacenan con vistas a su destilación. Las mujeres del pueblo trabajan juntas para elaborar jarabes, mermeladas y dulces de rosa y los boticarios venden los pétalos debido a sus múltiples propiedades medicinales. Los habitantes de las localidades vecinas de Al-Mrah acuden en gran número a las celebraciones de esta Fiesta, que atestigua la importancia cultural inmarchitable que reviste este elemento del patrimonio cultural vivo para sus practicantes y depositarios.</w:t>
            </w:r>
          </w:p>
        </w:tc>
        <w:tc>
          <w:tcPr>
            <w:tcW w:w="3260" w:type="dxa"/>
            <w:vMerge/>
            <w:tcBorders>
              <w:left w:val="single" w:sz="4" w:space="0" w:color="auto"/>
              <w:bottom w:val="single" w:sz="4" w:space="0" w:color="auto"/>
              <w:right w:val="single" w:sz="4" w:space="0" w:color="auto"/>
            </w:tcBorders>
          </w:tcPr>
          <w:p w:rsidR="007D28F0" w:rsidRPr="007D28F0" w:rsidRDefault="007D28F0" w:rsidP="00A918B5">
            <w:pPr>
              <w:spacing w:before="80" w:afterLines="60" w:after="144"/>
              <w:rPr>
                <w:rFonts w:ascii="Arial" w:hAnsi="Arial" w:cs="Arial"/>
                <w:i/>
                <w:sz w:val="18"/>
                <w:szCs w:val="18"/>
                <w:lang w:val="es-ES"/>
              </w:rPr>
            </w:pPr>
          </w:p>
        </w:tc>
      </w:tr>
      <w:tr w:rsidR="007D28F0" w:rsidRPr="001E547A" w:rsidTr="00A918B5">
        <w:trPr>
          <w:cantSplit/>
        </w:trPr>
        <w:tc>
          <w:tcPr>
            <w:tcW w:w="1560" w:type="dxa"/>
            <w:tcBorders>
              <w:top w:val="single" w:sz="4" w:space="0" w:color="auto"/>
              <w:left w:val="single" w:sz="4" w:space="0" w:color="auto"/>
              <w:bottom w:val="single" w:sz="4" w:space="0" w:color="auto"/>
              <w:right w:val="single" w:sz="4" w:space="0" w:color="auto"/>
            </w:tcBorders>
          </w:tcPr>
          <w:p w:rsidR="007D28F0" w:rsidRPr="00E20A25" w:rsidRDefault="007D28F0" w:rsidP="00A918B5">
            <w:pPr>
              <w:keepNext/>
              <w:spacing w:before="80" w:after="60"/>
              <w:rPr>
                <w:rFonts w:ascii="Arial" w:hAnsi="Arial" w:cs="Arial"/>
                <w:b/>
                <w:noProof/>
                <w:lang w:val="en-GB"/>
              </w:rPr>
            </w:pPr>
            <w:r w:rsidRPr="00637C7C">
              <w:rPr>
                <w:rFonts w:ascii="Arial" w:hAnsi="Arial" w:cs="Arial"/>
                <w:b/>
                <w:noProof/>
                <w:lang w:val="en-GB"/>
              </w:rPr>
              <w:lastRenderedPageBreak/>
              <w:t>República Democrática Popular Lao</w:t>
            </w:r>
          </w:p>
        </w:tc>
        <w:tc>
          <w:tcPr>
            <w:tcW w:w="3997" w:type="dxa"/>
            <w:tcBorders>
              <w:top w:val="single" w:sz="4" w:space="0" w:color="auto"/>
              <w:left w:val="single" w:sz="4" w:space="0" w:color="auto"/>
              <w:bottom w:val="single" w:sz="4" w:space="0" w:color="auto"/>
              <w:right w:val="single" w:sz="4" w:space="0" w:color="auto"/>
            </w:tcBorders>
          </w:tcPr>
          <w:p w:rsidR="007D28F0" w:rsidRPr="007D28F0" w:rsidRDefault="007D28F0" w:rsidP="00A918B5">
            <w:pPr>
              <w:keepNext/>
              <w:spacing w:before="80" w:after="60"/>
              <w:rPr>
                <w:rFonts w:ascii="Arial" w:hAnsi="Arial" w:cs="Arial"/>
                <w:noProof/>
                <w:color w:val="808080" w:themeColor="background1" w:themeShade="80"/>
                <w:lang w:val="es-ES"/>
              </w:rPr>
            </w:pPr>
            <w:r w:rsidRPr="007D28F0">
              <w:rPr>
                <w:rFonts w:ascii="Arial" w:hAnsi="Arial" w:cs="Arial"/>
                <w:noProof/>
                <w:color w:val="808080" w:themeColor="background1" w:themeShade="80"/>
                <w:lang w:val="es-ES"/>
              </w:rPr>
              <w:t>Lista representativa</w:t>
            </w:r>
          </w:p>
          <w:p w:rsidR="007D28F0" w:rsidRPr="007D28F0" w:rsidRDefault="007D28F0" w:rsidP="00A918B5">
            <w:pPr>
              <w:keepNext/>
              <w:spacing w:before="80" w:after="60"/>
              <w:rPr>
                <w:rFonts w:ascii="Arial" w:hAnsi="Arial" w:cs="Arial"/>
                <w:sz w:val="18"/>
                <w:szCs w:val="18"/>
                <w:lang w:val="es-ES"/>
              </w:rPr>
            </w:pPr>
            <w:r w:rsidRPr="007D28F0">
              <w:rPr>
                <w:rFonts w:ascii="Arial" w:hAnsi="Arial" w:cs="Arial"/>
                <w:noProof/>
                <w:lang w:val="es-ES"/>
              </w:rPr>
              <w:t>‘Fone Lam Vong Lao’ (‘lamvonglao’ – ‘lamvong’), danza popular</w:t>
            </w:r>
          </w:p>
        </w:tc>
        <w:tc>
          <w:tcPr>
            <w:tcW w:w="1673" w:type="dxa"/>
            <w:tcBorders>
              <w:top w:val="single" w:sz="4" w:space="0" w:color="auto"/>
              <w:left w:val="single" w:sz="4" w:space="0" w:color="auto"/>
              <w:bottom w:val="single" w:sz="4" w:space="0" w:color="auto"/>
              <w:right w:val="single" w:sz="4" w:space="0" w:color="auto"/>
            </w:tcBorders>
          </w:tcPr>
          <w:p w:rsidR="007D28F0" w:rsidRPr="00B3078D" w:rsidRDefault="007D28F0" w:rsidP="00832947">
            <w:pPr>
              <w:keepNext/>
              <w:spacing w:before="80" w:after="60"/>
              <w:jc w:val="center"/>
              <w:rPr>
                <w:rFonts w:ascii="Arial" w:hAnsi="Arial" w:cs="Arial"/>
                <w:lang w:val="es-ES"/>
              </w:rPr>
            </w:pPr>
            <w:r w:rsidRPr="00B3078D">
              <w:rPr>
                <w:rFonts w:ascii="Arial" w:hAnsi="Arial" w:cs="Arial"/>
                <w:lang w:val="es-ES"/>
              </w:rPr>
              <w:t>Proyecto de decisión:</w:t>
            </w:r>
          </w:p>
          <w:p w:rsidR="007D28F0" w:rsidRPr="007D28F0" w:rsidRDefault="007D28F0" w:rsidP="00832947">
            <w:pPr>
              <w:keepNext/>
              <w:spacing w:before="80" w:after="60"/>
              <w:jc w:val="center"/>
              <w:rPr>
                <w:rFonts w:ascii="Arial" w:hAnsi="Arial" w:cs="Arial"/>
                <w:b/>
                <w:noProof/>
                <w:lang w:val="es-ES"/>
              </w:rPr>
            </w:pPr>
            <w:r w:rsidRPr="007D28F0">
              <w:rPr>
                <w:rFonts w:ascii="Arial" w:hAnsi="Arial" w:cs="Arial"/>
                <w:b/>
                <w:noProof/>
                <w:lang w:val="es-ES"/>
              </w:rPr>
              <w:t>renvoyer</w:t>
            </w:r>
          </w:p>
          <w:p w:rsidR="007D28F0" w:rsidRPr="007D28F0" w:rsidRDefault="007D28F0" w:rsidP="00832947">
            <w:pPr>
              <w:keepNext/>
              <w:spacing w:before="80" w:after="60"/>
              <w:jc w:val="center"/>
              <w:rPr>
                <w:rFonts w:ascii="Arial" w:hAnsi="Arial" w:cs="Arial"/>
                <w:noProof/>
                <w:sz w:val="18"/>
                <w:szCs w:val="18"/>
                <w:lang w:val="es-ES"/>
              </w:rPr>
            </w:pPr>
            <w:r w:rsidRPr="007D28F0">
              <w:rPr>
                <w:rFonts w:ascii="Arial" w:hAnsi="Arial" w:cs="Arial"/>
                <w:noProof/>
                <w:sz w:val="18"/>
                <w:szCs w:val="18"/>
                <w:lang w:val="es-ES"/>
              </w:rPr>
              <w:t>14.COM 10.b.21</w:t>
            </w:r>
          </w:p>
        </w:tc>
        <w:tc>
          <w:tcPr>
            <w:tcW w:w="3260" w:type="dxa"/>
            <w:vMerge w:val="restart"/>
            <w:tcBorders>
              <w:top w:val="single" w:sz="4" w:space="0" w:color="auto"/>
              <w:left w:val="single" w:sz="4" w:space="0" w:color="auto"/>
              <w:right w:val="single" w:sz="4" w:space="0" w:color="auto"/>
            </w:tcBorders>
          </w:tcPr>
          <w:p w:rsidR="007D28F0" w:rsidRPr="005D5CA5" w:rsidRDefault="007D28F0" w:rsidP="00A918B5">
            <w:pPr>
              <w:keepNext/>
              <w:spacing w:before="240"/>
              <w:rPr>
                <w:rFonts w:ascii="Arial" w:hAnsi="Arial" w:cs="Arial"/>
                <w:i/>
                <w:sz w:val="18"/>
                <w:szCs w:val="18"/>
              </w:rPr>
            </w:pPr>
            <w:r w:rsidRPr="005D5CA5">
              <w:rPr>
                <w:rFonts w:ascii="Arial" w:hAnsi="Arial" w:cs="Arial"/>
                <w:i/>
                <w:sz w:val="18"/>
                <w:szCs w:val="18"/>
              </w:rPr>
              <w:t>Pour plus d ’information :</w:t>
            </w:r>
          </w:p>
          <w:p w:rsidR="007D28F0" w:rsidRPr="007D28F0" w:rsidRDefault="007D28F0" w:rsidP="00795850">
            <w:pPr>
              <w:keepNext/>
              <w:spacing w:after="0"/>
              <w:rPr>
                <w:rFonts w:ascii="Arial" w:hAnsi="Arial" w:cs="Arial"/>
                <w:noProof/>
                <w:sz w:val="18"/>
                <w:szCs w:val="18"/>
              </w:rPr>
            </w:pPr>
            <w:r w:rsidRPr="007D28F0">
              <w:rPr>
                <w:rFonts w:ascii="Arial" w:hAnsi="Arial" w:cs="Arial"/>
                <w:noProof/>
                <w:sz w:val="18"/>
                <w:szCs w:val="18"/>
              </w:rPr>
              <w:t>Mme Manivone THOUMMABOUTH</w:t>
            </w:r>
          </w:p>
          <w:p w:rsidR="007D28F0" w:rsidRPr="007D28F0" w:rsidRDefault="007D28F0" w:rsidP="00795850">
            <w:pPr>
              <w:keepNext/>
              <w:spacing w:after="0"/>
              <w:rPr>
                <w:rFonts w:ascii="Arial" w:hAnsi="Arial" w:cs="Arial"/>
                <w:noProof/>
                <w:sz w:val="18"/>
                <w:szCs w:val="18"/>
              </w:rPr>
            </w:pPr>
            <w:r w:rsidRPr="007D28F0">
              <w:rPr>
                <w:rFonts w:ascii="Arial" w:hAnsi="Arial" w:cs="Arial"/>
                <w:noProof/>
                <w:sz w:val="18"/>
                <w:szCs w:val="18"/>
              </w:rPr>
              <w:t>Directrice générale adjointe</w:t>
            </w:r>
          </w:p>
          <w:p w:rsidR="007D28F0" w:rsidRPr="007D28F0" w:rsidRDefault="007D28F0" w:rsidP="00795850">
            <w:pPr>
              <w:keepNext/>
              <w:spacing w:after="0"/>
              <w:rPr>
                <w:rFonts w:ascii="Arial" w:hAnsi="Arial" w:cs="Arial"/>
                <w:noProof/>
                <w:sz w:val="18"/>
                <w:szCs w:val="18"/>
              </w:rPr>
            </w:pPr>
            <w:r w:rsidRPr="007D28F0">
              <w:rPr>
                <w:rFonts w:ascii="Arial" w:hAnsi="Arial" w:cs="Arial"/>
                <w:noProof/>
                <w:sz w:val="18"/>
                <w:szCs w:val="18"/>
              </w:rPr>
              <w:t>Département du patrimoine</w:t>
            </w:r>
          </w:p>
          <w:p w:rsidR="007D28F0" w:rsidRPr="007D28F0" w:rsidRDefault="007D28F0" w:rsidP="00795850">
            <w:pPr>
              <w:keepNext/>
              <w:spacing w:after="0"/>
              <w:rPr>
                <w:rFonts w:ascii="Arial" w:hAnsi="Arial" w:cs="Arial"/>
                <w:noProof/>
                <w:sz w:val="18"/>
                <w:szCs w:val="18"/>
              </w:rPr>
            </w:pPr>
            <w:r w:rsidRPr="007D28F0">
              <w:rPr>
                <w:rFonts w:ascii="Arial" w:hAnsi="Arial" w:cs="Arial"/>
                <w:noProof/>
                <w:sz w:val="18"/>
                <w:szCs w:val="18"/>
              </w:rPr>
              <w:t>Ministère de l'information, de la culture et du tourisme</w:t>
            </w:r>
          </w:p>
          <w:p w:rsidR="007D28F0" w:rsidRPr="00637C7C" w:rsidRDefault="007D28F0" w:rsidP="00795850">
            <w:pPr>
              <w:keepNext/>
              <w:spacing w:after="0"/>
              <w:rPr>
                <w:rFonts w:ascii="Arial" w:hAnsi="Arial" w:cs="Arial"/>
                <w:noProof/>
                <w:sz w:val="18"/>
                <w:szCs w:val="18"/>
                <w:lang w:val="en-US"/>
              </w:rPr>
            </w:pPr>
            <w:r w:rsidRPr="00637C7C">
              <w:rPr>
                <w:rFonts w:ascii="Arial" w:hAnsi="Arial" w:cs="Arial"/>
                <w:noProof/>
                <w:sz w:val="18"/>
                <w:szCs w:val="18"/>
                <w:lang w:val="en-US"/>
              </w:rPr>
              <w:t>Director of project</w:t>
            </w:r>
          </w:p>
          <w:p w:rsidR="007D28F0" w:rsidRPr="00637C7C" w:rsidRDefault="007D28F0" w:rsidP="00795850">
            <w:pPr>
              <w:keepNext/>
              <w:spacing w:after="0"/>
              <w:rPr>
                <w:rFonts w:ascii="Arial" w:hAnsi="Arial" w:cs="Arial"/>
                <w:noProof/>
                <w:sz w:val="18"/>
                <w:szCs w:val="18"/>
                <w:lang w:val="en-US"/>
              </w:rPr>
            </w:pPr>
            <w:r w:rsidRPr="00637C7C">
              <w:rPr>
                <w:rFonts w:ascii="Arial" w:hAnsi="Arial" w:cs="Arial"/>
                <w:noProof/>
                <w:sz w:val="18"/>
                <w:szCs w:val="18"/>
                <w:lang w:val="en-US"/>
              </w:rPr>
              <w:t>National coordination of ICH</w:t>
            </w:r>
          </w:p>
          <w:p w:rsidR="007D28F0" w:rsidRPr="00637C7C" w:rsidRDefault="007D28F0" w:rsidP="00795850">
            <w:pPr>
              <w:keepNext/>
              <w:spacing w:after="0"/>
              <w:rPr>
                <w:rFonts w:ascii="Arial" w:hAnsi="Arial" w:cs="Arial"/>
                <w:noProof/>
                <w:sz w:val="18"/>
                <w:szCs w:val="18"/>
                <w:lang w:val="en-US"/>
              </w:rPr>
            </w:pPr>
            <w:r w:rsidRPr="00637C7C">
              <w:rPr>
                <w:rFonts w:ascii="Arial" w:hAnsi="Arial" w:cs="Arial"/>
                <w:noProof/>
                <w:sz w:val="18"/>
                <w:szCs w:val="18"/>
                <w:lang w:val="en-US"/>
              </w:rPr>
              <w:t>Ministry of Information, Culture and Tourism</w:t>
            </w:r>
          </w:p>
          <w:p w:rsidR="007D28F0" w:rsidRPr="007D28F0" w:rsidRDefault="007D28F0" w:rsidP="00A918B5">
            <w:pPr>
              <w:keepNext/>
              <w:spacing w:after="0"/>
              <w:rPr>
                <w:rFonts w:ascii="Arial" w:hAnsi="Arial" w:cs="Arial"/>
                <w:noProof/>
                <w:sz w:val="18"/>
                <w:szCs w:val="18"/>
                <w:lang w:val="es-ES"/>
              </w:rPr>
            </w:pPr>
            <w:r w:rsidRPr="007D28F0">
              <w:rPr>
                <w:rFonts w:ascii="Arial" w:hAnsi="Arial" w:cs="Arial"/>
                <w:noProof/>
                <w:sz w:val="18"/>
                <w:szCs w:val="18"/>
                <w:lang w:val="es-ES"/>
              </w:rPr>
              <w:t>-</w:t>
            </w:r>
          </w:p>
          <w:p w:rsidR="007D28F0" w:rsidRPr="007D28F0" w:rsidRDefault="007D28F0" w:rsidP="00A918B5">
            <w:pPr>
              <w:keepNext/>
              <w:spacing w:before="80" w:afterLines="60" w:after="144"/>
              <w:rPr>
                <w:rFonts w:ascii="Arial" w:hAnsi="Arial" w:cs="Arial"/>
                <w:noProof/>
                <w:sz w:val="18"/>
                <w:szCs w:val="18"/>
                <w:lang w:val="es-ES"/>
              </w:rPr>
            </w:pPr>
            <w:r w:rsidRPr="007D28F0">
              <w:rPr>
                <w:rFonts w:ascii="Arial" w:hAnsi="Arial" w:cs="Arial"/>
                <w:noProof/>
                <w:sz w:val="18"/>
                <w:szCs w:val="18"/>
                <w:lang w:val="es-ES"/>
              </w:rPr>
              <w:t>+856 21 213129</w:t>
            </w:r>
          </w:p>
          <w:p w:rsidR="007D28F0" w:rsidRPr="007D28F0" w:rsidRDefault="007D28F0" w:rsidP="00A918B5">
            <w:pPr>
              <w:keepNext/>
              <w:spacing w:before="80" w:afterLines="60" w:after="144"/>
              <w:rPr>
                <w:rFonts w:ascii="Arial" w:hAnsi="Arial" w:cs="Arial"/>
                <w:sz w:val="18"/>
                <w:szCs w:val="18"/>
                <w:lang w:val="es-ES"/>
              </w:rPr>
            </w:pPr>
            <w:r w:rsidRPr="007D28F0">
              <w:rPr>
                <w:rFonts w:ascii="Arial" w:hAnsi="Arial" w:cs="Arial"/>
                <w:noProof/>
                <w:sz w:val="18"/>
                <w:szCs w:val="18"/>
                <w:lang w:val="es-ES"/>
              </w:rPr>
              <w:t>mthoummabouth@gmail.com;</w:t>
            </w:r>
          </w:p>
          <w:p w:rsidR="007D28F0" w:rsidRPr="001E547A" w:rsidRDefault="007D28F0" w:rsidP="001E547A">
            <w:pPr>
              <w:keepNext/>
              <w:spacing w:before="80" w:afterLines="60" w:after="144"/>
              <w:rPr>
                <w:rFonts w:ascii="Arial" w:hAnsi="Arial" w:cs="Arial"/>
                <w:sz w:val="16"/>
                <w:szCs w:val="16"/>
                <w:lang w:val="es-ES"/>
              </w:rPr>
            </w:pPr>
            <w:r w:rsidRPr="001E547A">
              <w:rPr>
                <w:rFonts w:ascii="Arial" w:hAnsi="Arial" w:cs="Arial"/>
                <w:i/>
                <w:sz w:val="18"/>
                <w:szCs w:val="18"/>
                <w:lang w:val="es-ES"/>
              </w:rPr>
              <w:t>Candidatura, fotos, film:</w:t>
            </w:r>
            <w:r w:rsidRPr="001E547A">
              <w:rPr>
                <w:rFonts w:ascii="Arial" w:hAnsi="Arial" w:cs="Arial"/>
                <w:i/>
                <w:sz w:val="18"/>
                <w:szCs w:val="18"/>
                <w:lang w:val="es-ES"/>
              </w:rPr>
              <w:br/>
            </w:r>
            <w:r w:rsidRPr="001E547A">
              <w:rPr>
                <w:rFonts w:ascii="Arial" w:hAnsi="Arial" w:cs="Arial"/>
                <w:sz w:val="16"/>
                <w:szCs w:val="16"/>
                <w:lang w:val="es-ES"/>
              </w:rPr>
              <w:t>https://ich.unesco.org/en/-00989#</w:t>
            </w:r>
            <w:r w:rsidRPr="00637C7C">
              <w:rPr>
                <w:rFonts w:ascii="Arial" w:hAnsi="Arial" w:cs="Arial"/>
                <w:noProof/>
                <w:sz w:val="16"/>
                <w:szCs w:val="16"/>
                <w:lang w:val="es-ES"/>
              </w:rPr>
              <w:t>01488</w:t>
            </w:r>
          </w:p>
        </w:tc>
      </w:tr>
      <w:tr w:rsidR="007D28F0" w:rsidRPr="007D28F0" w:rsidTr="00A918B5">
        <w:trPr>
          <w:cantSplit/>
        </w:trPr>
        <w:tc>
          <w:tcPr>
            <w:tcW w:w="7230" w:type="dxa"/>
            <w:gridSpan w:val="3"/>
            <w:tcBorders>
              <w:top w:val="single" w:sz="4" w:space="0" w:color="auto"/>
              <w:left w:val="single" w:sz="4" w:space="0" w:color="auto"/>
              <w:bottom w:val="single" w:sz="4" w:space="0" w:color="auto"/>
              <w:right w:val="single" w:sz="4" w:space="0" w:color="auto"/>
            </w:tcBorders>
          </w:tcPr>
          <w:p w:rsidR="007D28F0" w:rsidRPr="007D28F0" w:rsidRDefault="007D28F0" w:rsidP="00A918B5">
            <w:pPr>
              <w:spacing w:before="60" w:after="60"/>
              <w:rPr>
                <w:rFonts w:ascii="Arial" w:hAnsi="Arial" w:cs="Arial"/>
                <w:lang w:val="es-ES"/>
              </w:rPr>
            </w:pPr>
            <w:r w:rsidRPr="007D28F0">
              <w:rPr>
                <w:rFonts w:ascii="Arial" w:hAnsi="Arial" w:cs="Arial"/>
                <w:noProof/>
                <w:lang w:val="es-ES"/>
              </w:rPr>
              <w:t>En su origen, el elemento del patrimonio cultural vivo denominado “Fone Lam Vong Lao” (‘lamvonglao’ – ‘lamvong’) fue un sencillo baile que los campesinos danzaban en corro, alrededor de una paca de arroz, para festejar el fin de la cosecha. Con el correr del tiempo este baile se convirtió en una danza estilizada que se considera hoy la forma clásica del “lamvonglao” y se interpreta en todos los eventos nacionales importantes. Para ejecutarla, los hombres forman un corro interior y las mujeres un corro exterior, y cada ciclo del baile comprende ocho movimientos. Los ciclos se repiten en función de la duración de la música. Símbolo de una cultura ancestral y popular, esta danza se considera representativa del alma nacional. Son muy numerosas las asociaciones de la comunidad lao que mantienen vivo este elemento del patrimonio cultural inmaterial, practicándolo y transmitiéndolo.</w:t>
            </w:r>
          </w:p>
        </w:tc>
        <w:tc>
          <w:tcPr>
            <w:tcW w:w="3260" w:type="dxa"/>
            <w:vMerge/>
            <w:tcBorders>
              <w:left w:val="single" w:sz="4" w:space="0" w:color="auto"/>
              <w:bottom w:val="single" w:sz="4" w:space="0" w:color="auto"/>
              <w:right w:val="single" w:sz="4" w:space="0" w:color="auto"/>
            </w:tcBorders>
          </w:tcPr>
          <w:p w:rsidR="007D28F0" w:rsidRPr="007D28F0" w:rsidRDefault="007D28F0" w:rsidP="00A918B5">
            <w:pPr>
              <w:spacing w:before="80" w:afterLines="60" w:after="144"/>
              <w:rPr>
                <w:rFonts w:ascii="Arial" w:hAnsi="Arial" w:cs="Arial"/>
                <w:i/>
                <w:sz w:val="18"/>
                <w:szCs w:val="18"/>
                <w:lang w:val="es-ES"/>
              </w:rPr>
            </w:pPr>
          </w:p>
        </w:tc>
      </w:tr>
      <w:tr w:rsidR="007D28F0" w:rsidRPr="001E547A" w:rsidTr="00A918B5">
        <w:trPr>
          <w:cantSplit/>
        </w:trPr>
        <w:tc>
          <w:tcPr>
            <w:tcW w:w="1560" w:type="dxa"/>
            <w:tcBorders>
              <w:top w:val="single" w:sz="4" w:space="0" w:color="auto"/>
              <w:left w:val="single" w:sz="4" w:space="0" w:color="auto"/>
              <w:bottom w:val="single" w:sz="4" w:space="0" w:color="auto"/>
              <w:right w:val="single" w:sz="4" w:space="0" w:color="auto"/>
            </w:tcBorders>
          </w:tcPr>
          <w:p w:rsidR="007D28F0" w:rsidRPr="00E20A25" w:rsidRDefault="007D28F0" w:rsidP="00A918B5">
            <w:pPr>
              <w:keepNext/>
              <w:spacing w:before="80" w:after="60"/>
              <w:rPr>
                <w:rFonts w:ascii="Arial" w:hAnsi="Arial" w:cs="Arial"/>
                <w:b/>
                <w:noProof/>
                <w:lang w:val="en-GB"/>
              </w:rPr>
            </w:pPr>
            <w:r w:rsidRPr="00637C7C">
              <w:rPr>
                <w:rFonts w:ascii="Arial" w:hAnsi="Arial" w:cs="Arial"/>
                <w:b/>
                <w:noProof/>
                <w:lang w:val="en-GB"/>
              </w:rPr>
              <w:t>República Dominicana</w:t>
            </w:r>
          </w:p>
        </w:tc>
        <w:tc>
          <w:tcPr>
            <w:tcW w:w="3997" w:type="dxa"/>
            <w:tcBorders>
              <w:top w:val="single" w:sz="4" w:space="0" w:color="auto"/>
              <w:left w:val="single" w:sz="4" w:space="0" w:color="auto"/>
              <w:bottom w:val="single" w:sz="4" w:space="0" w:color="auto"/>
              <w:right w:val="single" w:sz="4" w:space="0" w:color="auto"/>
            </w:tcBorders>
          </w:tcPr>
          <w:p w:rsidR="007D28F0" w:rsidRPr="007D28F0" w:rsidRDefault="007D28F0" w:rsidP="00A918B5">
            <w:pPr>
              <w:keepNext/>
              <w:spacing w:before="80" w:after="60"/>
              <w:rPr>
                <w:rFonts w:ascii="Arial" w:hAnsi="Arial" w:cs="Arial"/>
                <w:noProof/>
                <w:color w:val="808080" w:themeColor="background1" w:themeShade="80"/>
                <w:lang w:val="es-ES"/>
              </w:rPr>
            </w:pPr>
            <w:r w:rsidRPr="007D28F0">
              <w:rPr>
                <w:rFonts w:ascii="Arial" w:hAnsi="Arial" w:cs="Arial"/>
                <w:noProof/>
                <w:color w:val="808080" w:themeColor="background1" w:themeShade="80"/>
                <w:lang w:val="es-ES"/>
              </w:rPr>
              <w:t>Lista representativa</w:t>
            </w:r>
          </w:p>
          <w:p w:rsidR="007D28F0" w:rsidRPr="007D28F0" w:rsidRDefault="007D28F0" w:rsidP="00A918B5">
            <w:pPr>
              <w:keepNext/>
              <w:spacing w:before="80" w:after="60"/>
              <w:rPr>
                <w:rFonts w:ascii="Arial" w:hAnsi="Arial" w:cs="Arial"/>
                <w:sz w:val="18"/>
                <w:szCs w:val="18"/>
                <w:lang w:val="es-ES"/>
              </w:rPr>
            </w:pPr>
            <w:r w:rsidRPr="007D28F0">
              <w:rPr>
                <w:rFonts w:ascii="Arial" w:hAnsi="Arial" w:cs="Arial"/>
                <w:noProof/>
                <w:lang w:val="es-ES"/>
              </w:rPr>
              <w:t>Música y baile de la bachata dominicana</w:t>
            </w:r>
          </w:p>
        </w:tc>
        <w:tc>
          <w:tcPr>
            <w:tcW w:w="1673" w:type="dxa"/>
            <w:tcBorders>
              <w:top w:val="single" w:sz="4" w:space="0" w:color="auto"/>
              <w:left w:val="single" w:sz="4" w:space="0" w:color="auto"/>
              <w:bottom w:val="single" w:sz="4" w:space="0" w:color="auto"/>
              <w:right w:val="single" w:sz="4" w:space="0" w:color="auto"/>
            </w:tcBorders>
          </w:tcPr>
          <w:p w:rsidR="007D28F0" w:rsidRPr="00B3078D" w:rsidRDefault="007D28F0" w:rsidP="00832947">
            <w:pPr>
              <w:keepNext/>
              <w:spacing w:before="80" w:after="60"/>
              <w:jc w:val="center"/>
              <w:rPr>
                <w:rFonts w:ascii="Arial" w:hAnsi="Arial" w:cs="Arial"/>
                <w:lang w:val="es-ES"/>
              </w:rPr>
            </w:pPr>
            <w:r w:rsidRPr="00B3078D">
              <w:rPr>
                <w:rFonts w:ascii="Arial" w:hAnsi="Arial" w:cs="Arial"/>
                <w:lang w:val="es-ES"/>
              </w:rPr>
              <w:t>Proyecto de decisión:</w:t>
            </w:r>
          </w:p>
          <w:p w:rsidR="007D28F0" w:rsidRPr="007D28F0" w:rsidRDefault="007D28F0" w:rsidP="00832947">
            <w:pPr>
              <w:keepNext/>
              <w:spacing w:before="80" w:after="60"/>
              <w:jc w:val="center"/>
              <w:rPr>
                <w:rFonts w:ascii="Arial" w:hAnsi="Arial" w:cs="Arial"/>
                <w:b/>
                <w:noProof/>
                <w:lang w:val="es-ES"/>
              </w:rPr>
            </w:pPr>
            <w:r w:rsidRPr="007D28F0">
              <w:rPr>
                <w:rFonts w:ascii="Arial" w:hAnsi="Arial" w:cs="Arial"/>
                <w:b/>
                <w:noProof/>
                <w:lang w:val="es-ES"/>
              </w:rPr>
              <w:t>renvoyer</w:t>
            </w:r>
          </w:p>
          <w:p w:rsidR="007D28F0" w:rsidRPr="007D28F0" w:rsidRDefault="007D28F0" w:rsidP="00832947">
            <w:pPr>
              <w:keepNext/>
              <w:spacing w:before="80" w:after="60"/>
              <w:jc w:val="center"/>
              <w:rPr>
                <w:rFonts w:ascii="Arial" w:hAnsi="Arial" w:cs="Arial"/>
                <w:noProof/>
                <w:sz w:val="18"/>
                <w:szCs w:val="18"/>
                <w:lang w:val="es-ES"/>
              </w:rPr>
            </w:pPr>
            <w:r w:rsidRPr="007D28F0">
              <w:rPr>
                <w:rFonts w:ascii="Arial" w:hAnsi="Arial" w:cs="Arial"/>
                <w:noProof/>
                <w:sz w:val="18"/>
                <w:szCs w:val="18"/>
                <w:lang w:val="es-ES"/>
              </w:rPr>
              <w:t>14.COM 10.b.10</w:t>
            </w:r>
          </w:p>
        </w:tc>
        <w:tc>
          <w:tcPr>
            <w:tcW w:w="3260" w:type="dxa"/>
            <w:vMerge w:val="restart"/>
            <w:tcBorders>
              <w:top w:val="single" w:sz="4" w:space="0" w:color="auto"/>
              <w:left w:val="single" w:sz="4" w:space="0" w:color="auto"/>
              <w:right w:val="single" w:sz="4" w:space="0" w:color="auto"/>
            </w:tcBorders>
          </w:tcPr>
          <w:p w:rsidR="007D28F0" w:rsidRPr="005D5CA5" w:rsidRDefault="007D28F0" w:rsidP="00A918B5">
            <w:pPr>
              <w:keepNext/>
              <w:spacing w:before="240"/>
              <w:rPr>
                <w:rFonts w:ascii="Arial" w:hAnsi="Arial" w:cs="Arial"/>
                <w:i/>
                <w:sz w:val="18"/>
                <w:szCs w:val="18"/>
              </w:rPr>
            </w:pPr>
            <w:r w:rsidRPr="005D5CA5">
              <w:rPr>
                <w:rFonts w:ascii="Arial" w:hAnsi="Arial" w:cs="Arial"/>
                <w:i/>
                <w:sz w:val="18"/>
                <w:szCs w:val="18"/>
              </w:rPr>
              <w:t>Pour plus d ’information :</w:t>
            </w:r>
          </w:p>
          <w:p w:rsidR="007D28F0" w:rsidRPr="007D28F0" w:rsidRDefault="007D28F0" w:rsidP="00795850">
            <w:pPr>
              <w:keepNext/>
              <w:spacing w:after="0"/>
              <w:rPr>
                <w:rFonts w:ascii="Arial" w:hAnsi="Arial" w:cs="Arial"/>
                <w:noProof/>
                <w:sz w:val="18"/>
                <w:szCs w:val="18"/>
              </w:rPr>
            </w:pPr>
            <w:r w:rsidRPr="007D28F0">
              <w:rPr>
                <w:rFonts w:ascii="Arial" w:hAnsi="Arial" w:cs="Arial"/>
                <w:noProof/>
                <w:sz w:val="18"/>
                <w:szCs w:val="18"/>
              </w:rPr>
              <w:t>M. José Antonio RODRÍGUEZ DUVERGÉ</w:t>
            </w:r>
          </w:p>
          <w:p w:rsidR="007D28F0" w:rsidRPr="007D28F0" w:rsidRDefault="007D28F0" w:rsidP="00795850">
            <w:pPr>
              <w:keepNext/>
              <w:spacing w:after="0"/>
              <w:rPr>
                <w:rFonts w:ascii="Arial" w:hAnsi="Arial" w:cs="Arial"/>
                <w:noProof/>
                <w:sz w:val="18"/>
                <w:szCs w:val="18"/>
                <w:lang w:val="es-ES"/>
              </w:rPr>
            </w:pPr>
            <w:r w:rsidRPr="007D28F0">
              <w:rPr>
                <w:rFonts w:ascii="Arial" w:hAnsi="Arial" w:cs="Arial"/>
                <w:noProof/>
                <w:sz w:val="18"/>
                <w:szCs w:val="18"/>
                <w:lang w:val="es-ES"/>
              </w:rPr>
              <w:t>Ambassador</w:t>
            </w:r>
          </w:p>
          <w:p w:rsidR="007D28F0" w:rsidRPr="007D28F0" w:rsidRDefault="007D28F0" w:rsidP="00795850">
            <w:pPr>
              <w:keepNext/>
              <w:spacing w:after="0"/>
              <w:rPr>
                <w:rFonts w:ascii="Arial" w:hAnsi="Arial" w:cs="Arial"/>
                <w:noProof/>
                <w:sz w:val="18"/>
                <w:szCs w:val="18"/>
                <w:lang w:val="es-ES"/>
              </w:rPr>
            </w:pPr>
            <w:r w:rsidRPr="007D28F0">
              <w:rPr>
                <w:rFonts w:ascii="Arial" w:hAnsi="Arial" w:cs="Arial"/>
                <w:noProof/>
                <w:sz w:val="18"/>
                <w:szCs w:val="18"/>
                <w:lang w:val="es-ES"/>
              </w:rPr>
              <w:t>Permanent Delegate to UNESCO</w:t>
            </w:r>
          </w:p>
          <w:p w:rsidR="007D28F0" w:rsidRPr="007D28F0" w:rsidRDefault="007D28F0" w:rsidP="00795850">
            <w:pPr>
              <w:keepNext/>
              <w:spacing w:after="0"/>
              <w:rPr>
                <w:rFonts w:ascii="Arial" w:hAnsi="Arial" w:cs="Arial"/>
                <w:noProof/>
                <w:sz w:val="18"/>
                <w:szCs w:val="18"/>
                <w:lang w:val="es-ES"/>
              </w:rPr>
            </w:pPr>
            <w:r w:rsidRPr="007D28F0">
              <w:rPr>
                <w:rFonts w:ascii="Arial" w:hAnsi="Arial" w:cs="Arial"/>
                <w:noProof/>
                <w:sz w:val="18"/>
                <w:szCs w:val="18"/>
                <w:lang w:val="es-ES"/>
              </w:rPr>
              <w:t>UNESCO House</w:t>
            </w:r>
          </w:p>
          <w:p w:rsidR="007D28F0" w:rsidRPr="007D28F0" w:rsidRDefault="007D28F0" w:rsidP="00A918B5">
            <w:pPr>
              <w:keepNext/>
              <w:spacing w:after="0"/>
              <w:rPr>
                <w:rFonts w:ascii="Arial" w:hAnsi="Arial" w:cs="Arial"/>
                <w:noProof/>
                <w:sz w:val="18"/>
                <w:szCs w:val="18"/>
                <w:lang w:val="es-ES"/>
              </w:rPr>
            </w:pPr>
            <w:r w:rsidRPr="007D28F0">
              <w:rPr>
                <w:rFonts w:ascii="Arial" w:hAnsi="Arial" w:cs="Arial"/>
                <w:noProof/>
                <w:sz w:val="18"/>
                <w:szCs w:val="18"/>
                <w:lang w:val="es-ES"/>
              </w:rPr>
              <w:t>République dominicaine</w:t>
            </w:r>
          </w:p>
          <w:p w:rsidR="007D28F0" w:rsidRPr="007D28F0" w:rsidRDefault="007D28F0" w:rsidP="00A918B5">
            <w:pPr>
              <w:keepNext/>
              <w:spacing w:before="80" w:afterLines="60" w:after="144"/>
              <w:rPr>
                <w:rFonts w:ascii="Arial" w:hAnsi="Arial" w:cs="Arial"/>
                <w:noProof/>
                <w:sz w:val="18"/>
                <w:szCs w:val="18"/>
                <w:lang w:val="es-ES"/>
              </w:rPr>
            </w:pPr>
            <w:r w:rsidRPr="007D28F0">
              <w:rPr>
                <w:rFonts w:ascii="Arial" w:hAnsi="Arial" w:cs="Arial"/>
                <w:noProof/>
                <w:sz w:val="18"/>
                <w:szCs w:val="18"/>
                <w:lang w:val="es-ES"/>
              </w:rPr>
              <w:t>00-18-(809)-221-4141</w:t>
            </w:r>
          </w:p>
          <w:p w:rsidR="007D28F0" w:rsidRPr="007D28F0" w:rsidRDefault="007D28F0" w:rsidP="00A918B5">
            <w:pPr>
              <w:keepNext/>
              <w:spacing w:before="80" w:afterLines="60" w:after="144"/>
              <w:rPr>
                <w:rFonts w:ascii="Arial" w:hAnsi="Arial" w:cs="Arial"/>
                <w:sz w:val="18"/>
                <w:szCs w:val="18"/>
                <w:lang w:val="es-ES"/>
              </w:rPr>
            </w:pPr>
            <w:r w:rsidRPr="007D28F0">
              <w:rPr>
                <w:rFonts w:ascii="Arial" w:hAnsi="Arial" w:cs="Arial"/>
                <w:noProof/>
                <w:sz w:val="18"/>
                <w:szCs w:val="18"/>
                <w:lang w:val="es-ES"/>
              </w:rPr>
              <w:t>dl.dominican-republic@unesco-delegations.org; ernestotorrespereyra@hotmail.org</w:t>
            </w:r>
          </w:p>
          <w:p w:rsidR="007D28F0" w:rsidRPr="001E547A" w:rsidRDefault="007D28F0" w:rsidP="001E547A">
            <w:pPr>
              <w:keepNext/>
              <w:spacing w:before="80" w:afterLines="60" w:after="144"/>
              <w:rPr>
                <w:rFonts w:ascii="Arial" w:hAnsi="Arial" w:cs="Arial"/>
                <w:sz w:val="16"/>
                <w:szCs w:val="16"/>
                <w:lang w:val="es-ES"/>
              </w:rPr>
            </w:pPr>
            <w:r w:rsidRPr="001E547A">
              <w:rPr>
                <w:rFonts w:ascii="Arial" w:hAnsi="Arial" w:cs="Arial"/>
                <w:i/>
                <w:sz w:val="18"/>
                <w:szCs w:val="18"/>
                <w:lang w:val="es-ES"/>
              </w:rPr>
              <w:t>Candidatura, fotos, film:</w:t>
            </w:r>
            <w:r w:rsidRPr="001E547A">
              <w:rPr>
                <w:rFonts w:ascii="Arial" w:hAnsi="Arial" w:cs="Arial"/>
                <w:i/>
                <w:sz w:val="18"/>
                <w:szCs w:val="18"/>
                <w:lang w:val="es-ES"/>
              </w:rPr>
              <w:br/>
            </w:r>
            <w:r w:rsidRPr="001E547A">
              <w:rPr>
                <w:rFonts w:ascii="Arial" w:hAnsi="Arial" w:cs="Arial"/>
                <w:sz w:val="16"/>
                <w:szCs w:val="16"/>
                <w:lang w:val="es-ES"/>
              </w:rPr>
              <w:t>https://ich.unesco.org/en/-00989#</w:t>
            </w:r>
            <w:r w:rsidRPr="00637C7C">
              <w:rPr>
                <w:rFonts w:ascii="Arial" w:hAnsi="Arial" w:cs="Arial"/>
                <w:noProof/>
                <w:sz w:val="16"/>
                <w:szCs w:val="16"/>
                <w:lang w:val="es-ES"/>
              </w:rPr>
              <w:t>01514</w:t>
            </w:r>
          </w:p>
        </w:tc>
      </w:tr>
      <w:tr w:rsidR="007D28F0" w:rsidRPr="007D28F0" w:rsidTr="00A918B5">
        <w:trPr>
          <w:cantSplit/>
        </w:trPr>
        <w:tc>
          <w:tcPr>
            <w:tcW w:w="7230" w:type="dxa"/>
            <w:gridSpan w:val="3"/>
            <w:tcBorders>
              <w:top w:val="single" w:sz="4" w:space="0" w:color="auto"/>
              <w:left w:val="single" w:sz="4" w:space="0" w:color="auto"/>
              <w:bottom w:val="single" w:sz="4" w:space="0" w:color="auto"/>
              <w:right w:val="single" w:sz="4" w:space="0" w:color="auto"/>
            </w:tcBorders>
          </w:tcPr>
          <w:p w:rsidR="007D28F0" w:rsidRPr="007D28F0" w:rsidRDefault="007D28F0" w:rsidP="00A918B5">
            <w:pPr>
              <w:spacing w:before="60" w:after="60"/>
              <w:rPr>
                <w:rFonts w:ascii="Arial" w:hAnsi="Arial" w:cs="Arial"/>
                <w:lang w:val="es-ES"/>
              </w:rPr>
            </w:pPr>
            <w:r w:rsidRPr="007D28F0">
              <w:rPr>
                <w:rFonts w:ascii="Arial" w:hAnsi="Arial" w:cs="Arial"/>
                <w:noProof/>
                <w:lang w:val="es-ES"/>
              </w:rPr>
              <w:t>La bachata dominicana es una expresión musical bailable, nacida de la fusión del ritmo del bolero con el de otros géneros musicales afroantillanos. En general, las letras de la bachata expresan profundos sentimientos viscerales de amor, pasión y nostalgia. Para ser interpretada, la música de la bachata necesita tradicionalmente un pequeño grupo de músicos con una o dos guitarras como instrumentos principales, un contrabajo y un conjunto de instrumentos de percusión. La danza de la bachata es tan apasionada como su música. Basada en un ritmo de ocho compases, se baila en pareja con movimientos sensuales de las caderas. Este elemento del patrimonio vivo forma parte integrante de todas las celebraciones populares y tradicionales de la República Dominicana y se aprende espontáneamente por doquier desde la infancia.</w:t>
            </w:r>
          </w:p>
        </w:tc>
        <w:tc>
          <w:tcPr>
            <w:tcW w:w="3260" w:type="dxa"/>
            <w:vMerge/>
            <w:tcBorders>
              <w:left w:val="single" w:sz="4" w:space="0" w:color="auto"/>
              <w:bottom w:val="single" w:sz="4" w:space="0" w:color="auto"/>
              <w:right w:val="single" w:sz="4" w:space="0" w:color="auto"/>
            </w:tcBorders>
          </w:tcPr>
          <w:p w:rsidR="007D28F0" w:rsidRPr="007D28F0" w:rsidRDefault="007D28F0" w:rsidP="00A918B5">
            <w:pPr>
              <w:spacing w:before="80" w:afterLines="60" w:after="144"/>
              <w:rPr>
                <w:rFonts w:ascii="Arial" w:hAnsi="Arial" w:cs="Arial"/>
                <w:i/>
                <w:sz w:val="18"/>
                <w:szCs w:val="18"/>
                <w:lang w:val="es-ES"/>
              </w:rPr>
            </w:pPr>
          </w:p>
        </w:tc>
      </w:tr>
      <w:tr w:rsidR="007D28F0" w:rsidRPr="001E547A" w:rsidTr="00A918B5">
        <w:trPr>
          <w:cantSplit/>
        </w:trPr>
        <w:tc>
          <w:tcPr>
            <w:tcW w:w="1560" w:type="dxa"/>
            <w:tcBorders>
              <w:top w:val="single" w:sz="4" w:space="0" w:color="auto"/>
              <w:left w:val="single" w:sz="4" w:space="0" w:color="auto"/>
              <w:bottom w:val="single" w:sz="4" w:space="0" w:color="auto"/>
              <w:right w:val="single" w:sz="4" w:space="0" w:color="auto"/>
            </w:tcBorders>
          </w:tcPr>
          <w:p w:rsidR="007D28F0" w:rsidRPr="00E20A25" w:rsidRDefault="007D28F0" w:rsidP="00A918B5">
            <w:pPr>
              <w:keepNext/>
              <w:spacing w:before="80" w:after="60"/>
              <w:rPr>
                <w:rFonts w:ascii="Arial" w:hAnsi="Arial" w:cs="Arial"/>
                <w:b/>
                <w:noProof/>
                <w:lang w:val="en-GB"/>
              </w:rPr>
            </w:pPr>
            <w:r w:rsidRPr="00637C7C">
              <w:rPr>
                <w:rFonts w:ascii="Arial" w:hAnsi="Arial" w:cs="Arial"/>
                <w:b/>
                <w:noProof/>
                <w:lang w:val="en-GB"/>
              </w:rPr>
              <w:lastRenderedPageBreak/>
              <w:t>Samoa</w:t>
            </w:r>
          </w:p>
        </w:tc>
        <w:tc>
          <w:tcPr>
            <w:tcW w:w="3997" w:type="dxa"/>
            <w:tcBorders>
              <w:top w:val="single" w:sz="4" w:space="0" w:color="auto"/>
              <w:left w:val="single" w:sz="4" w:space="0" w:color="auto"/>
              <w:bottom w:val="single" w:sz="4" w:space="0" w:color="auto"/>
              <w:right w:val="single" w:sz="4" w:space="0" w:color="auto"/>
            </w:tcBorders>
          </w:tcPr>
          <w:p w:rsidR="007D28F0" w:rsidRPr="007D28F0" w:rsidRDefault="007D28F0" w:rsidP="00A918B5">
            <w:pPr>
              <w:keepNext/>
              <w:spacing w:before="80" w:after="60"/>
              <w:rPr>
                <w:rFonts w:ascii="Arial" w:hAnsi="Arial" w:cs="Arial"/>
                <w:noProof/>
                <w:color w:val="808080" w:themeColor="background1" w:themeShade="80"/>
                <w:lang w:val="es-ES"/>
              </w:rPr>
            </w:pPr>
            <w:r w:rsidRPr="007D28F0">
              <w:rPr>
                <w:rFonts w:ascii="Arial" w:hAnsi="Arial" w:cs="Arial"/>
                <w:noProof/>
                <w:color w:val="808080" w:themeColor="background1" w:themeShade="80"/>
                <w:lang w:val="es-ES"/>
              </w:rPr>
              <w:t>Lista representativa</w:t>
            </w:r>
          </w:p>
          <w:p w:rsidR="007D28F0" w:rsidRPr="007D28F0" w:rsidRDefault="007D28F0" w:rsidP="00A918B5">
            <w:pPr>
              <w:keepNext/>
              <w:spacing w:before="80" w:after="60"/>
              <w:rPr>
                <w:rFonts w:ascii="Arial" w:hAnsi="Arial" w:cs="Arial"/>
                <w:sz w:val="18"/>
                <w:szCs w:val="18"/>
                <w:lang w:val="es-ES"/>
              </w:rPr>
            </w:pPr>
            <w:r w:rsidRPr="007D28F0">
              <w:rPr>
                <w:rFonts w:ascii="Arial" w:hAnsi="Arial" w:cs="Arial"/>
                <w:noProof/>
                <w:lang w:val="es-ES"/>
              </w:rPr>
              <w:t>La estera fina 'ie de Samoa y su valor cultural</w:t>
            </w:r>
          </w:p>
        </w:tc>
        <w:tc>
          <w:tcPr>
            <w:tcW w:w="1673" w:type="dxa"/>
            <w:tcBorders>
              <w:top w:val="single" w:sz="4" w:space="0" w:color="auto"/>
              <w:left w:val="single" w:sz="4" w:space="0" w:color="auto"/>
              <w:bottom w:val="single" w:sz="4" w:space="0" w:color="auto"/>
              <w:right w:val="single" w:sz="4" w:space="0" w:color="auto"/>
            </w:tcBorders>
          </w:tcPr>
          <w:p w:rsidR="007D28F0" w:rsidRPr="00B3078D" w:rsidRDefault="007D28F0" w:rsidP="00832947">
            <w:pPr>
              <w:keepNext/>
              <w:spacing w:before="80" w:after="60"/>
              <w:jc w:val="center"/>
              <w:rPr>
                <w:rFonts w:ascii="Arial" w:hAnsi="Arial" w:cs="Arial"/>
                <w:lang w:val="es-ES"/>
              </w:rPr>
            </w:pPr>
            <w:r w:rsidRPr="00B3078D">
              <w:rPr>
                <w:rFonts w:ascii="Arial" w:hAnsi="Arial" w:cs="Arial"/>
                <w:lang w:val="es-ES"/>
              </w:rPr>
              <w:t>Proyecto de decisión:</w:t>
            </w:r>
          </w:p>
          <w:p w:rsidR="007D28F0" w:rsidRPr="007D28F0" w:rsidRDefault="007D28F0" w:rsidP="00832947">
            <w:pPr>
              <w:keepNext/>
              <w:spacing w:before="80" w:after="60"/>
              <w:jc w:val="center"/>
              <w:rPr>
                <w:rFonts w:ascii="Arial" w:hAnsi="Arial" w:cs="Arial"/>
                <w:b/>
                <w:noProof/>
                <w:lang w:val="es-ES"/>
              </w:rPr>
            </w:pPr>
            <w:r w:rsidRPr="007D28F0">
              <w:rPr>
                <w:rFonts w:ascii="Arial" w:hAnsi="Arial" w:cs="Arial"/>
                <w:b/>
                <w:noProof/>
                <w:lang w:val="es-ES"/>
              </w:rPr>
              <w:t>renvoyer (dialogue)</w:t>
            </w:r>
          </w:p>
          <w:p w:rsidR="007D28F0" w:rsidRPr="00266C81" w:rsidRDefault="007D28F0" w:rsidP="00832947">
            <w:pPr>
              <w:keepNext/>
              <w:spacing w:before="80" w:after="60"/>
              <w:jc w:val="center"/>
              <w:rPr>
                <w:rFonts w:ascii="Arial" w:hAnsi="Arial" w:cs="Arial"/>
                <w:noProof/>
                <w:sz w:val="18"/>
                <w:szCs w:val="18"/>
                <w:lang w:val="en-US"/>
              </w:rPr>
            </w:pPr>
            <w:r w:rsidRPr="00637C7C">
              <w:rPr>
                <w:rFonts w:ascii="Arial" w:hAnsi="Arial" w:cs="Arial"/>
                <w:noProof/>
                <w:sz w:val="18"/>
                <w:szCs w:val="18"/>
                <w:lang w:val="en-US"/>
              </w:rPr>
              <w:t>14.COM</w:t>
            </w:r>
            <w:r w:rsidRPr="00266C81">
              <w:rPr>
                <w:rFonts w:ascii="Arial" w:hAnsi="Arial" w:cs="Arial"/>
                <w:noProof/>
                <w:sz w:val="18"/>
                <w:szCs w:val="18"/>
                <w:lang w:val="en-US"/>
              </w:rPr>
              <w:t xml:space="preserve"> </w:t>
            </w:r>
            <w:r w:rsidRPr="00637C7C">
              <w:rPr>
                <w:rFonts w:ascii="Arial" w:hAnsi="Arial" w:cs="Arial"/>
                <w:noProof/>
                <w:sz w:val="18"/>
                <w:szCs w:val="18"/>
                <w:lang w:val="en-US"/>
              </w:rPr>
              <w:t>10.b.31</w:t>
            </w:r>
          </w:p>
        </w:tc>
        <w:tc>
          <w:tcPr>
            <w:tcW w:w="3260" w:type="dxa"/>
            <w:vMerge w:val="restart"/>
            <w:tcBorders>
              <w:top w:val="single" w:sz="4" w:space="0" w:color="auto"/>
              <w:left w:val="single" w:sz="4" w:space="0" w:color="auto"/>
              <w:right w:val="single" w:sz="4" w:space="0" w:color="auto"/>
            </w:tcBorders>
          </w:tcPr>
          <w:p w:rsidR="007D28F0" w:rsidRPr="005D5CA5" w:rsidRDefault="007D28F0" w:rsidP="00A918B5">
            <w:pPr>
              <w:keepNext/>
              <w:spacing w:before="240"/>
              <w:rPr>
                <w:rFonts w:ascii="Arial" w:hAnsi="Arial" w:cs="Arial"/>
                <w:i/>
                <w:sz w:val="18"/>
                <w:szCs w:val="18"/>
              </w:rPr>
            </w:pPr>
            <w:r w:rsidRPr="005D5CA5">
              <w:rPr>
                <w:rFonts w:ascii="Arial" w:hAnsi="Arial" w:cs="Arial"/>
                <w:i/>
                <w:sz w:val="18"/>
                <w:szCs w:val="18"/>
              </w:rPr>
              <w:t>Pour plus d ’information :</w:t>
            </w:r>
          </w:p>
          <w:p w:rsidR="007D28F0" w:rsidRPr="007D28F0" w:rsidRDefault="007D28F0" w:rsidP="00795850">
            <w:pPr>
              <w:keepNext/>
              <w:spacing w:after="0"/>
              <w:rPr>
                <w:rFonts w:ascii="Arial" w:hAnsi="Arial" w:cs="Arial"/>
                <w:noProof/>
                <w:sz w:val="18"/>
                <w:szCs w:val="18"/>
              </w:rPr>
            </w:pPr>
            <w:r w:rsidRPr="007D28F0">
              <w:rPr>
                <w:rFonts w:ascii="Arial" w:hAnsi="Arial" w:cs="Arial"/>
                <w:noProof/>
                <w:sz w:val="18"/>
                <w:szCs w:val="18"/>
              </w:rPr>
              <w:t>Mme Karoline AFAMASAGA-FUATA'I</w:t>
            </w:r>
          </w:p>
          <w:p w:rsidR="007D28F0" w:rsidRPr="00637C7C" w:rsidRDefault="007D28F0" w:rsidP="00795850">
            <w:pPr>
              <w:keepNext/>
              <w:spacing w:after="0"/>
              <w:rPr>
                <w:rFonts w:ascii="Arial" w:hAnsi="Arial" w:cs="Arial"/>
                <w:noProof/>
                <w:sz w:val="18"/>
                <w:szCs w:val="18"/>
                <w:lang w:val="en-US"/>
              </w:rPr>
            </w:pPr>
            <w:r w:rsidRPr="00637C7C">
              <w:rPr>
                <w:rFonts w:ascii="Arial" w:hAnsi="Arial" w:cs="Arial"/>
                <w:noProof/>
                <w:sz w:val="18"/>
                <w:szCs w:val="18"/>
                <w:lang w:val="en-US"/>
              </w:rPr>
              <w:t>Chief Executive Officer</w:t>
            </w:r>
          </w:p>
          <w:p w:rsidR="007D28F0" w:rsidRPr="00637C7C" w:rsidRDefault="007D28F0" w:rsidP="00795850">
            <w:pPr>
              <w:keepNext/>
              <w:spacing w:after="0"/>
              <w:rPr>
                <w:rFonts w:ascii="Arial" w:hAnsi="Arial" w:cs="Arial"/>
                <w:noProof/>
                <w:sz w:val="18"/>
                <w:szCs w:val="18"/>
                <w:lang w:val="en-US"/>
              </w:rPr>
            </w:pPr>
            <w:r w:rsidRPr="00637C7C">
              <w:rPr>
                <w:rFonts w:ascii="Arial" w:hAnsi="Arial" w:cs="Arial"/>
                <w:noProof/>
                <w:sz w:val="18"/>
                <w:szCs w:val="18"/>
                <w:lang w:val="en-US"/>
              </w:rPr>
              <w:t>Ministry of Education, Sports and Culture</w:t>
            </w:r>
          </w:p>
          <w:p w:rsidR="007D28F0" w:rsidRPr="007D28F0" w:rsidRDefault="007D28F0" w:rsidP="00795850">
            <w:pPr>
              <w:keepNext/>
              <w:spacing w:after="0"/>
              <w:rPr>
                <w:rFonts w:ascii="Arial" w:hAnsi="Arial" w:cs="Arial"/>
                <w:noProof/>
                <w:sz w:val="18"/>
                <w:szCs w:val="18"/>
                <w:lang w:val="es-ES"/>
              </w:rPr>
            </w:pPr>
            <w:r w:rsidRPr="007D28F0">
              <w:rPr>
                <w:rFonts w:ascii="Arial" w:hAnsi="Arial" w:cs="Arial"/>
                <w:noProof/>
                <w:sz w:val="18"/>
                <w:szCs w:val="18"/>
                <w:lang w:val="es-ES"/>
              </w:rPr>
              <w:t>Malifa</w:t>
            </w:r>
          </w:p>
          <w:p w:rsidR="007D28F0" w:rsidRPr="007D28F0" w:rsidRDefault="007D28F0" w:rsidP="00A918B5">
            <w:pPr>
              <w:keepNext/>
              <w:spacing w:after="0"/>
              <w:rPr>
                <w:rFonts w:ascii="Arial" w:hAnsi="Arial" w:cs="Arial"/>
                <w:noProof/>
                <w:sz w:val="18"/>
                <w:szCs w:val="18"/>
                <w:lang w:val="es-ES"/>
              </w:rPr>
            </w:pPr>
            <w:r w:rsidRPr="007D28F0">
              <w:rPr>
                <w:rFonts w:ascii="Arial" w:hAnsi="Arial" w:cs="Arial"/>
                <w:noProof/>
                <w:sz w:val="18"/>
                <w:szCs w:val="18"/>
                <w:lang w:val="es-ES"/>
              </w:rPr>
              <w:t>Samoa</w:t>
            </w:r>
          </w:p>
          <w:p w:rsidR="007D28F0" w:rsidRPr="007D28F0" w:rsidRDefault="007D28F0" w:rsidP="00A918B5">
            <w:pPr>
              <w:keepNext/>
              <w:spacing w:before="80" w:afterLines="60" w:after="144"/>
              <w:rPr>
                <w:rFonts w:ascii="Arial" w:hAnsi="Arial" w:cs="Arial"/>
                <w:noProof/>
                <w:sz w:val="18"/>
                <w:szCs w:val="18"/>
                <w:lang w:val="es-ES"/>
              </w:rPr>
            </w:pPr>
            <w:r w:rsidRPr="007D28F0">
              <w:rPr>
                <w:rFonts w:ascii="Arial" w:hAnsi="Arial" w:cs="Arial"/>
                <w:noProof/>
                <w:sz w:val="18"/>
                <w:szCs w:val="18"/>
                <w:lang w:val="es-ES"/>
              </w:rPr>
              <w:t>+685 64601</w:t>
            </w:r>
          </w:p>
          <w:p w:rsidR="007D28F0" w:rsidRPr="007D28F0" w:rsidRDefault="007D28F0" w:rsidP="00A918B5">
            <w:pPr>
              <w:keepNext/>
              <w:spacing w:before="80" w:afterLines="60" w:after="144"/>
              <w:rPr>
                <w:rFonts w:ascii="Arial" w:hAnsi="Arial" w:cs="Arial"/>
                <w:sz w:val="18"/>
                <w:szCs w:val="18"/>
                <w:lang w:val="es-ES"/>
              </w:rPr>
            </w:pPr>
            <w:r w:rsidRPr="007D28F0">
              <w:rPr>
                <w:rFonts w:ascii="Arial" w:hAnsi="Arial" w:cs="Arial"/>
                <w:noProof/>
                <w:sz w:val="18"/>
                <w:szCs w:val="18"/>
                <w:lang w:val="es-ES"/>
              </w:rPr>
              <w:t>educatrion@mesc.gov.ws; k.fuatai@mesc.gov.ws</w:t>
            </w:r>
          </w:p>
          <w:p w:rsidR="007D28F0" w:rsidRPr="001E547A" w:rsidRDefault="007D28F0" w:rsidP="001E547A">
            <w:pPr>
              <w:keepNext/>
              <w:spacing w:before="80" w:afterLines="60" w:after="144"/>
              <w:rPr>
                <w:rFonts w:ascii="Arial" w:hAnsi="Arial" w:cs="Arial"/>
                <w:sz w:val="16"/>
                <w:szCs w:val="16"/>
                <w:lang w:val="es-ES"/>
              </w:rPr>
            </w:pPr>
            <w:r w:rsidRPr="001E547A">
              <w:rPr>
                <w:rFonts w:ascii="Arial" w:hAnsi="Arial" w:cs="Arial"/>
                <w:i/>
                <w:sz w:val="18"/>
                <w:szCs w:val="18"/>
                <w:lang w:val="es-ES"/>
              </w:rPr>
              <w:t>Candidatura, fotos, film:</w:t>
            </w:r>
            <w:r w:rsidRPr="001E547A">
              <w:rPr>
                <w:rFonts w:ascii="Arial" w:hAnsi="Arial" w:cs="Arial"/>
                <w:i/>
                <w:sz w:val="18"/>
                <w:szCs w:val="18"/>
                <w:lang w:val="es-ES"/>
              </w:rPr>
              <w:br/>
            </w:r>
            <w:r w:rsidRPr="001E547A">
              <w:rPr>
                <w:rFonts w:ascii="Arial" w:hAnsi="Arial" w:cs="Arial"/>
                <w:sz w:val="16"/>
                <w:szCs w:val="16"/>
                <w:lang w:val="es-ES"/>
              </w:rPr>
              <w:t>https://ich.unesco.org/en/-00989#</w:t>
            </w:r>
            <w:r w:rsidRPr="00637C7C">
              <w:rPr>
                <w:rFonts w:ascii="Arial" w:hAnsi="Arial" w:cs="Arial"/>
                <w:noProof/>
                <w:sz w:val="16"/>
                <w:szCs w:val="16"/>
                <w:lang w:val="es-ES"/>
              </w:rPr>
              <w:t>01499</w:t>
            </w:r>
          </w:p>
        </w:tc>
      </w:tr>
      <w:tr w:rsidR="007D28F0" w:rsidRPr="007D28F0" w:rsidTr="00A918B5">
        <w:trPr>
          <w:cantSplit/>
        </w:trPr>
        <w:tc>
          <w:tcPr>
            <w:tcW w:w="7230" w:type="dxa"/>
            <w:gridSpan w:val="3"/>
            <w:tcBorders>
              <w:top w:val="single" w:sz="4" w:space="0" w:color="auto"/>
              <w:left w:val="single" w:sz="4" w:space="0" w:color="auto"/>
              <w:bottom w:val="single" w:sz="4" w:space="0" w:color="auto"/>
              <w:right w:val="single" w:sz="4" w:space="0" w:color="auto"/>
            </w:tcBorders>
          </w:tcPr>
          <w:p w:rsidR="007D28F0" w:rsidRPr="007D28F0" w:rsidRDefault="007D28F0" w:rsidP="00A918B5">
            <w:pPr>
              <w:spacing w:before="60" w:after="60"/>
              <w:rPr>
                <w:rFonts w:ascii="Arial" w:hAnsi="Arial" w:cs="Arial"/>
                <w:lang w:val="es-ES"/>
              </w:rPr>
            </w:pPr>
            <w:r w:rsidRPr="007D28F0">
              <w:rPr>
                <w:rFonts w:ascii="Arial" w:hAnsi="Arial" w:cs="Arial"/>
                <w:noProof/>
                <w:lang w:val="es-ES"/>
              </w:rPr>
              <w:t>Finamente tejidas a mano, las esteras de Samoa denominadas ‘ie tienen dos franjas coloridas confeccionadas mediante la sujeción de otras tantas hileras de plumas verdes y rojas, y en uno de sus bordes penden en largos flecos los extremos de las fibras con las que se han fabricado. Realizadas artesanalmente con fibras delgadas de pandanus, estas esteras poseen una textura final comparable a la de un tejido de seda, y con el paso del tiempo adquieren un lustroso color cobrizo. Además de su mérito como productos artesanales que exigen de sus creadores estar en posesión de competencias técnicas excepcionales, el verdadero valor de las ‘ie estriba en su uso como objeto de intercambio en ceremonias y rituales tradicionales. Las tejedoras y las personas que dominan con maestría esta artesanía artística han creado comités sobre la práctica de este elemento del patrimonio cultural inmaterial en los pueblos donde viven, a fin de incrementar las posibilidades de consolidar su transmisión a las generaciones más jóvenes.</w:t>
            </w:r>
          </w:p>
        </w:tc>
        <w:tc>
          <w:tcPr>
            <w:tcW w:w="3260" w:type="dxa"/>
            <w:vMerge/>
            <w:tcBorders>
              <w:left w:val="single" w:sz="4" w:space="0" w:color="auto"/>
              <w:bottom w:val="single" w:sz="4" w:space="0" w:color="auto"/>
              <w:right w:val="single" w:sz="4" w:space="0" w:color="auto"/>
            </w:tcBorders>
          </w:tcPr>
          <w:p w:rsidR="007D28F0" w:rsidRPr="007D28F0" w:rsidRDefault="007D28F0" w:rsidP="00A918B5">
            <w:pPr>
              <w:spacing w:before="80" w:afterLines="60" w:after="144"/>
              <w:rPr>
                <w:rFonts w:ascii="Arial" w:hAnsi="Arial" w:cs="Arial"/>
                <w:i/>
                <w:sz w:val="18"/>
                <w:szCs w:val="18"/>
                <w:lang w:val="es-ES"/>
              </w:rPr>
            </w:pPr>
          </w:p>
        </w:tc>
      </w:tr>
      <w:tr w:rsidR="007D28F0" w:rsidRPr="001E547A" w:rsidTr="00A918B5">
        <w:trPr>
          <w:cantSplit/>
        </w:trPr>
        <w:tc>
          <w:tcPr>
            <w:tcW w:w="1560" w:type="dxa"/>
            <w:tcBorders>
              <w:top w:val="single" w:sz="4" w:space="0" w:color="auto"/>
              <w:left w:val="single" w:sz="4" w:space="0" w:color="auto"/>
              <w:bottom w:val="single" w:sz="4" w:space="0" w:color="auto"/>
              <w:right w:val="single" w:sz="4" w:space="0" w:color="auto"/>
            </w:tcBorders>
          </w:tcPr>
          <w:p w:rsidR="007D28F0" w:rsidRPr="00E20A25" w:rsidRDefault="007D28F0" w:rsidP="00A918B5">
            <w:pPr>
              <w:keepNext/>
              <w:spacing w:before="80" w:after="60"/>
              <w:rPr>
                <w:rFonts w:ascii="Arial" w:hAnsi="Arial" w:cs="Arial"/>
                <w:b/>
                <w:noProof/>
                <w:lang w:val="en-GB"/>
              </w:rPr>
            </w:pPr>
            <w:r w:rsidRPr="00637C7C">
              <w:rPr>
                <w:rFonts w:ascii="Arial" w:hAnsi="Arial" w:cs="Arial"/>
                <w:b/>
                <w:noProof/>
                <w:lang w:val="en-GB"/>
              </w:rPr>
              <w:t>Seychelles</w:t>
            </w:r>
          </w:p>
        </w:tc>
        <w:tc>
          <w:tcPr>
            <w:tcW w:w="3997" w:type="dxa"/>
            <w:tcBorders>
              <w:top w:val="single" w:sz="4" w:space="0" w:color="auto"/>
              <w:left w:val="single" w:sz="4" w:space="0" w:color="auto"/>
              <w:bottom w:val="single" w:sz="4" w:space="0" w:color="auto"/>
              <w:right w:val="single" w:sz="4" w:space="0" w:color="auto"/>
            </w:tcBorders>
          </w:tcPr>
          <w:p w:rsidR="007D28F0" w:rsidRPr="007D28F0" w:rsidRDefault="007D28F0" w:rsidP="00A918B5">
            <w:pPr>
              <w:keepNext/>
              <w:spacing w:before="80" w:after="60"/>
              <w:rPr>
                <w:rFonts w:ascii="Arial" w:hAnsi="Arial" w:cs="Arial"/>
                <w:noProof/>
                <w:color w:val="808080" w:themeColor="background1" w:themeShade="80"/>
                <w:lang w:val="es-ES"/>
              </w:rPr>
            </w:pPr>
            <w:r w:rsidRPr="007D28F0">
              <w:rPr>
                <w:rFonts w:ascii="Arial" w:hAnsi="Arial" w:cs="Arial"/>
                <w:noProof/>
                <w:color w:val="808080" w:themeColor="background1" w:themeShade="80"/>
                <w:lang w:val="es-ES"/>
              </w:rPr>
              <w:t>Lista representativa</w:t>
            </w:r>
          </w:p>
          <w:p w:rsidR="007D28F0" w:rsidRPr="007D28F0" w:rsidRDefault="007D28F0" w:rsidP="00A918B5">
            <w:pPr>
              <w:keepNext/>
              <w:spacing w:before="80" w:after="60"/>
              <w:rPr>
                <w:rFonts w:ascii="Arial" w:hAnsi="Arial" w:cs="Arial"/>
                <w:sz w:val="18"/>
                <w:szCs w:val="18"/>
                <w:lang w:val="es-ES"/>
              </w:rPr>
            </w:pPr>
            <w:r w:rsidRPr="007D28F0">
              <w:rPr>
                <w:rFonts w:ascii="Arial" w:hAnsi="Arial" w:cs="Arial"/>
                <w:noProof/>
                <w:lang w:val="es-ES"/>
              </w:rPr>
              <w:t>La danza ‘moutya’</w:t>
            </w:r>
          </w:p>
        </w:tc>
        <w:tc>
          <w:tcPr>
            <w:tcW w:w="1673" w:type="dxa"/>
            <w:tcBorders>
              <w:top w:val="single" w:sz="4" w:space="0" w:color="auto"/>
              <w:left w:val="single" w:sz="4" w:space="0" w:color="auto"/>
              <w:bottom w:val="single" w:sz="4" w:space="0" w:color="auto"/>
              <w:right w:val="single" w:sz="4" w:space="0" w:color="auto"/>
            </w:tcBorders>
          </w:tcPr>
          <w:p w:rsidR="007D28F0" w:rsidRPr="00B3078D" w:rsidRDefault="007D28F0" w:rsidP="00832947">
            <w:pPr>
              <w:keepNext/>
              <w:spacing w:before="80" w:after="60"/>
              <w:jc w:val="center"/>
              <w:rPr>
                <w:rFonts w:ascii="Arial" w:hAnsi="Arial" w:cs="Arial"/>
                <w:lang w:val="es-ES"/>
              </w:rPr>
            </w:pPr>
            <w:r w:rsidRPr="00B3078D">
              <w:rPr>
                <w:rFonts w:ascii="Arial" w:hAnsi="Arial" w:cs="Arial"/>
                <w:lang w:val="es-ES"/>
              </w:rPr>
              <w:t>Proyecto de decisión:</w:t>
            </w:r>
          </w:p>
          <w:p w:rsidR="007D28F0" w:rsidRPr="007D28F0" w:rsidRDefault="007D28F0" w:rsidP="00832947">
            <w:pPr>
              <w:keepNext/>
              <w:spacing w:before="80" w:after="60"/>
              <w:jc w:val="center"/>
              <w:rPr>
                <w:rFonts w:ascii="Arial" w:hAnsi="Arial" w:cs="Arial"/>
                <w:b/>
                <w:noProof/>
                <w:lang w:val="es-ES"/>
              </w:rPr>
            </w:pPr>
            <w:r w:rsidRPr="007D28F0">
              <w:rPr>
                <w:rFonts w:ascii="Arial" w:hAnsi="Arial" w:cs="Arial"/>
                <w:b/>
                <w:noProof/>
                <w:lang w:val="es-ES"/>
              </w:rPr>
              <w:t>renvoyer</w:t>
            </w:r>
          </w:p>
          <w:p w:rsidR="007D28F0" w:rsidRPr="007D28F0" w:rsidRDefault="007D28F0" w:rsidP="00832947">
            <w:pPr>
              <w:keepNext/>
              <w:spacing w:before="80" w:after="60"/>
              <w:jc w:val="center"/>
              <w:rPr>
                <w:rFonts w:ascii="Arial" w:hAnsi="Arial" w:cs="Arial"/>
                <w:noProof/>
                <w:sz w:val="18"/>
                <w:szCs w:val="18"/>
                <w:lang w:val="es-ES"/>
              </w:rPr>
            </w:pPr>
            <w:r w:rsidRPr="007D28F0">
              <w:rPr>
                <w:rFonts w:ascii="Arial" w:hAnsi="Arial" w:cs="Arial"/>
                <w:noProof/>
                <w:sz w:val="18"/>
                <w:szCs w:val="18"/>
                <w:lang w:val="es-ES"/>
              </w:rPr>
              <w:t>14.COM 10.b.32</w:t>
            </w:r>
          </w:p>
        </w:tc>
        <w:tc>
          <w:tcPr>
            <w:tcW w:w="3260" w:type="dxa"/>
            <w:vMerge w:val="restart"/>
            <w:tcBorders>
              <w:top w:val="single" w:sz="4" w:space="0" w:color="auto"/>
              <w:left w:val="single" w:sz="4" w:space="0" w:color="auto"/>
              <w:right w:val="single" w:sz="4" w:space="0" w:color="auto"/>
            </w:tcBorders>
          </w:tcPr>
          <w:p w:rsidR="007D28F0" w:rsidRPr="005D5CA5" w:rsidRDefault="007D28F0" w:rsidP="00A918B5">
            <w:pPr>
              <w:keepNext/>
              <w:spacing w:before="240"/>
              <w:rPr>
                <w:rFonts w:ascii="Arial" w:hAnsi="Arial" w:cs="Arial"/>
                <w:i/>
                <w:sz w:val="18"/>
                <w:szCs w:val="18"/>
              </w:rPr>
            </w:pPr>
            <w:r w:rsidRPr="005D5CA5">
              <w:rPr>
                <w:rFonts w:ascii="Arial" w:hAnsi="Arial" w:cs="Arial"/>
                <w:i/>
                <w:sz w:val="18"/>
                <w:szCs w:val="18"/>
              </w:rPr>
              <w:t>Pour plus d ’information :</w:t>
            </w:r>
          </w:p>
          <w:p w:rsidR="007D28F0" w:rsidRPr="007D28F0" w:rsidRDefault="007D28F0" w:rsidP="00795850">
            <w:pPr>
              <w:keepNext/>
              <w:spacing w:after="0"/>
              <w:rPr>
                <w:rFonts w:ascii="Arial" w:hAnsi="Arial" w:cs="Arial"/>
                <w:noProof/>
                <w:sz w:val="18"/>
                <w:szCs w:val="18"/>
              </w:rPr>
            </w:pPr>
            <w:r w:rsidRPr="007D28F0">
              <w:rPr>
                <w:rFonts w:ascii="Arial" w:hAnsi="Arial" w:cs="Arial"/>
                <w:noProof/>
                <w:sz w:val="18"/>
                <w:szCs w:val="18"/>
              </w:rPr>
              <w:t>Mme Julienne BARRA</w:t>
            </w:r>
          </w:p>
          <w:p w:rsidR="007D28F0" w:rsidRPr="007D28F0" w:rsidRDefault="007D28F0" w:rsidP="00795850">
            <w:pPr>
              <w:keepNext/>
              <w:spacing w:after="0"/>
              <w:rPr>
                <w:rFonts w:ascii="Arial" w:hAnsi="Arial" w:cs="Arial"/>
                <w:noProof/>
                <w:sz w:val="18"/>
                <w:szCs w:val="18"/>
              </w:rPr>
            </w:pPr>
            <w:r w:rsidRPr="007D28F0">
              <w:rPr>
                <w:rFonts w:ascii="Arial" w:hAnsi="Arial" w:cs="Arial"/>
                <w:noProof/>
                <w:sz w:val="18"/>
                <w:szCs w:val="18"/>
              </w:rPr>
              <w:t>Director-General</w:t>
            </w:r>
          </w:p>
          <w:p w:rsidR="007D28F0" w:rsidRPr="007D28F0" w:rsidRDefault="007D28F0" w:rsidP="00795850">
            <w:pPr>
              <w:keepNext/>
              <w:spacing w:after="0"/>
              <w:rPr>
                <w:rFonts w:ascii="Arial" w:hAnsi="Arial" w:cs="Arial"/>
                <w:noProof/>
                <w:sz w:val="18"/>
                <w:szCs w:val="18"/>
              </w:rPr>
            </w:pPr>
            <w:r w:rsidRPr="007D28F0">
              <w:rPr>
                <w:rFonts w:ascii="Arial" w:hAnsi="Arial" w:cs="Arial"/>
                <w:noProof/>
                <w:sz w:val="18"/>
                <w:szCs w:val="18"/>
              </w:rPr>
              <w:t>National Culture Centre</w:t>
            </w:r>
          </w:p>
          <w:p w:rsidR="007D28F0" w:rsidRPr="007D28F0" w:rsidRDefault="007D28F0" w:rsidP="00795850">
            <w:pPr>
              <w:keepNext/>
              <w:spacing w:after="0"/>
              <w:rPr>
                <w:rFonts w:ascii="Arial" w:hAnsi="Arial" w:cs="Arial"/>
                <w:noProof/>
                <w:sz w:val="18"/>
                <w:szCs w:val="18"/>
              </w:rPr>
            </w:pPr>
            <w:r w:rsidRPr="007D28F0">
              <w:rPr>
                <w:rFonts w:ascii="Arial" w:hAnsi="Arial" w:cs="Arial"/>
                <w:noProof/>
                <w:sz w:val="18"/>
                <w:szCs w:val="18"/>
              </w:rPr>
              <w:t>Francis Rachel Street</w:t>
            </w:r>
          </w:p>
          <w:p w:rsidR="007D28F0" w:rsidRPr="007D28F0" w:rsidRDefault="007D28F0" w:rsidP="00795850">
            <w:pPr>
              <w:keepNext/>
              <w:spacing w:after="0"/>
              <w:rPr>
                <w:rFonts w:ascii="Arial" w:hAnsi="Arial" w:cs="Arial"/>
                <w:noProof/>
                <w:sz w:val="18"/>
                <w:szCs w:val="18"/>
              </w:rPr>
            </w:pPr>
            <w:r w:rsidRPr="007D28F0">
              <w:rPr>
                <w:rFonts w:ascii="Arial" w:hAnsi="Arial" w:cs="Arial"/>
                <w:noProof/>
                <w:sz w:val="18"/>
                <w:szCs w:val="18"/>
              </w:rPr>
              <w:t>P.O. Box 1383</w:t>
            </w:r>
          </w:p>
          <w:p w:rsidR="007D28F0" w:rsidRPr="007D28F0" w:rsidRDefault="007D28F0" w:rsidP="00795850">
            <w:pPr>
              <w:keepNext/>
              <w:spacing w:after="0"/>
              <w:rPr>
                <w:rFonts w:ascii="Arial" w:hAnsi="Arial" w:cs="Arial"/>
                <w:noProof/>
                <w:sz w:val="18"/>
                <w:szCs w:val="18"/>
              </w:rPr>
            </w:pPr>
            <w:r w:rsidRPr="007D28F0">
              <w:rPr>
                <w:rFonts w:ascii="Arial" w:hAnsi="Arial" w:cs="Arial"/>
                <w:noProof/>
                <w:sz w:val="18"/>
                <w:szCs w:val="18"/>
              </w:rPr>
              <w:t>Mahe</w:t>
            </w:r>
          </w:p>
          <w:p w:rsidR="007D28F0" w:rsidRPr="007D28F0" w:rsidRDefault="007D28F0" w:rsidP="00A918B5">
            <w:pPr>
              <w:keepNext/>
              <w:spacing w:after="0"/>
              <w:rPr>
                <w:rFonts w:ascii="Arial" w:hAnsi="Arial" w:cs="Arial"/>
                <w:noProof/>
                <w:sz w:val="18"/>
                <w:szCs w:val="18"/>
              </w:rPr>
            </w:pPr>
            <w:r w:rsidRPr="007D28F0">
              <w:rPr>
                <w:rFonts w:ascii="Arial" w:hAnsi="Arial" w:cs="Arial"/>
                <w:noProof/>
                <w:sz w:val="18"/>
                <w:szCs w:val="18"/>
              </w:rPr>
              <w:t>Seychelles</w:t>
            </w:r>
          </w:p>
          <w:p w:rsidR="007D28F0" w:rsidRPr="007D28F0" w:rsidRDefault="007D28F0" w:rsidP="00A918B5">
            <w:pPr>
              <w:keepNext/>
              <w:spacing w:before="80" w:afterLines="60" w:after="144"/>
              <w:rPr>
                <w:rFonts w:ascii="Arial" w:hAnsi="Arial" w:cs="Arial"/>
                <w:sz w:val="18"/>
                <w:szCs w:val="18"/>
              </w:rPr>
            </w:pPr>
            <w:r w:rsidRPr="007D28F0">
              <w:rPr>
                <w:rFonts w:ascii="Arial" w:hAnsi="Arial" w:cs="Arial"/>
                <w:noProof/>
                <w:sz w:val="18"/>
                <w:szCs w:val="18"/>
              </w:rPr>
              <w:t>barrajulienne@yahoo.co.uk; julienne.barra@gov.sc</w:t>
            </w:r>
          </w:p>
          <w:p w:rsidR="007D28F0" w:rsidRPr="001E547A" w:rsidRDefault="007D28F0" w:rsidP="001E547A">
            <w:pPr>
              <w:keepNext/>
              <w:spacing w:before="80" w:afterLines="60" w:after="144"/>
              <w:rPr>
                <w:rFonts w:ascii="Arial" w:hAnsi="Arial" w:cs="Arial"/>
                <w:sz w:val="16"/>
                <w:szCs w:val="16"/>
                <w:lang w:val="es-ES"/>
              </w:rPr>
            </w:pPr>
            <w:r w:rsidRPr="001E547A">
              <w:rPr>
                <w:rFonts w:ascii="Arial" w:hAnsi="Arial" w:cs="Arial"/>
                <w:i/>
                <w:sz w:val="18"/>
                <w:szCs w:val="18"/>
                <w:lang w:val="es-ES"/>
              </w:rPr>
              <w:t>Candidatura, fotos, film:</w:t>
            </w:r>
            <w:r w:rsidRPr="001E547A">
              <w:rPr>
                <w:rFonts w:ascii="Arial" w:hAnsi="Arial" w:cs="Arial"/>
                <w:i/>
                <w:sz w:val="18"/>
                <w:szCs w:val="18"/>
                <w:lang w:val="es-ES"/>
              </w:rPr>
              <w:br/>
            </w:r>
            <w:r w:rsidRPr="001E547A">
              <w:rPr>
                <w:rFonts w:ascii="Arial" w:hAnsi="Arial" w:cs="Arial"/>
                <w:sz w:val="16"/>
                <w:szCs w:val="16"/>
                <w:lang w:val="es-ES"/>
              </w:rPr>
              <w:t>https://ich.unesco.org/en/-00989#</w:t>
            </w:r>
            <w:r w:rsidRPr="00637C7C">
              <w:rPr>
                <w:rFonts w:ascii="Arial" w:hAnsi="Arial" w:cs="Arial"/>
                <w:noProof/>
                <w:sz w:val="16"/>
                <w:szCs w:val="16"/>
                <w:lang w:val="es-ES"/>
              </w:rPr>
              <w:t>01487</w:t>
            </w:r>
          </w:p>
        </w:tc>
      </w:tr>
      <w:tr w:rsidR="007D28F0" w:rsidRPr="007D28F0" w:rsidTr="00A918B5">
        <w:trPr>
          <w:cantSplit/>
        </w:trPr>
        <w:tc>
          <w:tcPr>
            <w:tcW w:w="7230" w:type="dxa"/>
            <w:gridSpan w:val="3"/>
            <w:tcBorders>
              <w:top w:val="single" w:sz="4" w:space="0" w:color="auto"/>
              <w:left w:val="single" w:sz="4" w:space="0" w:color="auto"/>
              <w:bottom w:val="single" w:sz="4" w:space="0" w:color="auto"/>
              <w:right w:val="single" w:sz="4" w:space="0" w:color="auto"/>
            </w:tcBorders>
          </w:tcPr>
          <w:p w:rsidR="007D28F0" w:rsidRPr="007D28F0" w:rsidRDefault="007D28F0" w:rsidP="00A918B5">
            <w:pPr>
              <w:spacing w:before="60" w:after="60"/>
              <w:rPr>
                <w:rFonts w:ascii="Arial" w:hAnsi="Arial" w:cs="Arial"/>
                <w:lang w:val="es-ES"/>
              </w:rPr>
            </w:pPr>
            <w:r w:rsidRPr="007D28F0">
              <w:rPr>
                <w:rFonts w:ascii="Arial" w:hAnsi="Arial" w:cs="Arial"/>
                <w:noProof/>
                <w:lang w:val="es-ES"/>
              </w:rPr>
              <w:t>La danza denominada “moutya” debe su nombre al del tambor con el que se ejecuta. En sus inicios la danza se solía interpretar por la noche, al aire libre y en torno a una fogata. Al ritmo de las percusiones, hombres y mujeres se entregaban con entusiasmo al canto y el baile, cuyas letras y pasos iban cobrando un ritmo cada vez más frenético. La modalidad actual de esta danza ha conservado varios aspectos de su versión primigenia. Aunque se suele seguir practicando a la orilla del mar, en las playas, ahora también se baila en escenarios y sus representaciones ya no son exclusivamente nocturnas. Además, esta danza ha conservado su carácter de modo de expresión social que vehicula relatos del presente y el pasado en sus cantos. En los últimos años este elemento del patrimonio cultural vivo se ha revitalizado, y es muy corriente que los grupos dedicados a su práctica lo interpreten espontáneamente junto con el público aficionado al baile.</w:t>
            </w:r>
          </w:p>
        </w:tc>
        <w:tc>
          <w:tcPr>
            <w:tcW w:w="3260" w:type="dxa"/>
            <w:vMerge/>
            <w:tcBorders>
              <w:left w:val="single" w:sz="4" w:space="0" w:color="auto"/>
              <w:bottom w:val="single" w:sz="4" w:space="0" w:color="auto"/>
              <w:right w:val="single" w:sz="4" w:space="0" w:color="auto"/>
            </w:tcBorders>
          </w:tcPr>
          <w:p w:rsidR="007D28F0" w:rsidRPr="007D28F0" w:rsidRDefault="007D28F0" w:rsidP="00A918B5">
            <w:pPr>
              <w:spacing w:before="80" w:afterLines="60" w:after="144"/>
              <w:rPr>
                <w:rFonts w:ascii="Arial" w:hAnsi="Arial" w:cs="Arial"/>
                <w:i/>
                <w:sz w:val="18"/>
                <w:szCs w:val="18"/>
                <w:lang w:val="es-ES"/>
              </w:rPr>
            </w:pPr>
          </w:p>
        </w:tc>
      </w:tr>
      <w:tr w:rsidR="007D28F0" w:rsidRPr="001E547A" w:rsidTr="00A918B5">
        <w:trPr>
          <w:cantSplit/>
        </w:trPr>
        <w:tc>
          <w:tcPr>
            <w:tcW w:w="1560" w:type="dxa"/>
            <w:tcBorders>
              <w:top w:val="single" w:sz="4" w:space="0" w:color="auto"/>
              <w:left w:val="single" w:sz="4" w:space="0" w:color="auto"/>
              <w:bottom w:val="single" w:sz="4" w:space="0" w:color="auto"/>
              <w:right w:val="single" w:sz="4" w:space="0" w:color="auto"/>
            </w:tcBorders>
          </w:tcPr>
          <w:p w:rsidR="007D28F0" w:rsidRPr="00E20A25" w:rsidRDefault="007D28F0" w:rsidP="00A918B5">
            <w:pPr>
              <w:keepNext/>
              <w:spacing w:before="80" w:after="60"/>
              <w:rPr>
                <w:rFonts w:ascii="Arial" w:hAnsi="Arial" w:cs="Arial"/>
                <w:b/>
                <w:noProof/>
                <w:lang w:val="en-GB"/>
              </w:rPr>
            </w:pPr>
            <w:r w:rsidRPr="00637C7C">
              <w:rPr>
                <w:rFonts w:ascii="Arial" w:hAnsi="Arial" w:cs="Arial"/>
                <w:b/>
                <w:noProof/>
                <w:lang w:val="en-GB"/>
              </w:rPr>
              <w:lastRenderedPageBreak/>
              <w:t>Suiza</w:t>
            </w:r>
          </w:p>
        </w:tc>
        <w:tc>
          <w:tcPr>
            <w:tcW w:w="3997" w:type="dxa"/>
            <w:tcBorders>
              <w:top w:val="single" w:sz="4" w:space="0" w:color="auto"/>
              <w:left w:val="single" w:sz="4" w:space="0" w:color="auto"/>
              <w:bottom w:val="single" w:sz="4" w:space="0" w:color="auto"/>
              <w:right w:val="single" w:sz="4" w:space="0" w:color="auto"/>
            </w:tcBorders>
          </w:tcPr>
          <w:p w:rsidR="007D28F0" w:rsidRPr="007D28F0" w:rsidRDefault="007D28F0" w:rsidP="00A918B5">
            <w:pPr>
              <w:keepNext/>
              <w:spacing w:before="80" w:after="60"/>
              <w:rPr>
                <w:rFonts w:ascii="Arial" w:hAnsi="Arial" w:cs="Arial"/>
                <w:noProof/>
                <w:color w:val="808080" w:themeColor="background1" w:themeShade="80"/>
                <w:lang w:val="es-ES"/>
              </w:rPr>
            </w:pPr>
            <w:r w:rsidRPr="007D28F0">
              <w:rPr>
                <w:rFonts w:ascii="Arial" w:hAnsi="Arial" w:cs="Arial"/>
                <w:noProof/>
                <w:color w:val="808080" w:themeColor="background1" w:themeShade="80"/>
                <w:lang w:val="es-ES"/>
              </w:rPr>
              <w:t>Lista representativa</w:t>
            </w:r>
          </w:p>
          <w:p w:rsidR="007D28F0" w:rsidRPr="007D28F0" w:rsidRDefault="007D28F0" w:rsidP="00A918B5">
            <w:pPr>
              <w:keepNext/>
              <w:spacing w:before="80" w:after="60"/>
              <w:rPr>
                <w:rFonts w:ascii="Arial" w:hAnsi="Arial" w:cs="Arial"/>
                <w:sz w:val="18"/>
                <w:szCs w:val="18"/>
                <w:lang w:val="es-ES"/>
              </w:rPr>
            </w:pPr>
            <w:r w:rsidRPr="007D28F0">
              <w:rPr>
                <w:rFonts w:ascii="Arial" w:hAnsi="Arial" w:cs="Arial"/>
                <w:noProof/>
                <w:lang w:val="es-ES"/>
              </w:rPr>
              <w:t>Las procesiones de Semana Santa en Mendrisio</w:t>
            </w:r>
          </w:p>
        </w:tc>
        <w:tc>
          <w:tcPr>
            <w:tcW w:w="1673" w:type="dxa"/>
            <w:tcBorders>
              <w:top w:val="single" w:sz="4" w:space="0" w:color="auto"/>
              <w:left w:val="single" w:sz="4" w:space="0" w:color="auto"/>
              <w:bottom w:val="single" w:sz="4" w:space="0" w:color="auto"/>
              <w:right w:val="single" w:sz="4" w:space="0" w:color="auto"/>
            </w:tcBorders>
          </w:tcPr>
          <w:p w:rsidR="007D28F0" w:rsidRPr="00B3078D" w:rsidRDefault="007D28F0" w:rsidP="00832947">
            <w:pPr>
              <w:keepNext/>
              <w:spacing w:before="80" w:after="60"/>
              <w:jc w:val="center"/>
              <w:rPr>
                <w:rFonts w:ascii="Arial" w:hAnsi="Arial" w:cs="Arial"/>
                <w:lang w:val="es-ES"/>
              </w:rPr>
            </w:pPr>
            <w:r w:rsidRPr="00B3078D">
              <w:rPr>
                <w:rFonts w:ascii="Arial" w:hAnsi="Arial" w:cs="Arial"/>
                <w:lang w:val="es-ES"/>
              </w:rPr>
              <w:t>Proyecto de decisión:</w:t>
            </w:r>
          </w:p>
          <w:p w:rsidR="007D28F0" w:rsidRPr="007D28F0" w:rsidRDefault="007D28F0" w:rsidP="00832947">
            <w:pPr>
              <w:keepNext/>
              <w:spacing w:before="80" w:after="60"/>
              <w:jc w:val="center"/>
              <w:rPr>
                <w:rFonts w:ascii="Arial" w:hAnsi="Arial" w:cs="Arial"/>
                <w:b/>
                <w:noProof/>
                <w:lang w:val="es-ES"/>
              </w:rPr>
            </w:pPr>
            <w:r w:rsidRPr="007D28F0">
              <w:rPr>
                <w:rFonts w:ascii="Arial" w:hAnsi="Arial" w:cs="Arial"/>
                <w:b/>
                <w:noProof/>
                <w:lang w:val="es-ES"/>
              </w:rPr>
              <w:t>inscrire</w:t>
            </w:r>
          </w:p>
          <w:p w:rsidR="007D28F0" w:rsidRPr="007D28F0" w:rsidRDefault="007D28F0" w:rsidP="00832947">
            <w:pPr>
              <w:keepNext/>
              <w:spacing w:before="80" w:after="60"/>
              <w:jc w:val="center"/>
              <w:rPr>
                <w:rFonts w:ascii="Arial" w:hAnsi="Arial" w:cs="Arial"/>
                <w:noProof/>
                <w:sz w:val="18"/>
                <w:szCs w:val="18"/>
                <w:lang w:val="es-ES"/>
              </w:rPr>
            </w:pPr>
            <w:r w:rsidRPr="007D28F0">
              <w:rPr>
                <w:rFonts w:ascii="Arial" w:hAnsi="Arial" w:cs="Arial"/>
                <w:noProof/>
                <w:sz w:val="18"/>
                <w:szCs w:val="18"/>
                <w:lang w:val="es-ES"/>
              </w:rPr>
              <w:t>14.COM 10.b.34</w:t>
            </w:r>
          </w:p>
        </w:tc>
        <w:tc>
          <w:tcPr>
            <w:tcW w:w="3260" w:type="dxa"/>
            <w:vMerge w:val="restart"/>
            <w:tcBorders>
              <w:top w:val="single" w:sz="4" w:space="0" w:color="auto"/>
              <w:left w:val="single" w:sz="4" w:space="0" w:color="auto"/>
              <w:right w:val="single" w:sz="4" w:space="0" w:color="auto"/>
            </w:tcBorders>
          </w:tcPr>
          <w:p w:rsidR="007D28F0" w:rsidRPr="005D5CA5" w:rsidRDefault="007D28F0" w:rsidP="00A918B5">
            <w:pPr>
              <w:keepNext/>
              <w:spacing w:before="240"/>
              <w:rPr>
                <w:rFonts w:ascii="Arial" w:hAnsi="Arial" w:cs="Arial"/>
                <w:i/>
                <w:sz w:val="18"/>
                <w:szCs w:val="18"/>
              </w:rPr>
            </w:pPr>
            <w:r w:rsidRPr="005D5CA5">
              <w:rPr>
                <w:rFonts w:ascii="Arial" w:hAnsi="Arial" w:cs="Arial"/>
                <w:i/>
                <w:sz w:val="18"/>
                <w:szCs w:val="18"/>
              </w:rPr>
              <w:t>Pour plus d ’information :</w:t>
            </w:r>
          </w:p>
          <w:p w:rsidR="007D28F0" w:rsidRPr="007D28F0" w:rsidRDefault="007D28F0" w:rsidP="00795850">
            <w:pPr>
              <w:keepNext/>
              <w:spacing w:after="0"/>
              <w:rPr>
                <w:rFonts w:ascii="Arial" w:hAnsi="Arial" w:cs="Arial"/>
                <w:noProof/>
                <w:sz w:val="18"/>
                <w:szCs w:val="18"/>
              </w:rPr>
            </w:pPr>
            <w:r w:rsidRPr="007D28F0">
              <w:rPr>
                <w:rFonts w:ascii="Arial" w:hAnsi="Arial" w:cs="Arial"/>
                <w:noProof/>
                <w:sz w:val="18"/>
                <w:szCs w:val="18"/>
              </w:rPr>
              <w:t>M. Julien VUILLEUMIER</w:t>
            </w:r>
          </w:p>
          <w:p w:rsidR="007D28F0" w:rsidRPr="007D28F0" w:rsidRDefault="007D28F0" w:rsidP="00795850">
            <w:pPr>
              <w:keepNext/>
              <w:spacing w:after="0"/>
              <w:rPr>
                <w:rFonts w:ascii="Arial" w:hAnsi="Arial" w:cs="Arial"/>
                <w:noProof/>
                <w:sz w:val="18"/>
                <w:szCs w:val="18"/>
              </w:rPr>
            </w:pPr>
            <w:r w:rsidRPr="007D28F0">
              <w:rPr>
                <w:rFonts w:ascii="Arial" w:hAnsi="Arial" w:cs="Arial"/>
                <w:noProof/>
                <w:sz w:val="18"/>
                <w:szCs w:val="18"/>
              </w:rPr>
              <w:t>Office fédéral de la culture</w:t>
            </w:r>
          </w:p>
          <w:p w:rsidR="007D28F0" w:rsidRPr="007D28F0" w:rsidRDefault="007D28F0" w:rsidP="00795850">
            <w:pPr>
              <w:keepNext/>
              <w:spacing w:after="0"/>
              <w:rPr>
                <w:rFonts w:ascii="Arial" w:hAnsi="Arial" w:cs="Arial"/>
                <w:noProof/>
                <w:sz w:val="18"/>
                <w:szCs w:val="18"/>
              </w:rPr>
            </w:pPr>
            <w:r w:rsidRPr="007D28F0">
              <w:rPr>
                <w:rFonts w:ascii="Arial" w:hAnsi="Arial" w:cs="Arial"/>
                <w:noProof/>
                <w:sz w:val="18"/>
                <w:szCs w:val="18"/>
              </w:rPr>
              <w:t>Section culture et société</w:t>
            </w:r>
          </w:p>
          <w:p w:rsidR="007D28F0" w:rsidRPr="007D28F0" w:rsidRDefault="007D28F0" w:rsidP="00795850">
            <w:pPr>
              <w:keepNext/>
              <w:spacing w:after="0"/>
              <w:rPr>
                <w:rFonts w:ascii="Arial" w:hAnsi="Arial" w:cs="Arial"/>
                <w:noProof/>
                <w:sz w:val="18"/>
                <w:szCs w:val="18"/>
              </w:rPr>
            </w:pPr>
            <w:r w:rsidRPr="007D28F0">
              <w:rPr>
                <w:rFonts w:ascii="Arial" w:hAnsi="Arial" w:cs="Arial"/>
                <w:noProof/>
                <w:sz w:val="18"/>
                <w:szCs w:val="18"/>
              </w:rPr>
              <w:t>Hallwylstrasse 15</w:t>
            </w:r>
          </w:p>
          <w:p w:rsidR="007D28F0" w:rsidRPr="007D28F0" w:rsidRDefault="007D28F0" w:rsidP="00795850">
            <w:pPr>
              <w:keepNext/>
              <w:spacing w:after="0"/>
              <w:rPr>
                <w:rFonts w:ascii="Arial" w:hAnsi="Arial" w:cs="Arial"/>
                <w:noProof/>
                <w:sz w:val="18"/>
                <w:szCs w:val="18"/>
              </w:rPr>
            </w:pPr>
            <w:r w:rsidRPr="007D28F0">
              <w:rPr>
                <w:rFonts w:ascii="Arial" w:hAnsi="Arial" w:cs="Arial"/>
                <w:noProof/>
                <w:sz w:val="18"/>
                <w:szCs w:val="18"/>
              </w:rPr>
              <w:t>CH-3003 Berne</w:t>
            </w:r>
          </w:p>
          <w:p w:rsidR="007D28F0" w:rsidRPr="007D28F0" w:rsidRDefault="007D28F0" w:rsidP="00A918B5">
            <w:pPr>
              <w:keepNext/>
              <w:spacing w:after="0"/>
              <w:rPr>
                <w:rFonts w:ascii="Arial" w:hAnsi="Arial" w:cs="Arial"/>
                <w:noProof/>
                <w:sz w:val="18"/>
                <w:szCs w:val="18"/>
              </w:rPr>
            </w:pPr>
            <w:r w:rsidRPr="007D28F0">
              <w:rPr>
                <w:rFonts w:ascii="Arial" w:hAnsi="Arial" w:cs="Arial"/>
                <w:noProof/>
                <w:sz w:val="18"/>
                <w:szCs w:val="18"/>
              </w:rPr>
              <w:t>Suisse</w:t>
            </w:r>
          </w:p>
          <w:p w:rsidR="007D28F0" w:rsidRPr="007D28F0" w:rsidRDefault="007D28F0" w:rsidP="00A918B5">
            <w:pPr>
              <w:keepNext/>
              <w:spacing w:before="80" w:afterLines="60" w:after="144"/>
              <w:rPr>
                <w:rFonts w:ascii="Arial" w:hAnsi="Arial" w:cs="Arial"/>
                <w:noProof/>
                <w:sz w:val="18"/>
                <w:szCs w:val="18"/>
              </w:rPr>
            </w:pPr>
            <w:r w:rsidRPr="007D28F0">
              <w:rPr>
                <w:rFonts w:ascii="Arial" w:hAnsi="Arial" w:cs="Arial"/>
                <w:noProof/>
                <w:sz w:val="18"/>
                <w:szCs w:val="18"/>
              </w:rPr>
              <w:t>+41 58 467 89 75</w:t>
            </w:r>
          </w:p>
          <w:p w:rsidR="007D28F0" w:rsidRPr="007D28F0" w:rsidRDefault="007D28F0" w:rsidP="00A918B5">
            <w:pPr>
              <w:keepNext/>
              <w:spacing w:before="80" w:afterLines="60" w:after="144"/>
              <w:rPr>
                <w:rFonts w:ascii="Arial" w:hAnsi="Arial" w:cs="Arial"/>
                <w:sz w:val="18"/>
                <w:szCs w:val="18"/>
              </w:rPr>
            </w:pPr>
            <w:r w:rsidRPr="007D28F0">
              <w:rPr>
                <w:rFonts w:ascii="Arial" w:hAnsi="Arial" w:cs="Arial"/>
                <w:noProof/>
                <w:sz w:val="18"/>
                <w:szCs w:val="18"/>
              </w:rPr>
              <w:t>julien.vuilleumier@bak.admin.ch</w:t>
            </w:r>
          </w:p>
          <w:p w:rsidR="007D28F0" w:rsidRPr="001E547A" w:rsidRDefault="007D28F0" w:rsidP="001E547A">
            <w:pPr>
              <w:keepNext/>
              <w:spacing w:before="80" w:afterLines="60" w:after="144"/>
              <w:rPr>
                <w:rFonts w:ascii="Arial" w:hAnsi="Arial" w:cs="Arial"/>
                <w:sz w:val="16"/>
                <w:szCs w:val="16"/>
                <w:lang w:val="es-ES"/>
              </w:rPr>
            </w:pPr>
            <w:r w:rsidRPr="001E547A">
              <w:rPr>
                <w:rFonts w:ascii="Arial" w:hAnsi="Arial" w:cs="Arial"/>
                <w:i/>
                <w:sz w:val="18"/>
                <w:szCs w:val="18"/>
                <w:lang w:val="es-ES"/>
              </w:rPr>
              <w:t>Candidatura, fotos, film:</w:t>
            </w:r>
            <w:r w:rsidRPr="001E547A">
              <w:rPr>
                <w:rFonts w:ascii="Arial" w:hAnsi="Arial" w:cs="Arial"/>
                <w:i/>
                <w:sz w:val="18"/>
                <w:szCs w:val="18"/>
                <w:lang w:val="es-ES"/>
              </w:rPr>
              <w:br/>
            </w:r>
            <w:r w:rsidRPr="001E547A">
              <w:rPr>
                <w:rFonts w:ascii="Arial" w:hAnsi="Arial" w:cs="Arial"/>
                <w:sz w:val="16"/>
                <w:szCs w:val="16"/>
                <w:lang w:val="es-ES"/>
              </w:rPr>
              <w:t>https://ich.unesco.org/en/-00989#</w:t>
            </w:r>
            <w:r w:rsidRPr="00637C7C">
              <w:rPr>
                <w:rFonts w:ascii="Arial" w:hAnsi="Arial" w:cs="Arial"/>
                <w:noProof/>
                <w:sz w:val="16"/>
                <w:szCs w:val="16"/>
                <w:lang w:val="es-ES"/>
              </w:rPr>
              <w:t>01460</w:t>
            </w:r>
          </w:p>
        </w:tc>
      </w:tr>
      <w:tr w:rsidR="007D28F0" w:rsidRPr="007D28F0" w:rsidTr="00A918B5">
        <w:trPr>
          <w:cantSplit/>
        </w:trPr>
        <w:tc>
          <w:tcPr>
            <w:tcW w:w="7230" w:type="dxa"/>
            <w:gridSpan w:val="3"/>
            <w:tcBorders>
              <w:top w:val="single" w:sz="4" w:space="0" w:color="auto"/>
              <w:left w:val="single" w:sz="4" w:space="0" w:color="auto"/>
              <w:bottom w:val="single" w:sz="4" w:space="0" w:color="auto"/>
              <w:right w:val="single" w:sz="4" w:space="0" w:color="auto"/>
            </w:tcBorders>
          </w:tcPr>
          <w:p w:rsidR="007D28F0" w:rsidRPr="007D28F0" w:rsidRDefault="007D28F0" w:rsidP="00A918B5">
            <w:pPr>
              <w:spacing w:before="60" w:after="60"/>
              <w:rPr>
                <w:rFonts w:ascii="Arial" w:hAnsi="Arial" w:cs="Arial"/>
                <w:lang w:val="es-ES"/>
              </w:rPr>
            </w:pPr>
            <w:r w:rsidRPr="007D28F0">
              <w:rPr>
                <w:rFonts w:ascii="Arial" w:hAnsi="Arial" w:cs="Arial"/>
                <w:noProof/>
                <w:lang w:val="es-ES"/>
              </w:rPr>
              <w:t>Las procesiones de Semana Santa de la histórica ciudad de Mendrisio atraen cada año a unos 10.000 espectadores durante las jornadas del Jueves y del Viernes santos. Con motivo de estos actos religiosos se apagan las luces de toda la ciudad y sus calles quedan solamente iluminadas con el mortecino resplandor de 260 “transparentes”, pinturas translúcidas ilustrativas de escenas y símbolos bíblicos que están montadas en madera, iluminadas desde su interior y fabricadas con una técnica pictórica especial de finales del siglo XVIII. En la procesión del Jueves Santo cientos de figurantes escenifican el viacrucis y la pasión de Cristo, mientras que la del Viernes es más austera y menos vistosa. Se cuentan por centenares los hombres y mujeres que contribuyen a la organización de estos eventos sacros y una gran parte de la población los apoya con su presencia.</w:t>
            </w:r>
          </w:p>
        </w:tc>
        <w:tc>
          <w:tcPr>
            <w:tcW w:w="3260" w:type="dxa"/>
            <w:vMerge/>
            <w:tcBorders>
              <w:left w:val="single" w:sz="4" w:space="0" w:color="auto"/>
              <w:bottom w:val="single" w:sz="4" w:space="0" w:color="auto"/>
              <w:right w:val="single" w:sz="4" w:space="0" w:color="auto"/>
            </w:tcBorders>
          </w:tcPr>
          <w:p w:rsidR="007D28F0" w:rsidRPr="007D28F0" w:rsidRDefault="007D28F0" w:rsidP="00A918B5">
            <w:pPr>
              <w:spacing w:before="80" w:afterLines="60" w:after="144"/>
              <w:rPr>
                <w:rFonts w:ascii="Arial" w:hAnsi="Arial" w:cs="Arial"/>
                <w:i/>
                <w:sz w:val="18"/>
                <w:szCs w:val="18"/>
                <w:lang w:val="es-ES"/>
              </w:rPr>
            </w:pPr>
          </w:p>
        </w:tc>
      </w:tr>
      <w:tr w:rsidR="007D28F0" w:rsidRPr="001E547A" w:rsidTr="00A918B5">
        <w:trPr>
          <w:cantSplit/>
        </w:trPr>
        <w:tc>
          <w:tcPr>
            <w:tcW w:w="1560" w:type="dxa"/>
            <w:tcBorders>
              <w:top w:val="single" w:sz="4" w:space="0" w:color="auto"/>
              <w:left w:val="single" w:sz="4" w:space="0" w:color="auto"/>
              <w:bottom w:val="single" w:sz="4" w:space="0" w:color="auto"/>
              <w:right w:val="single" w:sz="4" w:space="0" w:color="auto"/>
            </w:tcBorders>
          </w:tcPr>
          <w:p w:rsidR="007D28F0" w:rsidRPr="00E20A25" w:rsidRDefault="007D28F0" w:rsidP="00A918B5">
            <w:pPr>
              <w:keepNext/>
              <w:spacing w:before="80" w:after="60"/>
              <w:rPr>
                <w:rFonts w:ascii="Arial" w:hAnsi="Arial" w:cs="Arial"/>
                <w:b/>
                <w:noProof/>
                <w:lang w:val="en-GB"/>
              </w:rPr>
            </w:pPr>
            <w:r w:rsidRPr="00637C7C">
              <w:rPr>
                <w:rFonts w:ascii="Arial" w:hAnsi="Arial" w:cs="Arial"/>
                <w:b/>
                <w:noProof/>
                <w:lang w:val="en-GB"/>
              </w:rPr>
              <w:t>Tailandia</w:t>
            </w:r>
          </w:p>
        </w:tc>
        <w:tc>
          <w:tcPr>
            <w:tcW w:w="3997" w:type="dxa"/>
            <w:tcBorders>
              <w:top w:val="single" w:sz="4" w:space="0" w:color="auto"/>
              <w:left w:val="single" w:sz="4" w:space="0" w:color="auto"/>
              <w:bottom w:val="single" w:sz="4" w:space="0" w:color="auto"/>
              <w:right w:val="single" w:sz="4" w:space="0" w:color="auto"/>
            </w:tcBorders>
          </w:tcPr>
          <w:p w:rsidR="007D28F0" w:rsidRPr="007D28F0" w:rsidRDefault="007D28F0" w:rsidP="00A918B5">
            <w:pPr>
              <w:keepNext/>
              <w:spacing w:before="80" w:after="60"/>
              <w:rPr>
                <w:rFonts w:ascii="Arial" w:hAnsi="Arial" w:cs="Arial"/>
                <w:noProof/>
                <w:color w:val="808080" w:themeColor="background1" w:themeShade="80"/>
                <w:lang w:val="es-ES"/>
              </w:rPr>
            </w:pPr>
            <w:r w:rsidRPr="007D28F0">
              <w:rPr>
                <w:rFonts w:ascii="Arial" w:hAnsi="Arial" w:cs="Arial"/>
                <w:noProof/>
                <w:color w:val="808080" w:themeColor="background1" w:themeShade="80"/>
                <w:lang w:val="es-ES"/>
              </w:rPr>
              <w:t>Lista representativa</w:t>
            </w:r>
          </w:p>
          <w:p w:rsidR="007D28F0" w:rsidRPr="007D28F0" w:rsidRDefault="007D28F0" w:rsidP="00A918B5">
            <w:pPr>
              <w:keepNext/>
              <w:spacing w:before="80" w:after="60"/>
              <w:rPr>
                <w:rFonts w:ascii="Arial" w:hAnsi="Arial" w:cs="Arial"/>
                <w:sz w:val="18"/>
                <w:szCs w:val="18"/>
                <w:lang w:val="es-ES"/>
              </w:rPr>
            </w:pPr>
            <w:r w:rsidRPr="007D28F0">
              <w:rPr>
                <w:rFonts w:ascii="Arial" w:hAnsi="Arial" w:cs="Arial"/>
                <w:noProof/>
                <w:lang w:val="es-ES"/>
              </w:rPr>
              <w:t>‘Nuad thai’, masaje tailandés tradicional</w:t>
            </w:r>
          </w:p>
        </w:tc>
        <w:tc>
          <w:tcPr>
            <w:tcW w:w="1673" w:type="dxa"/>
            <w:tcBorders>
              <w:top w:val="single" w:sz="4" w:space="0" w:color="auto"/>
              <w:left w:val="single" w:sz="4" w:space="0" w:color="auto"/>
              <w:bottom w:val="single" w:sz="4" w:space="0" w:color="auto"/>
              <w:right w:val="single" w:sz="4" w:space="0" w:color="auto"/>
            </w:tcBorders>
          </w:tcPr>
          <w:p w:rsidR="007D28F0" w:rsidRPr="00B3078D" w:rsidRDefault="007D28F0" w:rsidP="00832947">
            <w:pPr>
              <w:keepNext/>
              <w:spacing w:before="80" w:after="60"/>
              <w:jc w:val="center"/>
              <w:rPr>
                <w:rFonts w:ascii="Arial" w:hAnsi="Arial" w:cs="Arial"/>
                <w:lang w:val="es-ES"/>
              </w:rPr>
            </w:pPr>
            <w:r w:rsidRPr="00B3078D">
              <w:rPr>
                <w:rFonts w:ascii="Arial" w:hAnsi="Arial" w:cs="Arial"/>
                <w:lang w:val="es-ES"/>
              </w:rPr>
              <w:t>Proyecto de decisión:</w:t>
            </w:r>
          </w:p>
          <w:p w:rsidR="007D28F0" w:rsidRPr="007D28F0" w:rsidRDefault="007D28F0" w:rsidP="00832947">
            <w:pPr>
              <w:keepNext/>
              <w:spacing w:before="80" w:after="60"/>
              <w:jc w:val="center"/>
              <w:rPr>
                <w:rFonts w:ascii="Arial" w:hAnsi="Arial" w:cs="Arial"/>
                <w:b/>
                <w:noProof/>
                <w:lang w:val="es-ES"/>
              </w:rPr>
            </w:pPr>
            <w:r w:rsidRPr="007D28F0">
              <w:rPr>
                <w:rFonts w:ascii="Arial" w:hAnsi="Arial" w:cs="Arial"/>
                <w:b/>
                <w:noProof/>
                <w:lang w:val="es-ES"/>
              </w:rPr>
              <w:t>renvoyer (dialogue)</w:t>
            </w:r>
          </w:p>
          <w:p w:rsidR="007D28F0" w:rsidRPr="00266C81" w:rsidRDefault="007D28F0" w:rsidP="00832947">
            <w:pPr>
              <w:keepNext/>
              <w:spacing w:before="80" w:after="60"/>
              <w:jc w:val="center"/>
              <w:rPr>
                <w:rFonts w:ascii="Arial" w:hAnsi="Arial" w:cs="Arial"/>
                <w:noProof/>
                <w:sz w:val="18"/>
                <w:szCs w:val="18"/>
                <w:lang w:val="en-US"/>
              </w:rPr>
            </w:pPr>
            <w:r w:rsidRPr="00637C7C">
              <w:rPr>
                <w:rFonts w:ascii="Arial" w:hAnsi="Arial" w:cs="Arial"/>
                <w:noProof/>
                <w:sz w:val="18"/>
                <w:szCs w:val="18"/>
                <w:lang w:val="en-US"/>
              </w:rPr>
              <w:t>14.COM</w:t>
            </w:r>
            <w:r w:rsidRPr="00266C81">
              <w:rPr>
                <w:rFonts w:ascii="Arial" w:hAnsi="Arial" w:cs="Arial"/>
                <w:noProof/>
                <w:sz w:val="18"/>
                <w:szCs w:val="18"/>
                <w:lang w:val="en-US"/>
              </w:rPr>
              <w:t xml:space="preserve"> </w:t>
            </w:r>
            <w:r w:rsidRPr="00637C7C">
              <w:rPr>
                <w:rFonts w:ascii="Arial" w:hAnsi="Arial" w:cs="Arial"/>
                <w:noProof/>
                <w:sz w:val="18"/>
                <w:szCs w:val="18"/>
                <w:lang w:val="en-US"/>
              </w:rPr>
              <w:t>10.b.37</w:t>
            </w:r>
          </w:p>
        </w:tc>
        <w:tc>
          <w:tcPr>
            <w:tcW w:w="3260" w:type="dxa"/>
            <w:vMerge w:val="restart"/>
            <w:tcBorders>
              <w:top w:val="single" w:sz="4" w:space="0" w:color="auto"/>
              <w:left w:val="single" w:sz="4" w:space="0" w:color="auto"/>
              <w:right w:val="single" w:sz="4" w:space="0" w:color="auto"/>
            </w:tcBorders>
          </w:tcPr>
          <w:p w:rsidR="007D28F0" w:rsidRPr="005D5CA5" w:rsidRDefault="007D28F0" w:rsidP="00A918B5">
            <w:pPr>
              <w:keepNext/>
              <w:spacing w:before="240"/>
              <w:rPr>
                <w:rFonts w:ascii="Arial" w:hAnsi="Arial" w:cs="Arial"/>
                <w:i/>
                <w:sz w:val="18"/>
                <w:szCs w:val="18"/>
              </w:rPr>
            </w:pPr>
            <w:r w:rsidRPr="005D5CA5">
              <w:rPr>
                <w:rFonts w:ascii="Arial" w:hAnsi="Arial" w:cs="Arial"/>
                <w:i/>
                <w:sz w:val="18"/>
                <w:szCs w:val="18"/>
              </w:rPr>
              <w:t>Pour plus d ’information :</w:t>
            </w:r>
          </w:p>
          <w:p w:rsidR="007D28F0" w:rsidRPr="007D28F0" w:rsidRDefault="007D28F0" w:rsidP="00795850">
            <w:pPr>
              <w:keepNext/>
              <w:spacing w:after="0"/>
              <w:rPr>
                <w:rFonts w:ascii="Arial" w:hAnsi="Arial" w:cs="Arial"/>
                <w:noProof/>
                <w:sz w:val="18"/>
                <w:szCs w:val="18"/>
              </w:rPr>
            </w:pPr>
            <w:r w:rsidRPr="007D28F0">
              <w:rPr>
                <w:rFonts w:ascii="Arial" w:hAnsi="Arial" w:cs="Arial"/>
                <w:noProof/>
                <w:sz w:val="18"/>
                <w:szCs w:val="18"/>
              </w:rPr>
              <w:t>Mme Pimrawee WATHANAVARANGKUL</w:t>
            </w:r>
          </w:p>
          <w:p w:rsidR="007D28F0" w:rsidRPr="00637C7C" w:rsidRDefault="007D28F0" w:rsidP="00795850">
            <w:pPr>
              <w:keepNext/>
              <w:spacing w:after="0"/>
              <w:rPr>
                <w:rFonts w:ascii="Arial" w:hAnsi="Arial" w:cs="Arial"/>
                <w:noProof/>
                <w:sz w:val="18"/>
                <w:szCs w:val="18"/>
                <w:lang w:val="en-US"/>
              </w:rPr>
            </w:pPr>
            <w:r w:rsidRPr="00637C7C">
              <w:rPr>
                <w:rFonts w:ascii="Arial" w:hAnsi="Arial" w:cs="Arial"/>
                <w:noProof/>
                <w:sz w:val="18"/>
                <w:szCs w:val="18"/>
                <w:lang w:val="en-US"/>
              </w:rPr>
              <w:t>Director-General</w:t>
            </w:r>
          </w:p>
          <w:p w:rsidR="007D28F0" w:rsidRPr="00637C7C" w:rsidRDefault="007D28F0" w:rsidP="00795850">
            <w:pPr>
              <w:keepNext/>
              <w:spacing w:after="0"/>
              <w:rPr>
                <w:rFonts w:ascii="Arial" w:hAnsi="Arial" w:cs="Arial"/>
                <w:noProof/>
                <w:sz w:val="18"/>
                <w:szCs w:val="18"/>
                <w:lang w:val="en-US"/>
              </w:rPr>
            </w:pPr>
            <w:r w:rsidRPr="00637C7C">
              <w:rPr>
                <w:rFonts w:ascii="Arial" w:hAnsi="Arial" w:cs="Arial"/>
                <w:noProof/>
                <w:sz w:val="18"/>
                <w:szCs w:val="18"/>
                <w:lang w:val="en-US"/>
              </w:rPr>
              <w:t>Department of Cultural Promotion</w:t>
            </w:r>
          </w:p>
          <w:p w:rsidR="007D28F0" w:rsidRPr="00637C7C" w:rsidRDefault="007D28F0" w:rsidP="00795850">
            <w:pPr>
              <w:keepNext/>
              <w:spacing w:after="0"/>
              <w:rPr>
                <w:rFonts w:ascii="Arial" w:hAnsi="Arial" w:cs="Arial"/>
                <w:noProof/>
                <w:sz w:val="18"/>
                <w:szCs w:val="18"/>
                <w:lang w:val="en-US"/>
              </w:rPr>
            </w:pPr>
            <w:r w:rsidRPr="00637C7C">
              <w:rPr>
                <w:rFonts w:ascii="Arial" w:hAnsi="Arial" w:cs="Arial"/>
                <w:noProof/>
                <w:sz w:val="18"/>
                <w:szCs w:val="18"/>
                <w:lang w:val="en-US"/>
              </w:rPr>
              <w:t>Ministry of Culture</w:t>
            </w:r>
          </w:p>
          <w:p w:rsidR="007D28F0" w:rsidRPr="00637C7C" w:rsidRDefault="007D28F0" w:rsidP="00795850">
            <w:pPr>
              <w:keepNext/>
              <w:spacing w:after="0"/>
              <w:rPr>
                <w:rFonts w:ascii="Arial" w:hAnsi="Arial" w:cs="Arial"/>
                <w:noProof/>
                <w:sz w:val="18"/>
                <w:szCs w:val="18"/>
                <w:lang w:val="en-US"/>
              </w:rPr>
            </w:pPr>
            <w:r w:rsidRPr="00637C7C">
              <w:rPr>
                <w:rFonts w:ascii="Arial" w:hAnsi="Arial" w:cs="Arial"/>
                <w:noProof/>
                <w:sz w:val="18"/>
                <w:szCs w:val="18"/>
                <w:lang w:val="en-US"/>
              </w:rPr>
              <w:t>14 Thiamruammit Road</w:t>
            </w:r>
          </w:p>
          <w:p w:rsidR="007D28F0" w:rsidRPr="00637C7C" w:rsidRDefault="007D28F0" w:rsidP="00795850">
            <w:pPr>
              <w:keepNext/>
              <w:spacing w:after="0"/>
              <w:rPr>
                <w:rFonts w:ascii="Arial" w:hAnsi="Arial" w:cs="Arial"/>
                <w:noProof/>
                <w:sz w:val="18"/>
                <w:szCs w:val="18"/>
                <w:lang w:val="en-US"/>
              </w:rPr>
            </w:pPr>
            <w:r w:rsidRPr="00637C7C">
              <w:rPr>
                <w:rFonts w:ascii="Arial" w:hAnsi="Arial" w:cs="Arial"/>
                <w:noProof/>
                <w:sz w:val="18"/>
                <w:szCs w:val="18"/>
                <w:lang w:val="en-US"/>
              </w:rPr>
              <w:t>Huay Khwang</w:t>
            </w:r>
          </w:p>
          <w:p w:rsidR="007D28F0" w:rsidRPr="007D28F0" w:rsidRDefault="007D28F0" w:rsidP="00795850">
            <w:pPr>
              <w:keepNext/>
              <w:spacing w:after="0"/>
              <w:rPr>
                <w:rFonts w:ascii="Arial" w:hAnsi="Arial" w:cs="Arial"/>
                <w:noProof/>
                <w:sz w:val="18"/>
                <w:szCs w:val="18"/>
              </w:rPr>
            </w:pPr>
            <w:r w:rsidRPr="007D28F0">
              <w:rPr>
                <w:rFonts w:ascii="Arial" w:hAnsi="Arial" w:cs="Arial"/>
                <w:noProof/>
                <w:sz w:val="18"/>
                <w:szCs w:val="18"/>
              </w:rPr>
              <w:t>angkok 10310</w:t>
            </w:r>
          </w:p>
          <w:p w:rsidR="007D28F0" w:rsidRPr="007D28F0" w:rsidRDefault="007D28F0" w:rsidP="00A918B5">
            <w:pPr>
              <w:keepNext/>
              <w:spacing w:after="0"/>
              <w:rPr>
                <w:rFonts w:ascii="Arial" w:hAnsi="Arial" w:cs="Arial"/>
                <w:noProof/>
                <w:sz w:val="18"/>
                <w:szCs w:val="18"/>
              </w:rPr>
            </w:pPr>
            <w:r w:rsidRPr="007D28F0">
              <w:rPr>
                <w:rFonts w:ascii="Arial" w:hAnsi="Arial" w:cs="Arial"/>
                <w:noProof/>
                <w:sz w:val="18"/>
                <w:szCs w:val="18"/>
              </w:rPr>
              <w:t>Thaïlande</w:t>
            </w:r>
          </w:p>
          <w:p w:rsidR="007D28F0" w:rsidRPr="007D28F0" w:rsidRDefault="007D28F0" w:rsidP="00A918B5">
            <w:pPr>
              <w:keepNext/>
              <w:spacing w:before="80" w:afterLines="60" w:after="144"/>
              <w:rPr>
                <w:rFonts w:ascii="Arial" w:hAnsi="Arial" w:cs="Arial"/>
                <w:noProof/>
                <w:sz w:val="18"/>
                <w:szCs w:val="18"/>
              </w:rPr>
            </w:pPr>
            <w:r w:rsidRPr="007D28F0">
              <w:rPr>
                <w:rFonts w:ascii="Arial" w:hAnsi="Arial" w:cs="Arial"/>
                <w:noProof/>
                <w:sz w:val="18"/>
                <w:szCs w:val="18"/>
              </w:rPr>
              <w:t>+66 22470013, etx. 1312; 4201</w:t>
            </w:r>
          </w:p>
          <w:p w:rsidR="007D28F0" w:rsidRPr="007D28F0" w:rsidRDefault="007D28F0" w:rsidP="00A918B5">
            <w:pPr>
              <w:keepNext/>
              <w:spacing w:before="80" w:afterLines="60" w:after="144"/>
              <w:rPr>
                <w:rFonts w:ascii="Arial" w:hAnsi="Arial" w:cs="Arial"/>
                <w:sz w:val="18"/>
                <w:szCs w:val="18"/>
              </w:rPr>
            </w:pPr>
            <w:r w:rsidRPr="007D28F0">
              <w:rPr>
                <w:rFonts w:ascii="Arial" w:hAnsi="Arial" w:cs="Arial"/>
                <w:noProof/>
                <w:sz w:val="18"/>
                <w:szCs w:val="18"/>
              </w:rPr>
              <w:t>safeguard.ich@gmail.com; pimravee@hotmail.com</w:t>
            </w:r>
          </w:p>
          <w:p w:rsidR="007D28F0" w:rsidRPr="001E547A" w:rsidRDefault="007D28F0" w:rsidP="001E547A">
            <w:pPr>
              <w:keepNext/>
              <w:spacing w:before="80" w:afterLines="60" w:after="144"/>
              <w:rPr>
                <w:rFonts w:ascii="Arial" w:hAnsi="Arial" w:cs="Arial"/>
                <w:sz w:val="16"/>
                <w:szCs w:val="16"/>
                <w:lang w:val="es-ES"/>
              </w:rPr>
            </w:pPr>
            <w:r w:rsidRPr="001E547A">
              <w:rPr>
                <w:rFonts w:ascii="Arial" w:hAnsi="Arial" w:cs="Arial"/>
                <w:i/>
                <w:sz w:val="18"/>
                <w:szCs w:val="18"/>
                <w:lang w:val="es-ES"/>
              </w:rPr>
              <w:t>Candidatura, fotos, film:</w:t>
            </w:r>
            <w:r w:rsidRPr="001E547A">
              <w:rPr>
                <w:rFonts w:ascii="Arial" w:hAnsi="Arial" w:cs="Arial"/>
                <w:i/>
                <w:sz w:val="18"/>
                <w:szCs w:val="18"/>
                <w:lang w:val="es-ES"/>
              </w:rPr>
              <w:br/>
            </w:r>
            <w:r w:rsidRPr="001E547A">
              <w:rPr>
                <w:rFonts w:ascii="Arial" w:hAnsi="Arial" w:cs="Arial"/>
                <w:sz w:val="16"/>
                <w:szCs w:val="16"/>
                <w:lang w:val="es-ES"/>
              </w:rPr>
              <w:t>https://ich.unesco.org/en/-00989#</w:t>
            </w:r>
            <w:r w:rsidRPr="00637C7C">
              <w:rPr>
                <w:rFonts w:ascii="Arial" w:hAnsi="Arial" w:cs="Arial"/>
                <w:noProof/>
                <w:sz w:val="16"/>
                <w:szCs w:val="16"/>
                <w:lang w:val="es-ES"/>
              </w:rPr>
              <w:t>01384</w:t>
            </w:r>
          </w:p>
        </w:tc>
      </w:tr>
      <w:tr w:rsidR="007D28F0" w:rsidRPr="007D28F0" w:rsidTr="00A918B5">
        <w:trPr>
          <w:cantSplit/>
        </w:trPr>
        <w:tc>
          <w:tcPr>
            <w:tcW w:w="7230" w:type="dxa"/>
            <w:gridSpan w:val="3"/>
            <w:tcBorders>
              <w:top w:val="single" w:sz="4" w:space="0" w:color="auto"/>
              <w:left w:val="single" w:sz="4" w:space="0" w:color="auto"/>
              <w:bottom w:val="single" w:sz="4" w:space="0" w:color="auto"/>
              <w:right w:val="single" w:sz="4" w:space="0" w:color="auto"/>
            </w:tcBorders>
          </w:tcPr>
          <w:p w:rsidR="007D28F0" w:rsidRPr="007D28F0" w:rsidRDefault="007D28F0" w:rsidP="00A918B5">
            <w:pPr>
              <w:spacing w:before="60" w:after="60"/>
              <w:rPr>
                <w:rFonts w:ascii="Arial" w:hAnsi="Arial" w:cs="Arial"/>
                <w:lang w:val="es-ES"/>
              </w:rPr>
            </w:pPr>
            <w:r w:rsidRPr="007D28F0">
              <w:rPr>
                <w:rFonts w:ascii="Arial" w:hAnsi="Arial" w:cs="Arial"/>
                <w:noProof/>
                <w:lang w:val="es-ES"/>
              </w:rPr>
              <w:t>El masaje tailandés llamado “nuad thai” se considera que forma parte de la ciencia, la técnica y las prácticas culturales de la medicina tradicional tailandesa. No es un remedio médico, sino una terapia manual en la que sus practicantes someten a los pacientes a una manipulación corporal destinada a coadyuvar al reequilibrio de las energías y la estructuración del cuerpo para tratar las dolencias supuestamente causadas por la obstrucción de las líneas “sen”, esto es, los canales que, según se supone, recorren el organismo humano y vehiculan los flujos energéticos vitales. Sus orígenes se hallan en los cuidados empíricos dispensados antaño a las personas en las comunidades campesinas del país, que con el tiempo se convirtieron en un sistema de conocimientos formal.</w:t>
            </w:r>
          </w:p>
        </w:tc>
        <w:tc>
          <w:tcPr>
            <w:tcW w:w="3260" w:type="dxa"/>
            <w:vMerge/>
            <w:tcBorders>
              <w:left w:val="single" w:sz="4" w:space="0" w:color="auto"/>
              <w:bottom w:val="single" w:sz="4" w:space="0" w:color="auto"/>
              <w:right w:val="single" w:sz="4" w:space="0" w:color="auto"/>
            </w:tcBorders>
          </w:tcPr>
          <w:p w:rsidR="007D28F0" w:rsidRPr="007D28F0" w:rsidRDefault="007D28F0" w:rsidP="00A918B5">
            <w:pPr>
              <w:spacing w:before="80" w:afterLines="60" w:after="144"/>
              <w:rPr>
                <w:rFonts w:ascii="Arial" w:hAnsi="Arial" w:cs="Arial"/>
                <w:i/>
                <w:sz w:val="18"/>
                <w:szCs w:val="18"/>
                <w:lang w:val="es-ES"/>
              </w:rPr>
            </w:pPr>
          </w:p>
        </w:tc>
      </w:tr>
      <w:tr w:rsidR="007D28F0" w:rsidRPr="001E547A" w:rsidTr="00A918B5">
        <w:trPr>
          <w:cantSplit/>
        </w:trPr>
        <w:tc>
          <w:tcPr>
            <w:tcW w:w="1560" w:type="dxa"/>
            <w:tcBorders>
              <w:top w:val="single" w:sz="4" w:space="0" w:color="auto"/>
              <w:left w:val="single" w:sz="4" w:space="0" w:color="auto"/>
              <w:bottom w:val="single" w:sz="4" w:space="0" w:color="auto"/>
              <w:right w:val="single" w:sz="4" w:space="0" w:color="auto"/>
            </w:tcBorders>
          </w:tcPr>
          <w:p w:rsidR="007D28F0" w:rsidRPr="00E20A25" w:rsidRDefault="007D28F0" w:rsidP="00A918B5">
            <w:pPr>
              <w:keepNext/>
              <w:spacing w:before="80" w:after="60"/>
              <w:rPr>
                <w:rFonts w:ascii="Arial" w:hAnsi="Arial" w:cs="Arial"/>
                <w:b/>
                <w:noProof/>
                <w:lang w:val="en-GB"/>
              </w:rPr>
            </w:pPr>
            <w:r w:rsidRPr="00637C7C">
              <w:rPr>
                <w:rFonts w:ascii="Arial" w:hAnsi="Arial" w:cs="Arial"/>
                <w:b/>
                <w:noProof/>
                <w:lang w:val="en-GB"/>
              </w:rPr>
              <w:t>Tayikistán</w:t>
            </w:r>
          </w:p>
        </w:tc>
        <w:tc>
          <w:tcPr>
            <w:tcW w:w="3997" w:type="dxa"/>
            <w:tcBorders>
              <w:top w:val="single" w:sz="4" w:space="0" w:color="auto"/>
              <w:left w:val="single" w:sz="4" w:space="0" w:color="auto"/>
              <w:bottom w:val="single" w:sz="4" w:space="0" w:color="auto"/>
              <w:right w:val="single" w:sz="4" w:space="0" w:color="auto"/>
            </w:tcBorders>
          </w:tcPr>
          <w:p w:rsidR="007D28F0" w:rsidRPr="007D28F0" w:rsidRDefault="007D28F0" w:rsidP="00A918B5">
            <w:pPr>
              <w:keepNext/>
              <w:spacing w:before="80" w:after="60"/>
              <w:rPr>
                <w:rFonts w:ascii="Arial" w:hAnsi="Arial" w:cs="Arial"/>
                <w:noProof/>
                <w:color w:val="808080" w:themeColor="background1" w:themeShade="80"/>
                <w:lang w:val="es-ES"/>
              </w:rPr>
            </w:pPr>
            <w:r w:rsidRPr="007D28F0">
              <w:rPr>
                <w:rFonts w:ascii="Arial" w:hAnsi="Arial" w:cs="Arial"/>
                <w:noProof/>
                <w:color w:val="808080" w:themeColor="background1" w:themeShade="80"/>
                <w:lang w:val="es-ES"/>
              </w:rPr>
              <w:t>Lista representativa</w:t>
            </w:r>
          </w:p>
          <w:p w:rsidR="007D28F0" w:rsidRPr="007D28F0" w:rsidRDefault="007D28F0" w:rsidP="00A918B5">
            <w:pPr>
              <w:keepNext/>
              <w:spacing w:before="80" w:after="60"/>
              <w:rPr>
                <w:rFonts w:ascii="Arial" w:hAnsi="Arial" w:cs="Arial"/>
                <w:sz w:val="18"/>
                <w:szCs w:val="18"/>
                <w:lang w:val="es-ES"/>
              </w:rPr>
            </w:pPr>
            <w:r w:rsidRPr="007D28F0">
              <w:rPr>
                <w:rFonts w:ascii="Arial" w:hAnsi="Arial" w:cs="Arial"/>
                <w:noProof/>
                <w:lang w:val="es-ES"/>
              </w:rPr>
              <w:t>El canto ‘falak’</w:t>
            </w:r>
          </w:p>
        </w:tc>
        <w:tc>
          <w:tcPr>
            <w:tcW w:w="1673" w:type="dxa"/>
            <w:tcBorders>
              <w:top w:val="single" w:sz="4" w:space="0" w:color="auto"/>
              <w:left w:val="single" w:sz="4" w:space="0" w:color="auto"/>
              <w:bottom w:val="single" w:sz="4" w:space="0" w:color="auto"/>
              <w:right w:val="single" w:sz="4" w:space="0" w:color="auto"/>
            </w:tcBorders>
          </w:tcPr>
          <w:p w:rsidR="007D28F0" w:rsidRPr="00B3078D" w:rsidRDefault="007D28F0" w:rsidP="00832947">
            <w:pPr>
              <w:keepNext/>
              <w:spacing w:before="80" w:after="60"/>
              <w:jc w:val="center"/>
              <w:rPr>
                <w:rFonts w:ascii="Arial" w:hAnsi="Arial" w:cs="Arial"/>
                <w:lang w:val="es-ES"/>
              </w:rPr>
            </w:pPr>
            <w:r w:rsidRPr="00B3078D">
              <w:rPr>
                <w:rFonts w:ascii="Arial" w:hAnsi="Arial" w:cs="Arial"/>
                <w:lang w:val="es-ES"/>
              </w:rPr>
              <w:t>Proyecto de decisión:</w:t>
            </w:r>
          </w:p>
          <w:p w:rsidR="007D28F0" w:rsidRPr="007D28F0" w:rsidRDefault="007D28F0" w:rsidP="00832947">
            <w:pPr>
              <w:keepNext/>
              <w:spacing w:before="80" w:after="60"/>
              <w:jc w:val="center"/>
              <w:rPr>
                <w:rFonts w:ascii="Arial" w:hAnsi="Arial" w:cs="Arial"/>
                <w:b/>
                <w:noProof/>
                <w:lang w:val="es-ES"/>
              </w:rPr>
            </w:pPr>
            <w:r w:rsidRPr="007D28F0">
              <w:rPr>
                <w:rFonts w:ascii="Arial" w:hAnsi="Arial" w:cs="Arial"/>
                <w:b/>
                <w:noProof/>
                <w:lang w:val="es-ES"/>
              </w:rPr>
              <w:t>renvoyer</w:t>
            </w:r>
          </w:p>
          <w:p w:rsidR="007D28F0" w:rsidRPr="007D28F0" w:rsidRDefault="007D28F0" w:rsidP="00832947">
            <w:pPr>
              <w:keepNext/>
              <w:spacing w:before="80" w:after="60"/>
              <w:jc w:val="center"/>
              <w:rPr>
                <w:rFonts w:ascii="Arial" w:hAnsi="Arial" w:cs="Arial"/>
                <w:noProof/>
                <w:sz w:val="18"/>
                <w:szCs w:val="18"/>
                <w:lang w:val="es-ES"/>
              </w:rPr>
            </w:pPr>
            <w:r w:rsidRPr="007D28F0">
              <w:rPr>
                <w:rFonts w:ascii="Arial" w:hAnsi="Arial" w:cs="Arial"/>
                <w:noProof/>
                <w:sz w:val="18"/>
                <w:szCs w:val="18"/>
                <w:lang w:val="es-ES"/>
              </w:rPr>
              <w:t>14.COM 10.b.36</w:t>
            </w:r>
          </w:p>
        </w:tc>
        <w:tc>
          <w:tcPr>
            <w:tcW w:w="3260" w:type="dxa"/>
            <w:vMerge w:val="restart"/>
            <w:tcBorders>
              <w:top w:val="single" w:sz="4" w:space="0" w:color="auto"/>
              <w:left w:val="single" w:sz="4" w:space="0" w:color="auto"/>
              <w:right w:val="single" w:sz="4" w:space="0" w:color="auto"/>
            </w:tcBorders>
          </w:tcPr>
          <w:p w:rsidR="007D28F0" w:rsidRPr="005D5CA5" w:rsidRDefault="007D28F0" w:rsidP="00A918B5">
            <w:pPr>
              <w:keepNext/>
              <w:spacing w:before="240"/>
              <w:rPr>
                <w:rFonts w:ascii="Arial" w:hAnsi="Arial" w:cs="Arial"/>
                <w:i/>
                <w:sz w:val="18"/>
                <w:szCs w:val="18"/>
              </w:rPr>
            </w:pPr>
            <w:r w:rsidRPr="005D5CA5">
              <w:rPr>
                <w:rFonts w:ascii="Arial" w:hAnsi="Arial" w:cs="Arial"/>
                <w:i/>
                <w:sz w:val="18"/>
                <w:szCs w:val="18"/>
              </w:rPr>
              <w:t>Pour plus d ’information :</w:t>
            </w:r>
          </w:p>
          <w:p w:rsidR="007D28F0" w:rsidRPr="007D28F0" w:rsidRDefault="007D28F0" w:rsidP="00795850">
            <w:pPr>
              <w:keepNext/>
              <w:spacing w:after="0"/>
              <w:rPr>
                <w:rFonts w:ascii="Arial" w:hAnsi="Arial" w:cs="Arial"/>
                <w:noProof/>
                <w:sz w:val="18"/>
                <w:szCs w:val="18"/>
              </w:rPr>
            </w:pPr>
            <w:r w:rsidRPr="007D28F0">
              <w:rPr>
                <w:rFonts w:ascii="Arial" w:hAnsi="Arial" w:cs="Arial"/>
                <w:noProof/>
                <w:sz w:val="18"/>
                <w:szCs w:val="18"/>
              </w:rPr>
              <w:t>Mme Faroghat AZIZI</w:t>
            </w:r>
          </w:p>
          <w:p w:rsidR="007D28F0" w:rsidRPr="00637C7C" w:rsidRDefault="007D28F0" w:rsidP="00795850">
            <w:pPr>
              <w:keepNext/>
              <w:spacing w:after="0"/>
              <w:rPr>
                <w:rFonts w:ascii="Arial" w:hAnsi="Arial" w:cs="Arial"/>
                <w:noProof/>
                <w:sz w:val="18"/>
                <w:szCs w:val="18"/>
                <w:lang w:val="en-US"/>
              </w:rPr>
            </w:pPr>
            <w:r w:rsidRPr="00637C7C">
              <w:rPr>
                <w:rFonts w:ascii="Arial" w:hAnsi="Arial" w:cs="Arial"/>
                <w:noProof/>
                <w:sz w:val="18"/>
                <w:szCs w:val="18"/>
                <w:lang w:val="en-US"/>
              </w:rPr>
              <w:t>Tajik National Conservatory</w:t>
            </w:r>
          </w:p>
          <w:p w:rsidR="007D28F0" w:rsidRPr="00637C7C" w:rsidRDefault="007D28F0" w:rsidP="00795850">
            <w:pPr>
              <w:keepNext/>
              <w:spacing w:after="0"/>
              <w:rPr>
                <w:rFonts w:ascii="Arial" w:hAnsi="Arial" w:cs="Arial"/>
                <w:noProof/>
                <w:sz w:val="18"/>
                <w:szCs w:val="18"/>
                <w:lang w:val="en-US"/>
              </w:rPr>
            </w:pPr>
            <w:r w:rsidRPr="00637C7C">
              <w:rPr>
                <w:rFonts w:ascii="Arial" w:hAnsi="Arial" w:cs="Arial"/>
                <w:noProof/>
                <w:sz w:val="18"/>
                <w:szCs w:val="18"/>
                <w:lang w:val="en-US"/>
              </w:rPr>
              <w:t>Khuseynzoda 155</w:t>
            </w:r>
          </w:p>
          <w:p w:rsidR="007D28F0" w:rsidRPr="00637C7C" w:rsidRDefault="007D28F0" w:rsidP="00795850">
            <w:pPr>
              <w:keepNext/>
              <w:spacing w:after="0"/>
              <w:rPr>
                <w:rFonts w:ascii="Arial" w:hAnsi="Arial" w:cs="Arial"/>
                <w:noProof/>
                <w:sz w:val="18"/>
                <w:szCs w:val="18"/>
                <w:lang w:val="en-US"/>
              </w:rPr>
            </w:pPr>
            <w:r w:rsidRPr="00637C7C">
              <w:rPr>
                <w:rFonts w:ascii="Arial" w:hAnsi="Arial" w:cs="Arial"/>
                <w:noProof/>
                <w:sz w:val="18"/>
                <w:szCs w:val="18"/>
                <w:lang w:val="en-US"/>
              </w:rPr>
              <w:t>Dushanbe</w:t>
            </w:r>
          </w:p>
          <w:p w:rsidR="007D28F0" w:rsidRPr="001E547A" w:rsidRDefault="007D28F0" w:rsidP="00A918B5">
            <w:pPr>
              <w:keepNext/>
              <w:spacing w:after="0"/>
              <w:rPr>
                <w:rFonts w:ascii="Arial" w:hAnsi="Arial" w:cs="Arial"/>
                <w:noProof/>
                <w:sz w:val="18"/>
                <w:szCs w:val="18"/>
                <w:lang w:val="en-US"/>
              </w:rPr>
            </w:pPr>
            <w:r w:rsidRPr="00637C7C">
              <w:rPr>
                <w:rFonts w:ascii="Arial" w:hAnsi="Arial" w:cs="Arial"/>
                <w:noProof/>
                <w:sz w:val="18"/>
                <w:szCs w:val="18"/>
                <w:lang w:val="en-US"/>
              </w:rPr>
              <w:t>Tadjikistan</w:t>
            </w:r>
          </w:p>
          <w:p w:rsidR="007D28F0" w:rsidRPr="007D28F0" w:rsidRDefault="007D28F0" w:rsidP="00A918B5">
            <w:pPr>
              <w:keepNext/>
              <w:spacing w:before="80" w:afterLines="60" w:after="144"/>
              <w:rPr>
                <w:rFonts w:ascii="Arial" w:hAnsi="Arial" w:cs="Arial"/>
                <w:noProof/>
                <w:sz w:val="18"/>
                <w:szCs w:val="18"/>
                <w:lang w:val="es-ES"/>
              </w:rPr>
            </w:pPr>
            <w:r w:rsidRPr="007D28F0">
              <w:rPr>
                <w:rFonts w:ascii="Arial" w:hAnsi="Arial" w:cs="Arial"/>
                <w:noProof/>
                <w:sz w:val="18"/>
                <w:szCs w:val="18"/>
                <w:lang w:val="es-ES"/>
              </w:rPr>
              <w:t>992 918 700 621</w:t>
            </w:r>
          </w:p>
          <w:p w:rsidR="007D28F0" w:rsidRPr="007D28F0" w:rsidRDefault="007D28F0" w:rsidP="00A918B5">
            <w:pPr>
              <w:keepNext/>
              <w:spacing w:before="80" w:afterLines="60" w:after="144"/>
              <w:rPr>
                <w:rFonts w:ascii="Arial" w:hAnsi="Arial" w:cs="Arial"/>
                <w:sz w:val="18"/>
                <w:szCs w:val="18"/>
                <w:lang w:val="es-ES"/>
              </w:rPr>
            </w:pPr>
            <w:r w:rsidRPr="007D28F0">
              <w:rPr>
                <w:rFonts w:ascii="Arial" w:hAnsi="Arial" w:cs="Arial"/>
                <w:noProof/>
                <w:sz w:val="18"/>
                <w:szCs w:val="18"/>
                <w:lang w:val="es-ES"/>
              </w:rPr>
              <w:t>farog48aziz@mail.ru</w:t>
            </w:r>
          </w:p>
          <w:p w:rsidR="007D28F0" w:rsidRPr="001E547A" w:rsidRDefault="007D28F0" w:rsidP="001E547A">
            <w:pPr>
              <w:keepNext/>
              <w:spacing w:before="80" w:afterLines="60" w:after="144"/>
              <w:rPr>
                <w:rFonts w:ascii="Arial" w:hAnsi="Arial" w:cs="Arial"/>
                <w:sz w:val="16"/>
                <w:szCs w:val="16"/>
                <w:lang w:val="es-ES"/>
              </w:rPr>
            </w:pPr>
            <w:r w:rsidRPr="001E547A">
              <w:rPr>
                <w:rFonts w:ascii="Arial" w:hAnsi="Arial" w:cs="Arial"/>
                <w:i/>
                <w:sz w:val="18"/>
                <w:szCs w:val="18"/>
                <w:lang w:val="es-ES"/>
              </w:rPr>
              <w:t>Candidatura, fotos, film:</w:t>
            </w:r>
            <w:r w:rsidRPr="001E547A">
              <w:rPr>
                <w:rFonts w:ascii="Arial" w:hAnsi="Arial" w:cs="Arial"/>
                <w:i/>
                <w:sz w:val="18"/>
                <w:szCs w:val="18"/>
                <w:lang w:val="es-ES"/>
              </w:rPr>
              <w:br/>
            </w:r>
            <w:r w:rsidRPr="001E547A">
              <w:rPr>
                <w:rFonts w:ascii="Arial" w:hAnsi="Arial" w:cs="Arial"/>
                <w:sz w:val="16"/>
                <w:szCs w:val="16"/>
                <w:lang w:val="es-ES"/>
              </w:rPr>
              <w:t>https://ich.unesco.org/en/-00989#</w:t>
            </w:r>
            <w:r w:rsidRPr="00637C7C">
              <w:rPr>
                <w:rFonts w:ascii="Arial" w:hAnsi="Arial" w:cs="Arial"/>
                <w:noProof/>
                <w:sz w:val="16"/>
                <w:szCs w:val="16"/>
                <w:lang w:val="es-ES"/>
              </w:rPr>
              <w:t>01455</w:t>
            </w:r>
          </w:p>
        </w:tc>
      </w:tr>
      <w:tr w:rsidR="007D28F0" w:rsidRPr="007D28F0" w:rsidTr="00A918B5">
        <w:trPr>
          <w:cantSplit/>
        </w:trPr>
        <w:tc>
          <w:tcPr>
            <w:tcW w:w="7230" w:type="dxa"/>
            <w:gridSpan w:val="3"/>
            <w:tcBorders>
              <w:top w:val="single" w:sz="4" w:space="0" w:color="auto"/>
              <w:left w:val="single" w:sz="4" w:space="0" w:color="auto"/>
              <w:bottom w:val="single" w:sz="4" w:space="0" w:color="auto"/>
              <w:right w:val="single" w:sz="4" w:space="0" w:color="auto"/>
            </w:tcBorders>
          </w:tcPr>
          <w:p w:rsidR="007D28F0" w:rsidRPr="007D28F0" w:rsidRDefault="007D28F0" w:rsidP="00A918B5">
            <w:pPr>
              <w:spacing w:before="60" w:after="60"/>
              <w:rPr>
                <w:rFonts w:ascii="Arial" w:hAnsi="Arial" w:cs="Arial"/>
                <w:lang w:val="es-ES"/>
              </w:rPr>
            </w:pPr>
            <w:r w:rsidRPr="007D28F0">
              <w:rPr>
                <w:rFonts w:ascii="Arial" w:hAnsi="Arial" w:cs="Arial"/>
                <w:noProof/>
                <w:lang w:val="es-ES"/>
              </w:rPr>
              <w:t>El “falak” es un género musical de estructuras simples y cíclicas practicado por los montañeses tayikos con diversas variantes vocales e instrumentales. Se puede cantar en solo o a cappella, con el acompañamiento de un solo instrumento musical o de varios. Los depositarios y practicantes de este elemento del patrimonio cultural vivo son los “falakkhons”, cantantes y músicos consumados que actúan en fiestas, actos solemnes y celebraciones de ritos. El “falak” es parte integrante de las tradiciones presentes en la vida cultural de las comunidades que lo practican y está íntimamente ligado a su espiritualidad. Los “falakkhons” y sus “shogirds” (o discípulos) no se limitan a ser meros depositarios de este género musical tradicional, sino que son auténticos y constantes innovadores de sus prácticas.</w:t>
            </w:r>
          </w:p>
        </w:tc>
        <w:tc>
          <w:tcPr>
            <w:tcW w:w="3260" w:type="dxa"/>
            <w:vMerge/>
            <w:tcBorders>
              <w:left w:val="single" w:sz="4" w:space="0" w:color="auto"/>
              <w:bottom w:val="single" w:sz="4" w:space="0" w:color="auto"/>
              <w:right w:val="single" w:sz="4" w:space="0" w:color="auto"/>
            </w:tcBorders>
          </w:tcPr>
          <w:p w:rsidR="007D28F0" w:rsidRPr="007D28F0" w:rsidRDefault="007D28F0" w:rsidP="00A918B5">
            <w:pPr>
              <w:spacing w:before="80" w:afterLines="60" w:after="144"/>
              <w:rPr>
                <w:rFonts w:ascii="Arial" w:hAnsi="Arial" w:cs="Arial"/>
                <w:i/>
                <w:sz w:val="18"/>
                <w:szCs w:val="18"/>
                <w:lang w:val="es-ES"/>
              </w:rPr>
            </w:pPr>
          </w:p>
        </w:tc>
      </w:tr>
      <w:tr w:rsidR="007D28F0" w:rsidRPr="001E547A" w:rsidTr="00A918B5">
        <w:trPr>
          <w:cantSplit/>
        </w:trPr>
        <w:tc>
          <w:tcPr>
            <w:tcW w:w="1560" w:type="dxa"/>
            <w:tcBorders>
              <w:top w:val="single" w:sz="4" w:space="0" w:color="auto"/>
              <w:left w:val="single" w:sz="4" w:space="0" w:color="auto"/>
              <w:bottom w:val="single" w:sz="4" w:space="0" w:color="auto"/>
              <w:right w:val="single" w:sz="4" w:space="0" w:color="auto"/>
            </w:tcBorders>
          </w:tcPr>
          <w:p w:rsidR="007D28F0" w:rsidRPr="00E20A25" w:rsidRDefault="007D28F0" w:rsidP="00A918B5">
            <w:pPr>
              <w:keepNext/>
              <w:spacing w:before="80" w:after="60"/>
              <w:rPr>
                <w:rFonts w:ascii="Arial" w:hAnsi="Arial" w:cs="Arial"/>
                <w:b/>
                <w:noProof/>
                <w:lang w:val="en-GB"/>
              </w:rPr>
            </w:pPr>
            <w:r w:rsidRPr="00637C7C">
              <w:rPr>
                <w:rFonts w:ascii="Arial" w:hAnsi="Arial" w:cs="Arial"/>
                <w:b/>
                <w:noProof/>
                <w:lang w:val="en-GB"/>
              </w:rPr>
              <w:lastRenderedPageBreak/>
              <w:t>Turkmenistán</w:t>
            </w:r>
          </w:p>
        </w:tc>
        <w:tc>
          <w:tcPr>
            <w:tcW w:w="3997" w:type="dxa"/>
            <w:tcBorders>
              <w:top w:val="single" w:sz="4" w:space="0" w:color="auto"/>
              <w:left w:val="single" w:sz="4" w:space="0" w:color="auto"/>
              <w:bottom w:val="single" w:sz="4" w:space="0" w:color="auto"/>
              <w:right w:val="single" w:sz="4" w:space="0" w:color="auto"/>
            </w:tcBorders>
          </w:tcPr>
          <w:p w:rsidR="007D28F0" w:rsidRPr="007D28F0" w:rsidRDefault="007D28F0" w:rsidP="00A918B5">
            <w:pPr>
              <w:keepNext/>
              <w:spacing w:before="80" w:after="60"/>
              <w:rPr>
                <w:rFonts w:ascii="Arial" w:hAnsi="Arial" w:cs="Arial"/>
                <w:noProof/>
                <w:color w:val="808080" w:themeColor="background1" w:themeShade="80"/>
                <w:lang w:val="es-ES"/>
              </w:rPr>
            </w:pPr>
            <w:r w:rsidRPr="007D28F0">
              <w:rPr>
                <w:rFonts w:ascii="Arial" w:hAnsi="Arial" w:cs="Arial"/>
                <w:noProof/>
                <w:color w:val="808080" w:themeColor="background1" w:themeShade="80"/>
                <w:lang w:val="es-ES"/>
              </w:rPr>
              <w:t>Lista representativa</w:t>
            </w:r>
          </w:p>
          <w:p w:rsidR="007D28F0" w:rsidRPr="007D28F0" w:rsidRDefault="007D28F0" w:rsidP="00A918B5">
            <w:pPr>
              <w:keepNext/>
              <w:spacing w:before="80" w:after="60"/>
              <w:rPr>
                <w:rFonts w:ascii="Arial" w:hAnsi="Arial" w:cs="Arial"/>
                <w:sz w:val="18"/>
                <w:szCs w:val="18"/>
                <w:lang w:val="es-ES"/>
              </w:rPr>
            </w:pPr>
            <w:r w:rsidRPr="007D28F0">
              <w:rPr>
                <w:rFonts w:ascii="Arial" w:hAnsi="Arial" w:cs="Arial"/>
                <w:noProof/>
                <w:lang w:val="es-ES"/>
              </w:rPr>
              <w:t>El arte tradicional turkmeno de tejer alfombras y tapices</w:t>
            </w:r>
          </w:p>
        </w:tc>
        <w:tc>
          <w:tcPr>
            <w:tcW w:w="1673" w:type="dxa"/>
            <w:tcBorders>
              <w:top w:val="single" w:sz="4" w:space="0" w:color="auto"/>
              <w:left w:val="single" w:sz="4" w:space="0" w:color="auto"/>
              <w:bottom w:val="single" w:sz="4" w:space="0" w:color="auto"/>
              <w:right w:val="single" w:sz="4" w:space="0" w:color="auto"/>
            </w:tcBorders>
          </w:tcPr>
          <w:p w:rsidR="007D28F0" w:rsidRPr="00B3078D" w:rsidRDefault="007D28F0" w:rsidP="00832947">
            <w:pPr>
              <w:keepNext/>
              <w:spacing w:before="80" w:after="60"/>
              <w:jc w:val="center"/>
              <w:rPr>
                <w:rFonts w:ascii="Arial" w:hAnsi="Arial" w:cs="Arial"/>
                <w:lang w:val="es-ES"/>
              </w:rPr>
            </w:pPr>
            <w:r w:rsidRPr="00B3078D">
              <w:rPr>
                <w:rFonts w:ascii="Arial" w:hAnsi="Arial" w:cs="Arial"/>
                <w:lang w:val="es-ES"/>
              </w:rPr>
              <w:t>Proyecto de decisión:</w:t>
            </w:r>
          </w:p>
          <w:p w:rsidR="007D28F0" w:rsidRPr="007D28F0" w:rsidRDefault="007D28F0" w:rsidP="00832947">
            <w:pPr>
              <w:keepNext/>
              <w:spacing w:before="80" w:after="60"/>
              <w:jc w:val="center"/>
              <w:rPr>
                <w:rFonts w:ascii="Arial" w:hAnsi="Arial" w:cs="Arial"/>
                <w:b/>
                <w:noProof/>
                <w:lang w:val="es-ES"/>
              </w:rPr>
            </w:pPr>
            <w:r w:rsidRPr="007D28F0">
              <w:rPr>
                <w:rFonts w:ascii="Arial" w:hAnsi="Arial" w:cs="Arial"/>
                <w:b/>
                <w:noProof/>
                <w:lang w:val="es-ES"/>
              </w:rPr>
              <w:t>inscrire</w:t>
            </w:r>
          </w:p>
          <w:p w:rsidR="007D28F0" w:rsidRPr="007D28F0" w:rsidRDefault="007D28F0" w:rsidP="00832947">
            <w:pPr>
              <w:keepNext/>
              <w:spacing w:before="80" w:after="60"/>
              <w:jc w:val="center"/>
              <w:rPr>
                <w:rFonts w:ascii="Arial" w:hAnsi="Arial" w:cs="Arial"/>
                <w:noProof/>
                <w:sz w:val="18"/>
                <w:szCs w:val="18"/>
                <w:lang w:val="es-ES"/>
              </w:rPr>
            </w:pPr>
            <w:r w:rsidRPr="007D28F0">
              <w:rPr>
                <w:rFonts w:ascii="Arial" w:hAnsi="Arial" w:cs="Arial"/>
                <w:noProof/>
                <w:sz w:val="18"/>
                <w:szCs w:val="18"/>
                <w:lang w:val="es-ES"/>
              </w:rPr>
              <w:t>14.COM 10.b.39</w:t>
            </w:r>
          </w:p>
        </w:tc>
        <w:tc>
          <w:tcPr>
            <w:tcW w:w="3260" w:type="dxa"/>
            <w:vMerge w:val="restart"/>
            <w:tcBorders>
              <w:top w:val="single" w:sz="4" w:space="0" w:color="auto"/>
              <w:left w:val="single" w:sz="4" w:space="0" w:color="auto"/>
              <w:right w:val="single" w:sz="4" w:space="0" w:color="auto"/>
            </w:tcBorders>
          </w:tcPr>
          <w:p w:rsidR="007D28F0" w:rsidRPr="005D5CA5" w:rsidRDefault="007D28F0" w:rsidP="00A918B5">
            <w:pPr>
              <w:keepNext/>
              <w:spacing w:before="240"/>
              <w:rPr>
                <w:rFonts w:ascii="Arial" w:hAnsi="Arial" w:cs="Arial"/>
                <w:i/>
                <w:sz w:val="18"/>
                <w:szCs w:val="18"/>
              </w:rPr>
            </w:pPr>
            <w:r w:rsidRPr="005D5CA5">
              <w:rPr>
                <w:rFonts w:ascii="Arial" w:hAnsi="Arial" w:cs="Arial"/>
                <w:i/>
                <w:sz w:val="18"/>
                <w:szCs w:val="18"/>
              </w:rPr>
              <w:t>Pour plus d ’information :</w:t>
            </w:r>
          </w:p>
          <w:p w:rsidR="007D28F0" w:rsidRPr="007D28F0" w:rsidRDefault="007D28F0" w:rsidP="00795850">
            <w:pPr>
              <w:keepNext/>
              <w:spacing w:after="0"/>
              <w:rPr>
                <w:rFonts w:ascii="Arial" w:hAnsi="Arial" w:cs="Arial"/>
                <w:noProof/>
                <w:sz w:val="18"/>
                <w:szCs w:val="18"/>
              </w:rPr>
            </w:pPr>
            <w:r w:rsidRPr="007D28F0">
              <w:rPr>
                <w:rFonts w:ascii="Arial" w:hAnsi="Arial" w:cs="Arial"/>
                <w:noProof/>
                <w:sz w:val="18"/>
                <w:szCs w:val="18"/>
              </w:rPr>
              <w:t>Mme Djamilya GURBANOVA</w:t>
            </w:r>
          </w:p>
          <w:p w:rsidR="007D28F0" w:rsidRPr="00637C7C" w:rsidRDefault="007D28F0" w:rsidP="00795850">
            <w:pPr>
              <w:keepNext/>
              <w:spacing w:after="0"/>
              <w:rPr>
                <w:rFonts w:ascii="Arial" w:hAnsi="Arial" w:cs="Arial"/>
                <w:noProof/>
                <w:sz w:val="18"/>
                <w:szCs w:val="18"/>
                <w:lang w:val="en-US"/>
              </w:rPr>
            </w:pPr>
            <w:r w:rsidRPr="00637C7C">
              <w:rPr>
                <w:rFonts w:ascii="Arial" w:hAnsi="Arial" w:cs="Arial"/>
                <w:noProof/>
                <w:sz w:val="18"/>
                <w:szCs w:val="18"/>
                <w:lang w:val="en-US"/>
              </w:rPr>
              <w:t>Director</w:t>
            </w:r>
          </w:p>
          <w:p w:rsidR="007D28F0" w:rsidRPr="00637C7C" w:rsidRDefault="007D28F0" w:rsidP="00795850">
            <w:pPr>
              <w:keepNext/>
              <w:spacing w:after="0"/>
              <w:rPr>
                <w:rFonts w:ascii="Arial" w:hAnsi="Arial" w:cs="Arial"/>
                <w:noProof/>
                <w:sz w:val="18"/>
                <w:szCs w:val="18"/>
                <w:lang w:val="en-US"/>
              </w:rPr>
            </w:pPr>
            <w:r w:rsidRPr="00637C7C">
              <w:rPr>
                <w:rFonts w:ascii="Arial" w:hAnsi="Arial" w:cs="Arial"/>
                <w:noProof/>
                <w:sz w:val="18"/>
                <w:szCs w:val="18"/>
                <w:lang w:val="en-US"/>
              </w:rPr>
              <w:t>Department of Intangible Cultural Heritage</w:t>
            </w:r>
          </w:p>
          <w:p w:rsidR="007D28F0" w:rsidRPr="00637C7C" w:rsidRDefault="007D28F0" w:rsidP="00795850">
            <w:pPr>
              <w:keepNext/>
              <w:spacing w:after="0"/>
              <w:rPr>
                <w:rFonts w:ascii="Arial" w:hAnsi="Arial" w:cs="Arial"/>
                <w:noProof/>
                <w:sz w:val="18"/>
                <w:szCs w:val="18"/>
                <w:lang w:val="en-US"/>
              </w:rPr>
            </w:pPr>
            <w:r w:rsidRPr="00637C7C">
              <w:rPr>
                <w:rFonts w:ascii="Arial" w:hAnsi="Arial" w:cs="Arial"/>
                <w:noProof/>
                <w:sz w:val="18"/>
                <w:szCs w:val="18"/>
                <w:lang w:val="en-US"/>
              </w:rPr>
              <w:t>Ministry of Culture</w:t>
            </w:r>
          </w:p>
          <w:p w:rsidR="007D28F0" w:rsidRPr="00637C7C" w:rsidRDefault="007D28F0" w:rsidP="00795850">
            <w:pPr>
              <w:keepNext/>
              <w:spacing w:after="0"/>
              <w:rPr>
                <w:rFonts w:ascii="Arial" w:hAnsi="Arial" w:cs="Arial"/>
                <w:noProof/>
                <w:sz w:val="18"/>
                <w:szCs w:val="18"/>
                <w:lang w:val="en-US"/>
              </w:rPr>
            </w:pPr>
            <w:r w:rsidRPr="00637C7C">
              <w:rPr>
                <w:rFonts w:ascii="Arial" w:hAnsi="Arial" w:cs="Arial"/>
                <w:noProof/>
                <w:sz w:val="18"/>
                <w:szCs w:val="18"/>
                <w:lang w:val="en-US"/>
              </w:rPr>
              <w:t>461, Bitarap Turkménistan ave</w:t>
            </w:r>
          </w:p>
          <w:p w:rsidR="007D28F0" w:rsidRPr="007D28F0" w:rsidRDefault="007D28F0" w:rsidP="00795850">
            <w:pPr>
              <w:keepNext/>
              <w:spacing w:after="0"/>
              <w:rPr>
                <w:rFonts w:ascii="Arial" w:hAnsi="Arial" w:cs="Arial"/>
                <w:noProof/>
                <w:sz w:val="18"/>
                <w:szCs w:val="18"/>
              </w:rPr>
            </w:pPr>
            <w:r w:rsidRPr="007D28F0">
              <w:rPr>
                <w:rFonts w:ascii="Arial" w:hAnsi="Arial" w:cs="Arial"/>
                <w:noProof/>
                <w:sz w:val="18"/>
                <w:szCs w:val="18"/>
              </w:rPr>
              <w:t>Ashgabat, 744000</w:t>
            </w:r>
          </w:p>
          <w:p w:rsidR="007D28F0" w:rsidRPr="007D28F0" w:rsidRDefault="007D28F0" w:rsidP="00A918B5">
            <w:pPr>
              <w:keepNext/>
              <w:spacing w:after="0"/>
              <w:rPr>
                <w:rFonts w:ascii="Arial" w:hAnsi="Arial" w:cs="Arial"/>
                <w:noProof/>
                <w:sz w:val="18"/>
                <w:szCs w:val="18"/>
              </w:rPr>
            </w:pPr>
            <w:r w:rsidRPr="007D28F0">
              <w:rPr>
                <w:rFonts w:ascii="Arial" w:hAnsi="Arial" w:cs="Arial"/>
                <w:noProof/>
                <w:sz w:val="18"/>
                <w:szCs w:val="18"/>
              </w:rPr>
              <w:t>Turkménistan</w:t>
            </w:r>
          </w:p>
          <w:p w:rsidR="007D28F0" w:rsidRPr="007D28F0" w:rsidRDefault="007D28F0" w:rsidP="00A918B5">
            <w:pPr>
              <w:keepNext/>
              <w:spacing w:before="80" w:afterLines="60" w:after="144"/>
              <w:rPr>
                <w:rFonts w:ascii="Arial" w:hAnsi="Arial" w:cs="Arial"/>
                <w:noProof/>
                <w:sz w:val="18"/>
                <w:szCs w:val="18"/>
              </w:rPr>
            </w:pPr>
            <w:r w:rsidRPr="007D28F0">
              <w:rPr>
                <w:rFonts w:ascii="Arial" w:hAnsi="Arial" w:cs="Arial"/>
                <w:noProof/>
                <w:sz w:val="18"/>
                <w:szCs w:val="18"/>
              </w:rPr>
              <w:t>+99312 44 00 37</w:t>
            </w:r>
          </w:p>
          <w:p w:rsidR="007D28F0" w:rsidRPr="007D28F0" w:rsidRDefault="007D28F0" w:rsidP="00A918B5">
            <w:pPr>
              <w:keepNext/>
              <w:spacing w:before="80" w:afterLines="60" w:after="144"/>
              <w:rPr>
                <w:rFonts w:ascii="Arial" w:hAnsi="Arial" w:cs="Arial"/>
                <w:sz w:val="18"/>
                <w:szCs w:val="18"/>
              </w:rPr>
            </w:pPr>
            <w:r w:rsidRPr="007D28F0">
              <w:rPr>
                <w:rFonts w:ascii="Arial" w:hAnsi="Arial" w:cs="Arial"/>
                <w:noProof/>
                <w:sz w:val="18"/>
                <w:szCs w:val="18"/>
              </w:rPr>
              <w:t>j_kourbanova@mail.ru; poladov@mail.ru</w:t>
            </w:r>
          </w:p>
          <w:p w:rsidR="007D28F0" w:rsidRPr="001E547A" w:rsidRDefault="007D28F0" w:rsidP="001E547A">
            <w:pPr>
              <w:keepNext/>
              <w:spacing w:before="80" w:afterLines="60" w:after="144"/>
              <w:rPr>
                <w:rFonts w:ascii="Arial" w:hAnsi="Arial" w:cs="Arial"/>
                <w:sz w:val="16"/>
                <w:szCs w:val="16"/>
                <w:lang w:val="es-ES"/>
              </w:rPr>
            </w:pPr>
            <w:r w:rsidRPr="001E547A">
              <w:rPr>
                <w:rFonts w:ascii="Arial" w:hAnsi="Arial" w:cs="Arial"/>
                <w:i/>
                <w:sz w:val="18"/>
                <w:szCs w:val="18"/>
                <w:lang w:val="es-ES"/>
              </w:rPr>
              <w:t>Candidatura, fotos, film:</w:t>
            </w:r>
            <w:r w:rsidRPr="001E547A">
              <w:rPr>
                <w:rFonts w:ascii="Arial" w:hAnsi="Arial" w:cs="Arial"/>
                <w:i/>
                <w:sz w:val="18"/>
                <w:szCs w:val="18"/>
                <w:lang w:val="es-ES"/>
              </w:rPr>
              <w:br/>
            </w:r>
            <w:r w:rsidRPr="001E547A">
              <w:rPr>
                <w:rFonts w:ascii="Arial" w:hAnsi="Arial" w:cs="Arial"/>
                <w:sz w:val="16"/>
                <w:szCs w:val="16"/>
                <w:lang w:val="es-ES"/>
              </w:rPr>
              <w:t>https://ich.unesco.org/en/-00989#</w:t>
            </w:r>
            <w:r w:rsidRPr="00637C7C">
              <w:rPr>
                <w:rFonts w:ascii="Arial" w:hAnsi="Arial" w:cs="Arial"/>
                <w:noProof/>
                <w:sz w:val="16"/>
                <w:szCs w:val="16"/>
                <w:lang w:val="es-ES"/>
              </w:rPr>
              <w:t>01486</w:t>
            </w:r>
          </w:p>
        </w:tc>
      </w:tr>
      <w:tr w:rsidR="007D28F0" w:rsidRPr="007D28F0" w:rsidTr="00A918B5">
        <w:trPr>
          <w:cantSplit/>
        </w:trPr>
        <w:tc>
          <w:tcPr>
            <w:tcW w:w="7230" w:type="dxa"/>
            <w:gridSpan w:val="3"/>
            <w:tcBorders>
              <w:top w:val="single" w:sz="4" w:space="0" w:color="auto"/>
              <w:left w:val="single" w:sz="4" w:space="0" w:color="auto"/>
              <w:bottom w:val="single" w:sz="4" w:space="0" w:color="auto"/>
              <w:right w:val="single" w:sz="4" w:space="0" w:color="auto"/>
            </w:tcBorders>
          </w:tcPr>
          <w:p w:rsidR="007D28F0" w:rsidRPr="007D28F0" w:rsidRDefault="007D28F0" w:rsidP="00A918B5">
            <w:pPr>
              <w:spacing w:before="60" w:after="60"/>
              <w:rPr>
                <w:rFonts w:ascii="Arial" w:hAnsi="Arial" w:cs="Arial"/>
                <w:lang w:val="es-ES"/>
              </w:rPr>
            </w:pPr>
            <w:r w:rsidRPr="007D28F0">
              <w:rPr>
                <w:rFonts w:ascii="Arial" w:hAnsi="Arial" w:cs="Arial"/>
                <w:noProof/>
                <w:lang w:val="es-ES"/>
              </w:rPr>
              <w:t>Con el tradicional arte turcomano del tejido se fabrican y decoran manualmente alfombras y productos artísticos de tapicería. Estas alfombras y tapices artesanales son de textura densa, están ornamentados con diseños y motivos coloridos, lineales y geométricos característicos de cada una de las cinco tribus de Turkmenistán, y reflejan con sus combinaciones de hilos, colores y dibujos la fauna y la flora del entorno medioambiental en el que viven las comunidades de artesanos tejedores. Se usan en general para revestir los suelos y decorar las paredes, aunque también se fabrican ejemplares especiales para la celebración de nacimientos, desposorios, honras fúnebres y plegarias rituales. Este arte del tejido forma parte integrante de la vida sociocultural del país y se considera un signo de la identidad y cultura comunes de su población.</w:t>
            </w:r>
          </w:p>
        </w:tc>
        <w:tc>
          <w:tcPr>
            <w:tcW w:w="3260" w:type="dxa"/>
            <w:vMerge/>
            <w:tcBorders>
              <w:left w:val="single" w:sz="4" w:space="0" w:color="auto"/>
              <w:bottom w:val="single" w:sz="4" w:space="0" w:color="auto"/>
              <w:right w:val="single" w:sz="4" w:space="0" w:color="auto"/>
            </w:tcBorders>
          </w:tcPr>
          <w:p w:rsidR="007D28F0" w:rsidRPr="007D28F0" w:rsidRDefault="007D28F0" w:rsidP="00A918B5">
            <w:pPr>
              <w:spacing w:before="80" w:afterLines="60" w:after="144"/>
              <w:rPr>
                <w:rFonts w:ascii="Arial" w:hAnsi="Arial" w:cs="Arial"/>
                <w:i/>
                <w:sz w:val="18"/>
                <w:szCs w:val="18"/>
                <w:lang w:val="es-ES"/>
              </w:rPr>
            </w:pPr>
          </w:p>
        </w:tc>
      </w:tr>
      <w:tr w:rsidR="007D28F0" w:rsidRPr="001E547A" w:rsidTr="00A918B5">
        <w:trPr>
          <w:cantSplit/>
        </w:trPr>
        <w:tc>
          <w:tcPr>
            <w:tcW w:w="1560" w:type="dxa"/>
            <w:tcBorders>
              <w:top w:val="single" w:sz="4" w:space="0" w:color="auto"/>
              <w:left w:val="single" w:sz="4" w:space="0" w:color="auto"/>
              <w:bottom w:val="single" w:sz="4" w:space="0" w:color="auto"/>
              <w:right w:val="single" w:sz="4" w:space="0" w:color="auto"/>
            </w:tcBorders>
          </w:tcPr>
          <w:p w:rsidR="007D28F0" w:rsidRPr="00E20A25" w:rsidRDefault="007D28F0" w:rsidP="00A918B5">
            <w:pPr>
              <w:keepNext/>
              <w:spacing w:before="80" w:after="60"/>
              <w:rPr>
                <w:rFonts w:ascii="Arial" w:hAnsi="Arial" w:cs="Arial"/>
                <w:b/>
                <w:noProof/>
                <w:lang w:val="en-GB"/>
              </w:rPr>
            </w:pPr>
            <w:r w:rsidRPr="00637C7C">
              <w:rPr>
                <w:rFonts w:ascii="Arial" w:hAnsi="Arial" w:cs="Arial"/>
                <w:b/>
                <w:noProof/>
                <w:lang w:val="en-GB"/>
              </w:rPr>
              <w:t>Turquía</w:t>
            </w:r>
          </w:p>
        </w:tc>
        <w:tc>
          <w:tcPr>
            <w:tcW w:w="3997" w:type="dxa"/>
            <w:tcBorders>
              <w:top w:val="single" w:sz="4" w:space="0" w:color="auto"/>
              <w:left w:val="single" w:sz="4" w:space="0" w:color="auto"/>
              <w:bottom w:val="single" w:sz="4" w:space="0" w:color="auto"/>
              <w:right w:val="single" w:sz="4" w:space="0" w:color="auto"/>
            </w:tcBorders>
          </w:tcPr>
          <w:p w:rsidR="007D28F0" w:rsidRPr="007D28F0" w:rsidRDefault="007D28F0" w:rsidP="00A918B5">
            <w:pPr>
              <w:keepNext/>
              <w:spacing w:before="80" w:after="60"/>
              <w:rPr>
                <w:rFonts w:ascii="Arial" w:hAnsi="Arial" w:cs="Arial"/>
                <w:noProof/>
                <w:color w:val="808080" w:themeColor="background1" w:themeShade="80"/>
                <w:lang w:val="es-ES"/>
              </w:rPr>
            </w:pPr>
            <w:r w:rsidRPr="007D28F0">
              <w:rPr>
                <w:rFonts w:ascii="Arial" w:hAnsi="Arial" w:cs="Arial"/>
                <w:noProof/>
                <w:color w:val="808080" w:themeColor="background1" w:themeShade="80"/>
                <w:lang w:val="es-ES"/>
              </w:rPr>
              <w:t>Lista representativa</w:t>
            </w:r>
          </w:p>
          <w:p w:rsidR="007D28F0" w:rsidRPr="007D28F0" w:rsidRDefault="007D28F0" w:rsidP="00A918B5">
            <w:pPr>
              <w:keepNext/>
              <w:spacing w:before="80" w:after="60"/>
              <w:rPr>
                <w:rFonts w:ascii="Arial" w:hAnsi="Arial" w:cs="Arial"/>
                <w:sz w:val="18"/>
                <w:szCs w:val="18"/>
                <w:lang w:val="es-ES"/>
              </w:rPr>
            </w:pPr>
            <w:r w:rsidRPr="007D28F0">
              <w:rPr>
                <w:rFonts w:ascii="Arial" w:hAnsi="Arial" w:cs="Arial"/>
                <w:noProof/>
                <w:lang w:val="es-ES"/>
              </w:rPr>
              <w:t>El tiro con arco tradicional de Turquía</w:t>
            </w:r>
          </w:p>
        </w:tc>
        <w:tc>
          <w:tcPr>
            <w:tcW w:w="1673" w:type="dxa"/>
            <w:tcBorders>
              <w:top w:val="single" w:sz="4" w:space="0" w:color="auto"/>
              <w:left w:val="single" w:sz="4" w:space="0" w:color="auto"/>
              <w:bottom w:val="single" w:sz="4" w:space="0" w:color="auto"/>
              <w:right w:val="single" w:sz="4" w:space="0" w:color="auto"/>
            </w:tcBorders>
          </w:tcPr>
          <w:p w:rsidR="007D28F0" w:rsidRPr="00B3078D" w:rsidRDefault="007D28F0" w:rsidP="00832947">
            <w:pPr>
              <w:keepNext/>
              <w:spacing w:before="80" w:after="60"/>
              <w:jc w:val="center"/>
              <w:rPr>
                <w:rFonts w:ascii="Arial" w:hAnsi="Arial" w:cs="Arial"/>
                <w:lang w:val="es-ES"/>
              </w:rPr>
            </w:pPr>
            <w:r w:rsidRPr="00B3078D">
              <w:rPr>
                <w:rFonts w:ascii="Arial" w:hAnsi="Arial" w:cs="Arial"/>
                <w:lang w:val="es-ES"/>
              </w:rPr>
              <w:t>Proyecto de decisión:</w:t>
            </w:r>
          </w:p>
          <w:p w:rsidR="007D28F0" w:rsidRPr="007D28F0" w:rsidRDefault="007D28F0" w:rsidP="00832947">
            <w:pPr>
              <w:keepNext/>
              <w:spacing w:before="80" w:after="60"/>
              <w:jc w:val="center"/>
              <w:rPr>
                <w:rFonts w:ascii="Arial" w:hAnsi="Arial" w:cs="Arial"/>
                <w:b/>
                <w:noProof/>
                <w:lang w:val="es-ES"/>
              </w:rPr>
            </w:pPr>
            <w:r w:rsidRPr="007D28F0">
              <w:rPr>
                <w:rFonts w:ascii="Arial" w:hAnsi="Arial" w:cs="Arial"/>
                <w:b/>
                <w:noProof/>
                <w:lang w:val="es-ES"/>
              </w:rPr>
              <w:t>inscrire</w:t>
            </w:r>
          </w:p>
          <w:p w:rsidR="007D28F0" w:rsidRPr="007D28F0" w:rsidRDefault="007D28F0" w:rsidP="00832947">
            <w:pPr>
              <w:keepNext/>
              <w:spacing w:before="80" w:after="60"/>
              <w:jc w:val="center"/>
              <w:rPr>
                <w:rFonts w:ascii="Arial" w:hAnsi="Arial" w:cs="Arial"/>
                <w:noProof/>
                <w:sz w:val="18"/>
                <w:szCs w:val="18"/>
                <w:lang w:val="es-ES"/>
              </w:rPr>
            </w:pPr>
            <w:r w:rsidRPr="007D28F0">
              <w:rPr>
                <w:rFonts w:ascii="Arial" w:hAnsi="Arial" w:cs="Arial"/>
                <w:noProof/>
                <w:sz w:val="18"/>
                <w:szCs w:val="18"/>
                <w:lang w:val="es-ES"/>
              </w:rPr>
              <w:t>14.COM 10.b.38</w:t>
            </w:r>
          </w:p>
        </w:tc>
        <w:tc>
          <w:tcPr>
            <w:tcW w:w="3260" w:type="dxa"/>
            <w:vMerge w:val="restart"/>
            <w:tcBorders>
              <w:top w:val="single" w:sz="4" w:space="0" w:color="auto"/>
              <w:left w:val="single" w:sz="4" w:space="0" w:color="auto"/>
              <w:right w:val="single" w:sz="4" w:space="0" w:color="auto"/>
            </w:tcBorders>
          </w:tcPr>
          <w:p w:rsidR="007D28F0" w:rsidRPr="005D5CA5" w:rsidRDefault="007D28F0" w:rsidP="00A918B5">
            <w:pPr>
              <w:keepNext/>
              <w:spacing w:before="240"/>
              <w:rPr>
                <w:rFonts w:ascii="Arial" w:hAnsi="Arial" w:cs="Arial"/>
                <w:i/>
                <w:sz w:val="18"/>
                <w:szCs w:val="18"/>
              </w:rPr>
            </w:pPr>
            <w:r w:rsidRPr="005D5CA5">
              <w:rPr>
                <w:rFonts w:ascii="Arial" w:hAnsi="Arial" w:cs="Arial"/>
                <w:i/>
                <w:sz w:val="18"/>
                <w:szCs w:val="18"/>
              </w:rPr>
              <w:t>Pour plus d ’information :</w:t>
            </w:r>
          </w:p>
          <w:p w:rsidR="007D28F0" w:rsidRPr="007D28F0" w:rsidRDefault="007D28F0" w:rsidP="00795850">
            <w:pPr>
              <w:keepNext/>
              <w:spacing w:after="0"/>
              <w:rPr>
                <w:rFonts w:ascii="Arial" w:hAnsi="Arial" w:cs="Arial"/>
                <w:noProof/>
                <w:sz w:val="18"/>
                <w:szCs w:val="18"/>
              </w:rPr>
            </w:pPr>
            <w:r w:rsidRPr="007D28F0">
              <w:rPr>
                <w:rFonts w:ascii="Arial" w:hAnsi="Arial" w:cs="Arial"/>
                <w:noProof/>
                <w:sz w:val="18"/>
                <w:szCs w:val="18"/>
              </w:rPr>
              <w:t>M. Serkan Emir ERKMEN</w:t>
            </w:r>
          </w:p>
          <w:p w:rsidR="007D28F0" w:rsidRPr="00637C7C" w:rsidRDefault="007D28F0" w:rsidP="00795850">
            <w:pPr>
              <w:keepNext/>
              <w:spacing w:after="0"/>
              <w:rPr>
                <w:rFonts w:ascii="Arial" w:hAnsi="Arial" w:cs="Arial"/>
                <w:noProof/>
                <w:sz w:val="18"/>
                <w:szCs w:val="18"/>
                <w:lang w:val="en-US"/>
              </w:rPr>
            </w:pPr>
            <w:r w:rsidRPr="00637C7C">
              <w:rPr>
                <w:rFonts w:ascii="Arial" w:hAnsi="Arial" w:cs="Arial"/>
                <w:noProof/>
                <w:sz w:val="18"/>
                <w:szCs w:val="18"/>
                <w:lang w:val="en-US"/>
              </w:rPr>
              <w:t>Ministry of Culture and Tourism</w:t>
            </w:r>
          </w:p>
          <w:p w:rsidR="007D28F0" w:rsidRPr="00637C7C" w:rsidRDefault="007D28F0" w:rsidP="00795850">
            <w:pPr>
              <w:keepNext/>
              <w:spacing w:after="0"/>
              <w:rPr>
                <w:rFonts w:ascii="Arial" w:hAnsi="Arial" w:cs="Arial"/>
                <w:noProof/>
                <w:sz w:val="18"/>
                <w:szCs w:val="18"/>
                <w:lang w:val="en-US"/>
              </w:rPr>
            </w:pPr>
            <w:r w:rsidRPr="00637C7C">
              <w:rPr>
                <w:rFonts w:ascii="Arial" w:hAnsi="Arial" w:cs="Arial"/>
                <w:noProof/>
                <w:sz w:val="18"/>
                <w:szCs w:val="18"/>
                <w:lang w:val="en-US"/>
              </w:rPr>
              <w:t>Kültür ve Turizm Bakan Bakanlığı</w:t>
            </w:r>
          </w:p>
          <w:p w:rsidR="007D28F0" w:rsidRPr="00637C7C" w:rsidRDefault="007D28F0" w:rsidP="00795850">
            <w:pPr>
              <w:keepNext/>
              <w:spacing w:after="0"/>
              <w:rPr>
                <w:rFonts w:ascii="Arial" w:hAnsi="Arial" w:cs="Arial"/>
                <w:noProof/>
                <w:sz w:val="18"/>
                <w:szCs w:val="18"/>
                <w:lang w:val="en-US"/>
              </w:rPr>
            </w:pPr>
            <w:r w:rsidRPr="00637C7C">
              <w:rPr>
                <w:rFonts w:ascii="Arial" w:hAnsi="Arial" w:cs="Arial"/>
                <w:noProof/>
                <w:sz w:val="18"/>
                <w:szCs w:val="18"/>
                <w:lang w:val="en-US"/>
              </w:rPr>
              <w:t xml:space="preserve">İsmet İnönü Bulvarı No:32 </w:t>
            </w:r>
          </w:p>
          <w:p w:rsidR="007D28F0" w:rsidRPr="00637C7C" w:rsidRDefault="007D28F0" w:rsidP="00795850">
            <w:pPr>
              <w:keepNext/>
              <w:spacing w:after="0"/>
              <w:rPr>
                <w:rFonts w:ascii="Arial" w:hAnsi="Arial" w:cs="Arial"/>
                <w:noProof/>
                <w:sz w:val="18"/>
                <w:szCs w:val="18"/>
                <w:lang w:val="en-US"/>
              </w:rPr>
            </w:pPr>
            <w:r w:rsidRPr="00637C7C">
              <w:rPr>
                <w:rFonts w:ascii="Arial" w:hAnsi="Arial" w:cs="Arial"/>
                <w:noProof/>
                <w:sz w:val="18"/>
                <w:szCs w:val="18"/>
                <w:lang w:val="en-US"/>
              </w:rPr>
              <w:t>Kat: 9 Oda: 908</w:t>
            </w:r>
          </w:p>
          <w:p w:rsidR="007D28F0" w:rsidRPr="007D28F0" w:rsidRDefault="007D28F0" w:rsidP="00795850">
            <w:pPr>
              <w:keepNext/>
              <w:spacing w:after="0"/>
              <w:rPr>
                <w:rFonts w:ascii="Arial" w:hAnsi="Arial" w:cs="Arial"/>
                <w:noProof/>
                <w:sz w:val="18"/>
                <w:szCs w:val="18"/>
                <w:lang w:val="es-ES"/>
              </w:rPr>
            </w:pPr>
            <w:r w:rsidRPr="007D28F0">
              <w:rPr>
                <w:rFonts w:ascii="Arial" w:hAnsi="Arial" w:cs="Arial"/>
                <w:noProof/>
                <w:sz w:val="18"/>
                <w:szCs w:val="18"/>
                <w:lang w:val="es-ES"/>
              </w:rPr>
              <w:t>06100 Ankara</w:t>
            </w:r>
          </w:p>
          <w:p w:rsidR="007D28F0" w:rsidRPr="007D28F0" w:rsidRDefault="007D28F0" w:rsidP="00A918B5">
            <w:pPr>
              <w:keepNext/>
              <w:spacing w:after="0"/>
              <w:rPr>
                <w:rFonts w:ascii="Arial" w:hAnsi="Arial" w:cs="Arial"/>
                <w:noProof/>
                <w:sz w:val="18"/>
                <w:szCs w:val="18"/>
                <w:lang w:val="es-ES"/>
              </w:rPr>
            </w:pPr>
            <w:r w:rsidRPr="007D28F0">
              <w:rPr>
                <w:rFonts w:ascii="Arial" w:hAnsi="Arial" w:cs="Arial"/>
                <w:noProof/>
                <w:sz w:val="18"/>
                <w:szCs w:val="18"/>
                <w:lang w:val="es-ES"/>
              </w:rPr>
              <w:t>Turquie</w:t>
            </w:r>
          </w:p>
          <w:p w:rsidR="007D28F0" w:rsidRPr="007D28F0" w:rsidRDefault="007D28F0" w:rsidP="00A918B5">
            <w:pPr>
              <w:keepNext/>
              <w:spacing w:before="80" w:afterLines="60" w:after="144"/>
              <w:rPr>
                <w:rFonts w:ascii="Arial" w:hAnsi="Arial" w:cs="Arial"/>
                <w:noProof/>
                <w:sz w:val="18"/>
                <w:szCs w:val="18"/>
                <w:lang w:val="es-ES"/>
              </w:rPr>
            </w:pPr>
            <w:r w:rsidRPr="007D28F0">
              <w:rPr>
                <w:rFonts w:ascii="Arial" w:hAnsi="Arial" w:cs="Arial"/>
                <w:noProof/>
                <w:sz w:val="18"/>
                <w:szCs w:val="18"/>
                <w:lang w:val="es-ES"/>
              </w:rPr>
              <w:t>+90 312 212 83 00 ext. 2904</w:t>
            </w:r>
          </w:p>
          <w:p w:rsidR="007D28F0" w:rsidRPr="007D28F0" w:rsidRDefault="007D28F0" w:rsidP="00A918B5">
            <w:pPr>
              <w:keepNext/>
              <w:spacing w:before="80" w:afterLines="60" w:after="144"/>
              <w:rPr>
                <w:rFonts w:ascii="Arial" w:hAnsi="Arial" w:cs="Arial"/>
                <w:sz w:val="18"/>
                <w:szCs w:val="18"/>
                <w:lang w:val="es-ES"/>
              </w:rPr>
            </w:pPr>
            <w:r w:rsidRPr="007D28F0">
              <w:rPr>
                <w:rFonts w:ascii="Arial" w:hAnsi="Arial" w:cs="Arial"/>
                <w:noProof/>
                <w:sz w:val="18"/>
                <w:szCs w:val="18"/>
                <w:lang w:val="es-ES"/>
              </w:rPr>
              <w:t>sokum@kulturturizm.gov.tr; serkanemirerkmen@hotmail.com</w:t>
            </w:r>
          </w:p>
          <w:p w:rsidR="007D28F0" w:rsidRPr="001E547A" w:rsidRDefault="007D28F0" w:rsidP="001E547A">
            <w:pPr>
              <w:keepNext/>
              <w:spacing w:before="80" w:afterLines="60" w:after="144"/>
              <w:rPr>
                <w:rFonts w:ascii="Arial" w:hAnsi="Arial" w:cs="Arial"/>
                <w:sz w:val="16"/>
                <w:szCs w:val="16"/>
                <w:lang w:val="es-ES"/>
              </w:rPr>
            </w:pPr>
            <w:r w:rsidRPr="001E547A">
              <w:rPr>
                <w:rFonts w:ascii="Arial" w:hAnsi="Arial" w:cs="Arial"/>
                <w:i/>
                <w:sz w:val="18"/>
                <w:szCs w:val="18"/>
                <w:lang w:val="es-ES"/>
              </w:rPr>
              <w:t>Candidatura, fotos, film:</w:t>
            </w:r>
            <w:r w:rsidRPr="001E547A">
              <w:rPr>
                <w:rFonts w:ascii="Arial" w:hAnsi="Arial" w:cs="Arial"/>
                <w:i/>
                <w:sz w:val="18"/>
                <w:szCs w:val="18"/>
                <w:lang w:val="es-ES"/>
              </w:rPr>
              <w:br/>
            </w:r>
            <w:r w:rsidRPr="001E547A">
              <w:rPr>
                <w:rFonts w:ascii="Arial" w:hAnsi="Arial" w:cs="Arial"/>
                <w:sz w:val="16"/>
                <w:szCs w:val="16"/>
                <w:lang w:val="es-ES"/>
              </w:rPr>
              <w:t>https://ich.unesco.org/en/-00989#</w:t>
            </w:r>
            <w:r w:rsidRPr="00637C7C">
              <w:rPr>
                <w:rFonts w:ascii="Arial" w:hAnsi="Arial" w:cs="Arial"/>
                <w:noProof/>
                <w:sz w:val="16"/>
                <w:szCs w:val="16"/>
                <w:lang w:val="es-ES"/>
              </w:rPr>
              <w:t>01367</w:t>
            </w:r>
          </w:p>
        </w:tc>
      </w:tr>
      <w:tr w:rsidR="007D28F0" w:rsidRPr="007D28F0" w:rsidTr="00A918B5">
        <w:trPr>
          <w:cantSplit/>
        </w:trPr>
        <w:tc>
          <w:tcPr>
            <w:tcW w:w="7230" w:type="dxa"/>
            <w:gridSpan w:val="3"/>
            <w:tcBorders>
              <w:top w:val="single" w:sz="4" w:space="0" w:color="auto"/>
              <w:left w:val="single" w:sz="4" w:space="0" w:color="auto"/>
              <w:bottom w:val="single" w:sz="4" w:space="0" w:color="auto"/>
              <w:right w:val="single" w:sz="4" w:space="0" w:color="auto"/>
            </w:tcBorders>
          </w:tcPr>
          <w:p w:rsidR="007D28F0" w:rsidRPr="007D28F0" w:rsidRDefault="007D28F0" w:rsidP="00A918B5">
            <w:pPr>
              <w:spacing w:before="60" w:after="60"/>
              <w:rPr>
                <w:rFonts w:ascii="Arial" w:hAnsi="Arial" w:cs="Arial"/>
                <w:lang w:val="es-ES"/>
              </w:rPr>
            </w:pPr>
            <w:r w:rsidRPr="007D28F0">
              <w:rPr>
                <w:rFonts w:ascii="Arial" w:hAnsi="Arial" w:cs="Arial"/>
                <w:noProof/>
                <w:lang w:val="es-ES"/>
              </w:rPr>
              <w:t>El tiro con arco tradicional practicado a pie o a caballo es un elemento del patrimonio cultural vivo de Turquía que engloba los principios, prácticas sociales, producciones artesanales, disciplinas, técnicas de disparo y rituales relacionados con el uso de esta arma, que han ido evolucionando en el transcurso de los siglos. Un componente esencial de esta práctica sociocultural es la fabricación artesanal de los equipos tradicionales de los arqueros con materias primas específicas y ornamentos consistentes en caligrafías, marqueterías y diversos aditamentos artísticos. La ejecución de esos equipos requiere el concurso de artesanos expertos, poseedores de técnicas y conocimientos especializados. En los últimos años ha aumentado notablemente en varias regiones del país el número de mujeres que dominan o aprenden el tiro con arco, y cada vez son más numerosas las organizaciones no gubernamentales involucradas en esta práctica sociocultural tradicional. Los depositarios y practicantes del elemento son los que garantizan su viabilidad, adaptándolo al mundo contemporáneo.</w:t>
            </w:r>
          </w:p>
        </w:tc>
        <w:tc>
          <w:tcPr>
            <w:tcW w:w="3260" w:type="dxa"/>
            <w:vMerge/>
            <w:tcBorders>
              <w:left w:val="single" w:sz="4" w:space="0" w:color="auto"/>
              <w:bottom w:val="single" w:sz="4" w:space="0" w:color="auto"/>
              <w:right w:val="single" w:sz="4" w:space="0" w:color="auto"/>
            </w:tcBorders>
          </w:tcPr>
          <w:p w:rsidR="007D28F0" w:rsidRPr="007D28F0" w:rsidRDefault="007D28F0" w:rsidP="00A918B5">
            <w:pPr>
              <w:spacing w:before="80" w:afterLines="60" w:after="144"/>
              <w:rPr>
                <w:rFonts w:ascii="Arial" w:hAnsi="Arial" w:cs="Arial"/>
                <w:i/>
                <w:sz w:val="18"/>
                <w:szCs w:val="18"/>
                <w:lang w:val="es-ES"/>
              </w:rPr>
            </w:pPr>
          </w:p>
        </w:tc>
      </w:tr>
      <w:tr w:rsidR="007D28F0" w:rsidRPr="001E547A" w:rsidTr="00A918B5">
        <w:trPr>
          <w:cantSplit/>
        </w:trPr>
        <w:tc>
          <w:tcPr>
            <w:tcW w:w="1560" w:type="dxa"/>
            <w:tcBorders>
              <w:top w:val="single" w:sz="4" w:space="0" w:color="auto"/>
              <w:left w:val="single" w:sz="4" w:space="0" w:color="auto"/>
              <w:bottom w:val="single" w:sz="4" w:space="0" w:color="auto"/>
              <w:right w:val="single" w:sz="4" w:space="0" w:color="auto"/>
            </w:tcBorders>
          </w:tcPr>
          <w:p w:rsidR="007D28F0" w:rsidRPr="00E20A25" w:rsidRDefault="007D28F0" w:rsidP="00A918B5">
            <w:pPr>
              <w:keepNext/>
              <w:spacing w:before="80" w:after="60"/>
              <w:rPr>
                <w:rFonts w:ascii="Arial" w:hAnsi="Arial" w:cs="Arial"/>
                <w:b/>
                <w:noProof/>
                <w:lang w:val="en-GB"/>
              </w:rPr>
            </w:pPr>
            <w:r w:rsidRPr="00637C7C">
              <w:rPr>
                <w:rFonts w:ascii="Arial" w:hAnsi="Arial" w:cs="Arial"/>
                <w:b/>
                <w:noProof/>
                <w:lang w:val="en-GB"/>
              </w:rPr>
              <w:lastRenderedPageBreak/>
              <w:t>Ucrania</w:t>
            </w:r>
          </w:p>
        </w:tc>
        <w:tc>
          <w:tcPr>
            <w:tcW w:w="3997" w:type="dxa"/>
            <w:tcBorders>
              <w:top w:val="single" w:sz="4" w:space="0" w:color="auto"/>
              <w:left w:val="single" w:sz="4" w:space="0" w:color="auto"/>
              <w:bottom w:val="single" w:sz="4" w:space="0" w:color="auto"/>
              <w:right w:val="single" w:sz="4" w:space="0" w:color="auto"/>
            </w:tcBorders>
          </w:tcPr>
          <w:p w:rsidR="007D28F0" w:rsidRPr="007D28F0" w:rsidRDefault="007D28F0" w:rsidP="00A918B5">
            <w:pPr>
              <w:keepNext/>
              <w:spacing w:before="80" w:after="60"/>
              <w:rPr>
                <w:rFonts w:ascii="Arial" w:hAnsi="Arial" w:cs="Arial"/>
                <w:noProof/>
                <w:color w:val="808080" w:themeColor="background1" w:themeShade="80"/>
                <w:lang w:val="es-ES"/>
              </w:rPr>
            </w:pPr>
            <w:r w:rsidRPr="007D28F0">
              <w:rPr>
                <w:rFonts w:ascii="Arial" w:hAnsi="Arial" w:cs="Arial"/>
                <w:noProof/>
                <w:color w:val="808080" w:themeColor="background1" w:themeShade="80"/>
                <w:lang w:val="es-ES"/>
              </w:rPr>
              <w:t>Lista representativa</w:t>
            </w:r>
          </w:p>
          <w:p w:rsidR="007D28F0" w:rsidRPr="007D28F0" w:rsidRDefault="007D28F0" w:rsidP="00A918B5">
            <w:pPr>
              <w:keepNext/>
              <w:spacing w:before="80" w:after="60"/>
              <w:rPr>
                <w:rFonts w:ascii="Arial" w:hAnsi="Arial" w:cs="Arial"/>
                <w:sz w:val="18"/>
                <w:szCs w:val="18"/>
                <w:lang w:val="es-ES"/>
              </w:rPr>
            </w:pPr>
            <w:r w:rsidRPr="007D28F0">
              <w:rPr>
                <w:rFonts w:ascii="Arial" w:hAnsi="Arial" w:cs="Arial"/>
                <w:noProof/>
                <w:lang w:val="es-ES"/>
              </w:rPr>
              <w:t>La cerámica pintada tradicional de Kosiv</w:t>
            </w:r>
          </w:p>
        </w:tc>
        <w:tc>
          <w:tcPr>
            <w:tcW w:w="1673" w:type="dxa"/>
            <w:tcBorders>
              <w:top w:val="single" w:sz="4" w:space="0" w:color="auto"/>
              <w:left w:val="single" w:sz="4" w:space="0" w:color="auto"/>
              <w:bottom w:val="single" w:sz="4" w:space="0" w:color="auto"/>
              <w:right w:val="single" w:sz="4" w:space="0" w:color="auto"/>
            </w:tcBorders>
          </w:tcPr>
          <w:p w:rsidR="007D28F0" w:rsidRPr="00B3078D" w:rsidRDefault="007D28F0" w:rsidP="00832947">
            <w:pPr>
              <w:keepNext/>
              <w:spacing w:before="80" w:after="60"/>
              <w:jc w:val="center"/>
              <w:rPr>
                <w:rFonts w:ascii="Arial" w:hAnsi="Arial" w:cs="Arial"/>
                <w:lang w:val="es-ES"/>
              </w:rPr>
            </w:pPr>
            <w:r w:rsidRPr="00B3078D">
              <w:rPr>
                <w:rFonts w:ascii="Arial" w:hAnsi="Arial" w:cs="Arial"/>
                <w:lang w:val="es-ES"/>
              </w:rPr>
              <w:t>Proyecto de decisión:</w:t>
            </w:r>
          </w:p>
          <w:p w:rsidR="007D28F0" w:rsidRPr="007D28F0" w:rsidRDefault="007D28F0" w:rsidP="00832947">
            <w:pPr>
              <w:keepNext/>
              <w:spacing w:before="80" w:after="60"/>
              <w:jc w:val="center"/>
              <w:rPr>
                <w:rFonts w:ascii="Arial" w:hAnsi="Arial" w:cs="Arial"/>
                <w:b/>
                <w:noProof/>
                <w:lang w:val="es-ES"/>
              </w:rPr>
            </w:pPr>
            <w:r w:rsidRPr="007D28F0">
              <w:rPr>
                <w:rFonts w:ascii="Arial" w:hAnsi="Arial" w:cs="Arial"/>
                <w:b/>
                <w:noProof/>
                <w:lang w:val="es-ES"/>
              </w:rPr>
              <w:t>inscrire</w:t>
            </w:r>
          </w:p>
          <w:p w:rsidR="007D28F0" w:rsidRPr="007D28F0" w:rsidRDefault="007D28F0" w:rsidP="00832947">
            <w:pPr>
              <w:keepNext/>
              <w:spacing w:before="80" w:after="60"/>
              <w:jc w:val="center"/>
              <w:rPr>
                <w:rFonts w:ascii="Arial" w:hAnsi="Arial" w:cs="Arial"/>
                <w:noProof/>
                <w:sz w:val="18"/>
                <w:szCs w:val="18"/>
                <w:lang w:val="es-ES"/>
              </w:rPr>
            </w:pPr>
            <w:r w:rsidRPr="007D28F0">
              <w:rPr>
                <w:rFonts w:ascii="Arial" w:hAnsi="Arial" w:cs="Arial"/>
                <w:noProof/>
                <w:sz w:val="18"/>
                <w:szCs w:val="18"/>
                <w:lang w:val="es-ES"/>
              </w:rPr>
              <w:t>14.COM 10.b.40</w:t>
            </w:r>
          </w:p>
        </w:tc>
        <w:tc>
          <w:tcPr>
            <w:tcW w:w="3260" w:type="dxa"/>
            <w:vMerge w:val="restart"/>
            <w:tcBorders>
              <w:top w:val="single" w:sz="4" w:space="0" w:color="auto"/>
              <w:left w:val="single" w:sz="4" w:space="0" w:color="auto"/>
              <w:right w:val="single" w:sz="4" w:space="0" w:color="auto"/>
            </w:tcBorders>
          </w:tcPr>
          <w:p w:rsidR="007D28F0" w:rsidRPr="005D5CA5" w:rsidRDefault="007D28F0" w:rsidP="00A918B5">
            <w:pPr>
              <w:keepNext/>
              <w:spacing w:before="240"/>
              <w:rPr>
                <w:rFonts w:ascii="Arial" w:hAnsi="Arial" w:cs="Arial"/>
                <w:i/>
                <w:sz w:val="18"/>
                <w:szCs w:val="18"/>
              </w:rPr>
            </w:pPr>
            <w:r w:rsidRPr="005D5CA5">
              <w:rPr>
                <w:rFonts w:ascii="Arial" w:hAnsi="Arial" w:cs="Arial"/>
                <w:i/>
                <w:sz w:val="18"/>
                <w:szCs w:val="18"/>
              </w:rPr>
              <w:t>Pour plus d ’information :</w:t>
            </w:r>
          </w:p>
          <w:p w:rsidR="007D28F0" w:rsidRPr="007D28F0" w:rsidRDefault="007D28F0" w:rsidP="00795850">
            <w:pPr>
              <w:keepNext/>
              <w:spacing w:after="0"/>
              <w:rPr>
                <w:rFonts w:ascii="Arial" w:hAnsi="Arial" w:cs="Arial"/>
                <w:noProof/>
                <w:sz w:val="18"/>
                <w:szCs w:val="18"/>
              </w:rPr>
            </w:pPr>
            <w:r w:rsidRPr="007D28F0">
              <w:rPr>
                <w:rFonts w:ascii="Arial" w:hAnsi="Arial" w:cs="Arial"/>
                <w:noProof/>
                <w:sz w:val="18"/>
                <w:szCs w:val="18"/>
              </w:rPr>
              <w:t>Mme Mariia GRYNIUK</w:t>
            </w:r>
          </w:p>
          <w:p w:rsidR="007D28F0" w:rsidRPr="00637C7C" w:rsidRDefault="007D28F0" w:rsidP="00795850">
            <w:pPr>
              <w:keepNext/>
              <w:spacing w:after="0"/>
              <w:rPr>
                <w:rFonts w:ascii="Arial" w:hAnsi="Arial" w:cs="Arial"/>
                <w:noProof/>
                <w:sz w:val="18"/>
                <w:szCs w:val="18"/>
                <w:lang w:val="en-US"/>
              </w:rPr>
            </w:pPr>
            <w:r w:rsidRPr="00637C7C">
              <w:rPr>
                <w:rFonts w:ascii="Arial" w:hAnsi="Arial" w:cs="Arial"/>
                <w:noProof/>
                <w:sz w:val="18"/>
                <w:szCs w:val="18"/>
                <w:lang w:val="en-US"/>
              </w:rPr>
              <w:t>Fund Authentic of Hutsulshchyna</w:t>
            </w:r>
          </w:p>
          <w:p w:rsidR="007D28F0" w:rsidRPr="00637C7C" w:rsidRDefault="007D28F0" w:rsidP="00795850">
            <w:pPr>
              <w:keepNext/>
              <w:spacing w:after="0"/>
              <w:rPr>
                <w:rFonts w:ascii="Arial" w:hAnsi="Arial" w:cs="Arial"/>
                <w:noProof/>
                <w:sz w:val="18"/>
                <w:szCs w:val="18"/>
                <w:lang w:val="en-US"/>
              </w:rPr>
            </w:pPr>
            <w:r w:rsidRPr="00637C7C">
              <w:rPr>
                <w:rFonts w:ascii="Arial" w:hAnsi="Arial" w:cs="Arial"/>
                <w:noProof/>
                <w:sz w:val="18"/>
                <w:szCs w:val="18"/>
                <w:lang w:val="en-US"/>
              </w:rPr>
              <w:t>Sahaidachnoho st. 27</w:t>
            </w:r>
          </w:p>
          <w:p w:rsidR="007D28F0" w:rsidRPr="00637C7C" w:rsidRDefault="007D28F0" w:rsidP="00795850">
            <w:pPr>
              <w:keepNext/>
              <w:spacing w:after="0"/>
              <w:rPr>
                <w:rFonts w:ascii="Arial" w:hAnsi="Arial" w:cs="Arial"/>
                <w:noProof/>
                <w:sz w:val="18"/>
                <w:szCs w:val="18"/>
                <w:lang w:val="en-US"/>
              </w:rPr>
            </w:pPr>
            <w:r w:rsidRPr="00637C7C">
              <w:rPr>
                <w:rFonts w:ascii="Arial" w:hAnsi="Arial" w:cs="Arial"/>
                <w:noProof/>
                <w:sz w:val="18"/>
                <w:szCs w:val="18"/>
                <w:lang w:val="en-US"/>
              </w:rPr>
              <w:t>78600 Kosiv</w:t>
            </w:r>
          </w:p>
          <w:p w:rsidR="007D28F0" w:rsidRPr="001E547A" w:rsidRDefault="007D28F0" w:rsidP="00A918B5">
            <w:pPr>
              <w:keepNext/>
              <w:spacing w:after="0"/>
              <w:rPr>
                <w:rFonts w:ascii="Arial" w:hAnsi="Arial" w:cs="Arial"/>
                <w:noProof/>
                <w:sz w:val="18"/>
                <w:szCs w:val="18"/>
                <w:lang w:val="en-US"/>
              </w:rPr>
            </w:pPr>
            <w:r w:rsidRPr="00637C7C">
              <w:rPr>
                <w:rFonts w:ascii="Arial" w:hAnsi="Arial" w:cs="Arial"/>
                <w:noProof/>
                <w:sz w:val="18"/>
                <w:szCs w:val="18"/>
                <w:lang w:val="en-US"/>
              </w:rPr>
              <w:t>Ukraine</w:t>
            </w:r>
          </w:p>
          <w:p w:rsidR="007D28F0" w:rsidRPr="001E547A" w:rsidRDefault="007D28F0" w:rsidP="00A918B5">
            <w:pPr>
              <w:keepNext/>
              <w:spacing w:before="80" w:afterLines="60" w:after="144"/>
              <w:rPr>
                <w:rFonts w:ascii="Arial" w:hAnsi="Arial" w:cs="Arial"/>
                <w:noProof/>
                <w:sz w:val="18"/>
                <w:szCs w:val="18"/>
                <w:lang w:val="en-US"/>
              </w:rPr>
            </w:pPr>
            <w:r w:rsidRPr="00637C7C">
              <w:rPr>
                <w:rFonts w:ascii="Arial" w:hAnsi="Arial" w:cs="Arial"/>
                <w:noProof/>
                <w:sz w:val="18"/>
                <w:szCs w:val="18"/>
                <w:lang w:val="en-US"/>
              </w:rPr>
              <w:t>+380 67 950 28 93</w:t>
            </w:r>
          </w:p>
          <w:p w:rsidR="007D28F0" w:rsidRPr="001E547A" w:rsidRDefault="007D28F0" w:rsidP="00A918B5">
            <w:pPr>
              <w:keepNext/>
              <w:spacing w:before="80" w:afterLines="60" w:after="144"/>
              <w:rPr>
                <w:rFonts w:ascii="Arial" w:hAnsi="Arial" w:cs="Arial"/>
                <w:sz w:val="18"/>
                <w:szCs w:val="18"/>
                <w:lang w:val="en-US"/>
              </w:rPr>
            </w:pPr>
            <w:r w:rsidRPr="00637C7C">
              <w:rPr>
                <w:rFonts w:ascii="Arial" w:hAnsi="Arial" w:cs="Arial"/>
                <w:noProof/>
                <w:sz w:val="18"/>
                <w:szCs w:val="18"/>
                <w:lang w:val="en-US"/>
              </w:rPr>
              <w:t>mariagrinykua@gmail.com</w:t>
            </w:r>
          </w:p>
          <w:p w:rsidR="007D28F0" w:rsidRPr="001E547A" w:rsidRDefault="007D28F0" w:rsidP="001E547A">
            <w:pPr>
              <w:keepNext/>
              <w:spacing w:before="80" w:afterLines="60" w:after="144"/>
              <w:rPr>
                <w:rFonts w:ascii="Arial" w:hAnsi="Arial" w:cs="Arial"/>
                <w:sz w:val="16"/>
                <w:szCs w:val="16"/>
                <w:lang w:val="es-ES"/>
              </w:rPr>
            </w:pPr>
            <w:r w:rsidRPr="001E547A">
              <w:rPr>
                <w:rFonts w:ascii="Arial" w:hAnsi="Arial" w:cs="Arial"/>
                <w:i/>
                <w:sz w:val="18"/>
                <w:szCs w:val="18"/>
                <w:lang w:val="es-ES"/>
              </w:rPr>
              <w:t>Candidatura, fotos, film:</w:t>
            </w:r>
            <w:r w:rsidRPr="001E547A">
              <w:rPr>
                <w:rFonts w:ascii="Arial" w:hAnsi="Arial" w:cs="Arial"/>
                <w:i/>
                <w:sz w:val="18"/>
                <w:szCs w:val="18"/>
                <w:lang w:val="es-ES"/>
              </w:rPr>
              <w:br/>
            </w:r>
            <w:r w:rsidRPr="001E547A">
              <w:rPr>
                <w:rFonts w:ascii="Arial" w:hAnsi="Arial" w:cs="Arial"/>
                <w:sz w:val="16"/>
                <w:szCs w:val="16"/>
                <w:lang w:val="es-ES"/>
              </w:rPr>
              <w:t>https://ich.unesco.org/en/-00989#</w:t>
            </w:r>
            <w:r w:rsidRPr="00637C7C">
              <w:rPr>
                <w:rFonts w:ascii="Arial" w:hAnsi="Arial" w:cs="Arial"/>
                <w:noProof/>
                <w:sz w:val="16"/>
                <w:szCs w:val="16"/>
                <w:lang w:val="es-ES"/>
              </w:rPr>
              <w:t>01456</w:t>
            </w:r>
          </w:p>
        </w:tc>
      </w:tr>
      <w:tr w:rsidR="007D28F0" w:rsidRPr="007D28F0" w:rsidTr="00A918B5">
        <w:trPr>
          <w:cantSplit/>
        </w:trPr>
        <w:tc>
          <w:tcPr>
            <w:tcW w:w="7230" w:type="dxa"/>
            <w:gridSpan w:val="3"/>
            <w:tcBorders>
              <w:top w:val="single" w:sz="4" w:space="0" w:color="auto"/>
              <w:left w:val="single" w:sz="4" w:space="0" w:color="auto"/>
              <w:bottom w:val="single" w:sz="4" w:space="0" w:color="auto"/>
              <w:right w:val="single" w:sz="4" w:space="0" w:color="auto"/>
            </w:tcBorders>
          </w:tcPr>
          <w:p w:rsidR="007D28F0" w:rsidRPr="007D28F0" w:rsidRDefault="007D28F0" w:rsidP="00A918B5">
            <w:pPr>
              <w:spacing w:before="60" w:after="60"/>
              <w:rPr>
                <w:rFonts w:ascii="Arial" w:hAnsi="Arial" w:cs="Arial"/>
                <w:lang w:val="es-ES"/>
              </w:rPr>
            </w:pPr>
            <w:r w:rsidRPr="007D28F0">
              <w:rPr>
                <w:rFonts w:ascii="Arial" w:hAnsi="Arial" w:cs="Arial"/>
                <w:noProof/>
                <w:lang w:val="es-ES"/>
              </w:rPr>
              <w:t>El arte tradicional de fabricación de la cerámica pintada de la localidad de Kosiv data del siglo XVIII y sus productos –vajillas, objetos ceremoniales, juguetes y baldosas– poseen un valor artístico y también práctico, ya que se utilizan en la vida diaria. Fabricadas con arcillas locales, estas cerámicas se caracterizan por sus ornamentaciones de estilo figurativo que ilustran la vida, historia, creencias, tradiciones y costumbres de los montañeses hutsules, así como de la fauna y la flora del territorio en que viven. Otra marca indeleble característica de la cerámica esta localidad la constituyen sus típicos coloridos verdes, amarillos y marrones. Los maestros ceramistas trabajan en pequeños talleres artesanales o caseros, y el Departamento de Cerámica Artística de la Universidad de Kosiv tiene una responsabilidad especial en la tarea de garantizar la continuidad de las generaciones de practicantes y depositarios de este elemento del patrimonio cultural inmaterial, así como en la misión de mantener viva esta artesanía preservando su ciclo de fabricación tradicional.</w:t>
            </w:r>
          </w:p>
        </w:tc>
        <w:tc>
          <w:tcPr>
            <w:tcW w:w="3260" w:type="dxa"/>
            <w:vMerge/>
            <w:tcBorders>
              <w:left w:val="single" w:sz="4" w:space="0" w:color="auto"/>
              <w:bottom w:val="single" w:sz="4" w:space="0" w:color="auto"/>
              <w:right w:val="single" w:sz="4" w:space="0" w:color="auto"/>
            </w:tcBorders>
          </w:tcPr>
          <w:p w:rsidR="007D28F0" w:rsidRPr="007D28F0" w:rsidRDefault="007D28F0" w:rsidP="00A918B5">
            <w:pPr>
              <w:spacing w:before="80" w:afterLines="60" w:after="144"/>
              <w:rPr>
                <w:rFonts w:ascii="Arial" w:hAnsi="Arial" w:cs="Arial"/>
                <w:i/>
                <w:sz w:val="18"/>
                <w:szCs w:val="18"/>
                <w:lang w:val="es-ES"/>
              </w:rPr>
            </w:pPr>
          </w:p>
        </w:tc>
      </w:tr>
      <w:tr w:rsidR="007D28F0" w:rsidRPr="001E547A" w:rsidTr="00A918B5">
        <w:trPr>
          <w:cantSplit/>
        </w:trPr>
        <w:tc>
          <w:tcPr>
            <w:tcW w:w="1560" w:type="dxa"/>
            <w:tcBorders>
              <w:top w:val="single" w:sz="4" w:space="0" w:color="auto"/>
              <w:left w:val="single" w:sz="4" w:space="0" w:color="auto"/>
              <w:bottom w:val="single" w:sz="4" w:space="0" w:color="auto"/>
              <w:right w:val="single" w:sz="4" w:space="0" w:color="auto"/>
            </w:tcBorders>
          </w:tcPr>
          <w:p w:rsidR="007D28F0" w:rsidRPr="00E20A25" w:rsidRDefault="007D28F0" w:rsidP="00A918B5">
            <w:pPr>
              <w:keepNext/>
              <w:spacing w:before="80" w:after="60"/>
              <w:rPr>
                <w:rFonts w:ascii="Arial" w:hAnsi="Arial" w:cs="Arial"/>
                <w:b/>
                <w:noProof/>
                <w:lang w:val="en-GB"/>
              </w:rPr>
            </w:pPr>
            <w:r w:rsidRPr="00637C7C">
              <w:rPr>
                <w:rFonts w:ascii="Arial" w:hAnsi="Arial" w:cs="Arial"/>
                <w:b/>
                <w:noProof/>
                <w:lang w:val="en-GB"/>
              </w:rPr>
              <w:t>Uzbekistán</w:t>
            </w:r>
          </w:p>
        </w:tc>
        <w:tc>
          <w:tcPr>
            <w:tcW w:w="3997" w:type="dxa"/>
            <w:tcBorders>
              <w:top w:val="single" w:sz="4" w:space="0" w:color="auto"/>
              <w:left w:val="single" w:sz="4" w:space="0" w:color="auto"/>
              <w:bottom w:val="single" w:sz="4" w:space="0" w:color="auto"/>
              <w:right w:val="single" w:sz="4" w:space="0" w:color="auto"/>
            </w:tcBorders>
          </w:tcPr>
          <w:p w:rsidR="007D28F0" w:rsidRPr="007D28F0" w:rsidRDefault="007D28F0" w:rsidP="00A918B5">
            <w:pPr>
              <w:keepNext/>
              <w:spacing w:before="80" w:after="60"/>
              <w:rPr>
                <w:rFonts w:ascii="Arial" w:hAnsi="Arial" w:cs="Arial"/>
                <w:noProof/>
                <w:color w:val="808080" w:themeColor="background1" w:themeShade="80"/>
                <w:lang w:val="es-ES"/>
              </w:rPr>
            </w:pPr>
            <w:r w:rsidRPr="007D28F0">
              <w:rPr>
                <w:rFonts w:ascii="Arial" w:hAnsi="Arial" w:cs="Arial"/>
                <w:noProof/>
                <w:color w:val="808080" w:themeColor="background1" w:themeShade="80"/>
                <w:lang w:val="es-ES"/>
              </w:rPr>
              <w:t>Lista representativa</w:t>
            </w:r>
          </w:p>
          <w:p w:rsidR="007D28F0" w:rsidRPr="007D28F0" w:rsidRDefault="007D28F0" w:rsidP="00A918B5">
            <w:pPr>
              <w:keepNext/>
              <w:spacing w:before="80" w:after="60"/>
              <w:rPr>
                <w:rFonts w:ascii="Arial" w:hAnsi="Arial" w:cs="Arial"/>
                <w:sz w:val="18"/>
                <w:szCs w:val="18"/>
                <w:lang w:val="es-ES"/>
              </w:rPr>
            </w:pPr>
            <w:r w:rsidRPr="007D28F0">
              <w:rPr>
                <w:rFonts w:ascii="Arial" w:hAnsi="Arial" w:cs="Arial"/>
                <w:noProof/>
                <w:lang w:val="es-ES"/>
              </w:rPr>
              <w:t>‘Lazgi’, danza de Coresmia</w:t>
            </w:r>
          </w:p>
        </w:tc>
        <w:tc>
          <w:tcPr>
            <w:tcW w:w="1673" w:type="dxa"/>
            <w:tcBorders>
              <w:top w:val="single" w:sz="4" w:space="0" w:color="auto"/>
              <w:left w:val="single" w:sz="4" w:space="0" w:color="auto"/>
              <w:bottom w:val="single" w:sz="4" w:space="0" w:color="auto"/>
              <w:right w:val="single" w:sz="4" w:space="0" w:color="auto"/>
            </w:tcBorders>
          </w:tcPr>
          <w:p w:rsidR="007D28F0" w:rsidRPr="00B3078D" w:rsidRDefault="007D28F0" w:rsidP="00832947">
            <w:pPr>
              <w:keepNext/>
              <w:spacing w:before="80" w:after="60"/>
              <w:jc w:val="center"/>
              <w:rPr>
                <w:rFonts w:ascii="Arial" w:hAnsi="Arial" w:cs="Arial"/>
                <w:lang w:val="es-ES"/>
              </w:rPr>
            </w:pPr>
            <w:r w:rsidRPr="00B3078D">
              <w:rPr>
                <w:rFonts w:ascii="Arial" w:hAnsi="Arial" w:cs="Arial"/>
                <w:lang w:val="es-ES"/>
              </w:rPr>
              <w:t>Proyecto de decisión:</w:t>
            </w:r>
          </w:p>
          <w:p w:rsidR="007D28F0" w:rsidRPr="007D28F0" w:rsidRDefault="007D28F0" w:rsidP="00832947">
            <w:pPr>
              <w:keepNext/>
              <w:spacing w:before="80" w:after="60"/>
              <w:jc w:val="center"/>
              <w:rPr>
                <w:rFonts w:ascii="Arial" w:hAnsi="Arial" w:cs="Arial"/>
                <w:b/>
                <w:noProof/>
                <w:lang w:val="es-ES"/>
              </w:rPr>
            </w:pPr>
            <w:r w:rsidRPr="007D28F0">
              <w:rPr>
                <w:rFonts w:ascii="Arial" w:hAnsi="Arial" w:cs="Arial"/>
                <w:b/>
                <w:noProof/>
                <w:lang w:val="es-ES"/>
              </w:rPr>
              <w:t>inscrire</w:t>
            </w:r>
          </w:p>
          <w:p w:rsidR="007D28F0" w:rsidRPr="007D28F0" w:rsidRDefault="007D28F0" w:rsidP="00832947">
            <w:pPr>
              <w:keepNext/>
              <w:spacing w:before="80" w:after="60"/>
              <w:jc w:val="center"/>
              <w:rPr>
                <w:rFonts w:ascii="Arial" w:hAnsi="Arial" w:cs="Arial"/>
                <w:noProof/>
                <w:sz w:val="18"/>
                <w:szCs w:val="18"/>
                <w:lang w:val="es-ES"/>
              </w:rPr>
            </w:pPr>
            <w:r w:rsidRPr="007D28F0">
              <w:rPr>
                <w:rFonts w:ascii="Arial" w:hAnsi="Arial" w:cs="Arial"/>
                <w:noProof/>
                <w:sz w:val="18"/>
                <w:szCs w:val="18"/>
                <w:lang w:val="es-ES"/>
              </w:rPr>
              <w:t>14.COM 10.b.41</w:t>
            </w:r>
          </w:p>
        </w:tc>
        <w:tc>
          <w:tcPr>
            <w:tcW w:w="3260" w:type="dxa"/>
            <w:vMerge w:val="restart"/>
            <w:tcBorders>
              <w:top w:val="single" w:sz="4" w:space="0" w:color="auto"/>
              <w:left w:val="single" w:sz="4" w:space="0" w:color="auto"/>
              <w:right w:val="single" w:sz="4" w:space="0" w:color="auto"/>
            </w:tcBorders>
          </w:tcPr>
          <w:p w:rsidR="007D28F0" w:rsidRPr="005D5CA5" w:rsidRDefault="007D28F0" w:rsidP="00A918B5">
            <w:pPr>
              <w:keepNext/>
              <w:spacing w:before="240"/>
              <w:rPr>
                <w:rFonts w:ascii="Arial" w:hAnsi="Arial" w:cs="Arial"/>
                <w:i/>
                <w:sz w:val="18"/>
                <w:szCs w:val="18"/>
              </w:rPr>
            </w:pPr>
            <w:r w:rsidRPr="005D5CA5">
              <w:rPr>
                <w:rFonts w:ascii="Arial" w:hAnsi="Arial" w:cs="Arial"/>
                <w:i/>
                <w:sz w:val="18"/>
                <w:szCs w:val="18"/>
              </w:rPr>
              <w:t>Pour plus d ’information :</w:t>
            </w:r>
          </w:p>
          <w:p w:rsidR="007D28F0" w:rsidRPr="007D28F0" w:rsidRDefault="007D28F0" w:rsidP="00795850">
            <w:pPr>
              <w:keepNext/>
              <w:spacing w:after="0"/>
              <w:rPr>
                <w:rFonts w:ascii="Arial" w:hAnsi="Arial" w:cs="Arial"/>
                <w:noProof/>
                <w:sz w:val="18"/>
                <w:szCs w:val="18"/>
              </w:rPr>
            </w:pPr>
            <w:r w:rsidRPr="007D28F0">
              <w:rPr>
                <w:rFonts w:ascii="Arial" w:hAnsi="Arial" w:cs="Arial"/>
                <w:noProof/>
                <w:sz w:val="18"/>
                <w:szCs w:val="18"/>
              </w:rPr>
              <w:t>M. Amirqul KARIMOV</w:t>
            </w:r>
          </w:p>
          <w:p w:rsidR="007D28F0" w:rsidRPr="00637C7C" w:rsidRDefault="007D28F0" w:rsidP="00795850">
            <w:pPr>
              <w:keepNext/>
              <w:spacing w:after="0"/>
              <w:rPr>
                <w:rFonts w:ascii="Arial" w:hAnsi="Arial" w:cs="Arial"/>
                <w:noProof/>
                <w:sz w:val="18"/>
                <w:szCs w:val="18"/>
                <w:lang w:val="en-US"/>
              </w:rPr>
            </w:pPr>
            <w:r w:rsidRPr="00637C7C">
              <w:rPr>
                <w:rFonts w:ascii="Arial" w:hAnsi="Arial" w:cs="Arial"/>
                <w:noProof/>
                <w:sz w:val="18"/>
                <w:szCs w:val="18"/>
                <w:lang w:val="en-US"/>
              </w:rPr>
              <w:t>Chairman</w:t>
            </w:r>
          </w:p>
          <w:p w:rsidR="007D28F0" w:rsidRPr="00637C7C" w:rsidRDefault="007D28F0" w:rsidP="00795850">
            <w:pPr>
              <w:keepNext/>
              <w:spacing w:after="0"/>
              <w:rPr>
                <w:rFonts w:ascii="Arial" w:hAnsi="Arial" w:cs="Arial"/>
                <w:noProof/>
                <w:sz w:val="18"/>
                <w:szCs w:val="18"/>
                <w:lang w:val="en-US"/>
              </w:rPr>
            </w:pPr>
            <w:r w:rsidRPr="00637C7C">
              <w:rPr>
                <w:rFonts w:ascii="Arial" w:hAnsi="Arial" w:cs="Arial"/>
                <w:noProof/>
                <w:sz w:val="18"/>
                <w:szCs w:val="18"/>
                <w:lang w:val="en-US"/>
              </w:rPr>
              <w:t>'Oltin meros' Public Foundation</w:t>
            </w:r>
          </w:p>
          <w:p w:rsidR="007D28F0" w:rsidRPr="00637C7C" w:rsidRDefault="007D28F0" w:rsidP="00795850">
            <w:pPr>
              <w:keepNext/>
              <w:spacing w:after="0"/>
              <w:rPr>
                <w:rFonts w:ascii="Arial" w:hAnsi="Arial" w:cs="Arial"/>
                <w:noProof/>
                <w:sz w:val="18"/>
                <w:szCs w:val="18"/>
                <w:lang w:val="en-US"/>
              </w:rPr>
            </w:pPr>
            <w:r w:rsidRPr="00637C7C">
              <w:rPr>
                <w:rFonts w:ascii="Arial" w:hAnsi="Arial" w:cs="Arial"/>
                <w:noProof/>
                <w:sz w:val="18"/>
                <w:szCs w:val="18"/>
                <w:lang w:val="en-US"/>
              </w:rPr>
              <w:t>21, Katartal Street</w:t>
            </w:r>
          </w:p>
          <w:p w:rsidR="007D28F0" w:rsidRPr="00637C7C" w:rsidRDefault="007D28F0" w:rsidP="00795850">
            <w:pPr>
              <w:keepNext/>
              <w:spacing w:after="0"/>
              <w:rPr>
                <w:rFonts w:ascii="Arial" w:hAnsi="Arial" w:cs="Arial"/>
                <w:noProof/>
                <w:sz w:val="18"/>
                <w:szCs w:val="18"/>
                <w:lang w:val="en-US"/>
              </w:rPr>
            </w:pPr>
            <w:r w:rsidRPr="00637C7C">
              <w:rPr>
                <w:rFonts w:ascii="Arial" w:hAnsi="Arial" w:cs="Arial"/>
                <w:noProof/>
                <w:sz w:val="18"/>
                <w:szCs w:val="18"/>
                <w:lang w:val="en-US"/>
              </w:rPr>
              <w:t>Chilanzar District</w:t>
            </w:r>
          </w:p>
          <w:p w:rsidR="007D28F0" w:rsidRPr="00637C7C" w:rsidRDefault="007D28F0" w:rsidP="00795850">
            <w:pPr>
              <w:keepNext/>
              <w:spacing w:after="0"/>
              <w:rPr>
                <w:rFonts w:ascii="Arial" w:hAnsi="Arial" w:cs="Arial"/>
                <w:noProof/>
                <w:sz w:val="18"/>
                <w:szCs w:val="18"/>
                <w:lang w:val="en-US"/>
              </w:rPr>
            </w:pPr>
            <w:r w:rsidRPr="00637C7C">
              <w:rPr>
                <w:rFonts w:ascii="Arial" w:hAnsi="Arial" w:cs="Arial"/>
                <w:noProof/>
                <w:sz w:val="18"/>
                <w:szCs w:val="18"/>
                <w:lang w:val="en-US"/>
              </w:rPr>
              <w:t>Tashkent</w:t>
            </w:r>
          </w:p>
          <w:p w:rsidR="007D28F0" w:rsidRPr="001E547A" w:rsidRDefault="007D28F0" w:rsidP="00A918B5">
            <w:pPr>
              <w:keepNext/>
              <w:spacing w:after="0"/>
              <w:rPr>
                <w:rFonts w:ascii="Arial" w:hAnsi="Arial" w:cs="Arial"/>
                <w:noProof/>
                <w:sz w:val="18"/>
                <w:szCs w:val="18"/>
                <w:lang w:val="en-US"/>
              </w:rPr>
            </w:pPr>
            <w:r w:rsidRPr="00637C7C">
              <w:rPr>
                <w:rFonts w:ascii="Arial" w:hAnsi="Arial" w:cs="Arial"/>
                <w:noProof/>
                <w:sz w:val="18"/>
                <w:szCs w:val="18"/>
                <w:lang w:val="en-US"/>
              </w:rPr>
              <w:t>Ouzbékistan</w:t>
            </w:r>
          </w:p>
          <w:p w:rsidR="007D28F0" w:rsidRPr="001E547A" w:rsidRDefault="007D28F0" w:rsidP="00A918B5">
            <w:pPr>
              <w:keepNext/>
              <w:spacing w:before="80" w:afterLines="60" w:after="144"/>
              <w:rPr>
                <w:rFonts w:ascii="Arial" w:hAnsi="Arial" w:cs="Arial"/>
                <w:noProof/>
                <w:sz w:val="18"/>
                <w:szCs w:val="18"/>
                <w:lang w:val="en-US"/>
              </w:rPr>
            </w:pPr>
            <w:r w:rsidRPr="00637C7C">
              <w:rPr>
                <w:rFonts w:ascii="Arial" w:hAnsi="Arial" w:cs="Arial"/>
                <w:noProof/>
                <w:sz w:val="18"/>
                <w:szCs w:val="18"/>
                <w:lang w:val="en-US"/>
              </w:rPr>
              <w:t>(998 71) 273.36.5; (998 97) 703.29.44</w:t>
            </w:r>
          </w:p>
          <w:p w:rsidR="007D28F0" w:rsidRPr="001E547A" w:rsidRDefault="007D28F0" w:rsidP="00A918B5">
            <w:pPr>
              <w:keepNext/>
              <w:spacing w:before="80" w:afterLines="60" w:after="144"/>
              <w:rPr>
                <w:rFonts w:ascii="Arial" w:hAnsi="Arial" w:cs="Arial"/>
                <w:sz w:val="18"/>
                <w:szCs w:val="18"/>
                <w:lang w:val="en-US"/>
              </w:rPr>
            </w:pPr>
            <w:r w:rsidRPr="00637C7C">
              <w:rPr>
                <w:rFonts w:ascii="Arial" w:hAnsi="Arial" w:cs="Arial"/>
                <w:noProof/>
                <w:sz w:val="18"/>
                <w:szCs w:val="18"/>
                <w:lang w:val="en-US"/>
              </w:rPr>
              <w:t>amir-karim@mail.ru; oltinmeros96@mail.ru</w:t>
            </w:r>
          </w:p>
          <w:p w:rsidR="007D28F0" w:rsidRPr="001E547A" w:rsidRDefault="007D28F0" w:rsidP="001E547A">
            <w:pPr>
              <w:keepNext/>
              <w:spacing w:before="80" w:afterLines="60" w:after="144"/>
              <w:rPr>
                <w:rFonts w:ascii="Arial" w:hAnsi="Arial" w:cs="Arial"/>
                <w:sz w:val="16"/>
                <w:szCs w:val="16"/>
                <w:lang w:val="es-ES"/>
              </w:rPr>
            </w:pPr>
            <w:r w:rsidRPr="001E547A">
              <w:rPr>
                <w:rFonts w:ascii="Arial" w:hAnsi="Arial" w:cs="Arial"/>
                <w:i/>
                <w:sz w:val="18"/>
                <w:szCs w:val="18"/>
                <w:lang w:val="es-ES"/>
              </w:rPr>
              <w:t>Candidatura, fotos, film:</w:t>
            </w:r>
            <w:r w:rsidRPr="001E547A">
              <w:rPr>
                <w:rFonts w:ascii="Arial" w:hAnsi="Arial" w:cs="Arial"/>
                <w:i/>
                <w:sz w:val="18"/>
                <w:szCs w:val="18"/>
                <w:lang w:val="es-ES"/>
              </w:rPr>
              <w:br/>
            </w:r>
            <w:r w:rsidRPr="001E547A">
              <w:rPr>
                <w:rFonts w:ascii="Arial" w:hAnsi="Arial" w:cs="Arial"/>
                <w:sz w:val="16"/>
                <w:szCs w:val="16"/>
                <w:lang w:val="es-ES"/>
              </w:rPr>
              <w:t>https://ich.unesco.org/en/-00989#</w:t>
            </w:r>
            <w:r w:rsidRPr="00637C7C">
              <w:rPr>
                <w:rFonts w:ascii="Arial" w:hAnsi="Arial" w:cs="Arial"/>
                <w:noProof/>
                <w:sz w:val="16"/>
                <w:szCs w:val="16"/>
                <w:lang w:val="es-ES"/>
              </w:rPr>
              <w:t>01364</w:t>
            </w:r>
          </w:p>
        </w:tc>
      </w:tr>
      <w:tr w:rsidR="007D28F0" w:rsidRPr="007D28F0" w:rsidTr="00A918B5">
        <w:trPr>
          <w:cantSplit/>
        </w:trPr>
        <w:tc>
          <w:tcPr>
            <w:tcW w:w="7230" w:type="dxa"/>
            <w:gridSpan w:val="3"/>
            <w:tcBorders>
              <w:top w:val="single" w:sz="4" w:space="0" w:color="auto"/>
              <w:left w:val="single" w:sz="4" w:space="0" w:color="auto"/>
              <w:bottom w:val="single" w:sz="4" w:space="0" w:color="auto"/>
              <w:right w:val="single" w:sz="4" w:space="0" w:color="auto"/>
            </w:tcBorders>
          </w:tcPr>
          <w:p w:rsidR="007D28F0" w:rsidRPr="007D28F0" w:rsidRDefault="007D28F0" w:rsidP="00A918B5">
            <w:pPr>
              <w:spacing w:before="60" w:after="60"/>
              <w:rPr>
                <w:rFonts w:ascii="Arial" w:hAnsi="Arial" w:cs="Arial"/>
                <w:lang w:val="es-ES"/>
              </w:rPr>
            </w:pPr>
            <w:r w:rsidRPr="007D28F0">
              <w:rPr>
                <w:rFonts w:ascii="Arial" w:hAnsi="Arial" w:cs="Arial"/>
                <w:noProof/>
                <w:lang w:val="es-ES"/>
              </w:rPr>
              <w:t>Originaria de la provincia de Coresmia, la práctica de la danza denominada “lazgi” se halla extendida actualmente por todo Uzbekistán. Este elemento del patrimonio cultural vivo es ilustrativo de la creatividad humana porque encierra en sus pasos y movimientos los fenómenos y sonoridades de la naturaleza circundante, así como los sentimientos de amor y dicha. Inspirada en la vida social y los quehaceres de las poblaciones locales, esta danza multisecular es toda una representación del dinamismo de la vida. Hay dos modos de ejecutarla: uno “escénico”, por así decir; y otro interpretativo, que abre paso a la espontaneidad. En el primero los movimientos están pautados, mientras que en el segundo son improvisados y cada vez más variados a medida que el ritmo de la música se acelera. Esta danza estimula la capacidad de expresión de las personas, y su transmisión de generación en generación se ve propiciada por la creación de nuevas versiones de su ejecución.</w:t>
            </w:r>
          </w:p>
        </w:tc>
        <w:tc>
          <w:tcPr>
            <w:tcW w:w="3260" w:type="dxa"/>
            <w:vMerge/>
            <w:tcBorders>
              <w:left w:val="single" w:sz="4" w:space="0" w:color="auto"/>
              <w:bottom w:val="single" w:sz="4" w:space="0" w:color="auto"/>
              <w:right w:val="single" w:sz="4" w:space="0" w:color="auto"/>
            </w:tcBorders>
          </w:tcPr>
          <w:p w:rsidR="007D28F0" w:rsidRPr="007D28F0" w:rsidRDefault="007D28F0" w:rsidP="00A918B5">
            <w:pPr>
              <w:spacing w:before="80" w:afterLines="60" w:after="144"/>
              <w:rPr>
                <w:rFonts w:ascii="Arial" w:hAnsi="Arial" w:cs="Arial"/>
                <w:i/>
                <w:sz w:val="18"/>
                <w:szCs w:val="18"/>
                <w:lang w:val="es-ES"/>
              </w:rPr>
            </w:pPr>
          </w:p>
        </w:tc>
      </w:tr>
      <w:tr w:rsidR="007D28F0" w:rsidRPr="001E547A" w:rsidTr="00A918B5">
        <w:trPr>
          <w:cantSplit/>
        </w:trPr>
        <w:tc>
          <w:tcPr>
            <w:tcW w:w="1560" w:type="dxa"/>
            <w:tcBorders>
              <w:top w:val="single" w:sz="4" w:space="0" w:color="auto"/>
              <w:left w:val="single" w:sz="4" w:space="0" w:color="auto"/>
              <w:bottom w:val="single" w:sz="4" w:space="0" w:color="auto"/>
              <w:right w:val="single" w:sz="4" w:space="0" w:color="auto"/>
            </w:tcBorders>
          </w:tcPr>
          <w:p w:rsidR="007D28F0" w:rsidRPr="00E20A25" w:rsidRDefault="007D28F0" w:rsidP="00A918B5">
            <w:pPr>
              <w:keepNext/>
              <w:spacing w:before="80" w:after="60"/>
              <w:rPr>
                <w:rFonts w:ascii="Arial" w:hAnsi="Arial" w:cs="Arial"/>
                <w:b/>
                <w:noProof/>
                <w:lang w:val="en-GB"/>
              </w:rPr>
            </w:pPr>
            <w:r w:rsidRPr="00637C7C">
              <w:rPr>
                <w:rFonts w:ascii="Arial" w:hAnsi="Arial" w:cs="Arial"/>
                <w:b/>
                <w:noProof/>
                <w:lang w:val="en-GB"/>
              </w:rPr>
              <w:lastRenderedPageBreak/>
              <w:t>Viet Nam</w:t>
            </w:r>
          </w:p>
        </w:tc>
        <w:tc>
          <w:tcPr>
            <w:tcW w:w="3997" w:type="dxa"/>
            <w:tcBorders>
              <w:top w:val="single" w:sz="4" w:space="0" w:color="auto"/>
              <w:left w:val="single" w:sz="4" w:space="0" w:color="auto"/>
              <w:bottom w:val="single" w:sz="4" w:space="0" w:color="auto"/>
              <w:right w:val="single" w:sz="4" w:space="0" w:color="auto"/>
            </w:tcBorders>
          </w:tcPr>
          <w:p w:rsidR="007D28F0" w:rsidRPr="007D28F0" w:rsidRDefault="007D28F0" w:rsidP="00A918B5">
            <w:pPr>
              <w:keepNext/>
              <w:spacing w:before="80" w:after="60"/>
              <w:rPr>
                <w:rFonts w:ascii="Arial" w:hAnsi="Arial" w:cs="Arial"/>
                <w:noProof/>
                <w:color w:val="808080" w:themeColor="background1" w:themeShade="80"/>
                <w:lang w:val="es-ES"/>
              </w:rPr>
            </w:pPr>
            <w:r w:rsidRPr="007D28F0">
              <w:rPr>
                <w:rFonts w:ascii="Arial" w:hAnsi="Arial" w:cs="Arial"/>
                <w:noProof/>
                <w:color w:val="808080" w:themeColor="background1" w:themeShade="80"/>
                <w:lang w:val="es-ES"/>
              </w:rPr>
              <w:t>Lista representativa</w:t>
            </w:r>
          </w:p>
          <w:p w:rsidR="007D28F0" w:rsidRPr="007D28F0" w:rsidRDefault="007D28F0" w:rsidP="00A918B5">
            <w:pPr>
              <w:keepNext/>
              <w:spacing w:before="80" w:after="60"/>
              <w:rPr>
                <w:rFonts w:ascii="Arial" w:hAnsi="Arial" w:cs="Arial"/>
                <w:sz w:val="18"/>
                <w:szCs w:val="18"/>
                <w:lang w:val="es-ES"/>
              </w:rPr>
            </w:pPr>
            <w:r w:rsidRPr="007D28F0">
              <w:rPr>
                <w:rFonts w:ascii="Arial" w:hAnsi="Arial" w:cs="Arial"/>
                <w:noProof/>
                <w:lang w:val="es-ES"/>
              </w:rPr>
              <w:t>La práctica del ‘then’ por los grupos étnicos tày, nùng y thái de Viet Nam</w:t>
            </w:r>
          </w:p>
        </w:tc>
        <w:tc>
          <w:tcPr>
            <w:tcW w:w="1673" w:type="dxa"/>
            <w:tcBorders>
              <w:top w:val="single" w:sz="4" w:space="0" w:color="auto"/>
              <w:left w:val="single" w:sz="4" w:space="0" w:color="auto"/>
              <w:bottom w:val="single" w:sz="4" w:space="0" w:color="auto"/>
              <w:right w:val="single" w:sz="4" w:space="0" w:color="auto"/>
            </w:tcBorders>
          </w:tcPr>
          <w:p w:rsidR="007D28F0" w:rsidRPr="00B3078D" w:rsidRDefault="007D28F0" w:rsidP="00832947">
            <w:pPr>
              <w:keepNext/>
              <w:spacing w:before="80" w:after="60"/>
              <w:jc w:val="center"/>
              <w:rPr>
                <w:rFonts w:ascii="Arial" w:hAnsi="Arial" w:cs="Arial"/>
                <w:lang w:val="es-ES"/>
              </w:rPr>
            </w:pPr>
            <w:r w:rsidRPr="00B3078D">
              <w:rPr>
                <w:rFonts w:ascii="Arial" w:hAnsi="Arial" w:cs="Arial"/>
                <w:lang w:val="es-ES"/>
              </w:rPr>
              <w:t>Proyecto de decisión:</w:t>
            </w:r>
          </w:p>
          <w:p w:rsidR="007D28F0" w:rsidRPr="007D28F0" w:rsidRDefault="007D28F0" w:rsidP="00832947">
            <w:pPr>
              <w:keepNext/>
              <w:spacing w:before="80" w:after="60"/>
              <w:jc w:val="center"/>
              <w:rPr>
                <w:rFonts w:ascii="Arial" w:hAnsi="Arial" w:cs="Arial"/>
                <w:b/>
                <w:noProof/>
                <w:lang w:val="es-ES"/>
              </w:rPr>
            </w:pPr>
            <w:r w:rsidRPr="007D28F0">
              <w:rPr>
                <w:rFonts w:ascii="Arial" w:hAnsi="Arial" w:cs="Arial"/>
                <w:b/>
                <w:noProof/>
                <w:lang w:val="es-ES"/>
              </w:rPr>
              <w:t>inscrire</w:t>
            </w:r>
          </w:p>
          <w:p w:rsidR="007D28F0" w:rsidRPr="007D28F0" w:rsidRDefault="007D28F0" w:rsidP="00832947">
            <w:pPr>
              <w:keepNext/>
              <w:spacing w:before="80" w:after="60"/>
              <w:jc w:val="center"/>
              <w:rPr>
                <w:rFonts w:ascii="Arial" w:hAnsi="Arial" w:cs="Arial"/>
                <w:noProof/>
                <w:sz w:val="18"/>
                <w:szCs w:val="18"/>
                <w:lang w:val="es-ES"/>
              </w:rPr>
            </w:pPr>
            <w:r w:rsidRPr="007D28F0">
              <w:rPr>
                <w:rFonts w:ascii="Arial" w:hAnsi="Arial" w:cs="Arial"/>
                <w:noProof/>
                <w:sz w:val="18"/>
                <w:szCs w:val="18"/>
                <w:lang w:val="es-ES"/>
              </w:rPr>
              <w:t>14.COM 10.b.42</w:t>
            </w:r>
          </w:p>
        </w:tc>
        <w:tc>
          <w:tcPr>
            <w:tcW w:w="3260" w:type="dxa"/>
            <w:vMerge w:val="restart"/>
            <w:tcBorders>
              <w:top w:val="single" w:sz="4" w:space="0" w:color="auto"/>
              <w:left w:val="single" w:sz="4" w:space="0" w:color="auto"/>
              <w:right w:val="single" w:sz="4" w:space="0" w:color="auto"/>
            </w:tcBorders>
          </w:tcPr>
          <w:p w:rsidR="007D28F0" w:rsidRPr="005D5CA5" w:rsidRDefault="007D28F0" w:rsidP="00A918B5">
            <w:pPr>
              <w:keepNext/>
              <w:spacing w:before="240"/>
              <w:rPr>
                <w:rFonts w:ascii="Arial" w:hAnsi="Arial" w:cs="Arial"/>
                <w:i/>
                <w:sz w:val="18"/>
                <w:szCs w:val="18"/>
              </w:rPr>
            </w:pPr>
            <w:r w:rsidRPr="005D5CA5">
              <w:rPr>
                <w:rFonts w:ascii="Arial" w:hAnsi="Arial" w:cs="Arial"/>
                <w:i/>
                <w:sz w:val="18"/>
                <w:szCs w:val="18"/>
              </w:rPr>
              <w:t>Pour plus d ’information :</w:t>
            </w:r>
          </w:p>
          <w:p w:rsidR="007D28F0" w:rsidRPr="007D28F0" w:rsidRDefault="007D28F0" w:rsidP="00795850">
            <w:pPr>
              <w:keepNext/>
              <w:spacing w:after="0"/>
              <w:rPr>
                <w:rFonts w:ascii="Arial" w:hAnsi="Arial" w:cs="Arial"/>
                <w:noProof/>
                <w:sz w:val="18"/>
                <w:szCs w:val="18"/>
              </w:rPr>
            </w:pPr>
            <w:r w:rsidRPr="007D28F0">
              <w:rPr>
                <w:rFonts w:ascii="Arial" w:hAnsi="Arial" w:cs="Arial"/>
                <w:noProof/>
                <w:sz w:val="18"/>
                <w:szCs w:val="18"/>
              </w:rPr>
              <w:t>M. Thế Hùng NGUYỄN</w:t>
            </w:r>
          </w:p>
          <w:p w:rsidR="007D28F0" w:rsidRPr="00637C7C" w:rsidRDefault="007D28F0" w:rsidP="00795850">
            <w:pPr>
              <w:keepNext/>
              <w:spacing w:after="0"/>
              <w:rPr>
                <w:rFonts w:ascii="Arial" w:hAnsi="Arial" w:cs="Arial"/>
                <w:noProof/>
                <w:sz w:val="18"/>
                <w:szCs w:val="18"/>
                <w:lang w:val="en-US"/>
              </w:rPr>
            </w:pPr>
            <w:r w:rsidRPr="00637C7C">
              <w:rPr>
                <w:rFonts w:ascii="Arial" w:hAnsi="Arial" w:cs="Arial"/>
                <w:noProof/>
                <w:sz w:val="18"/>
                <w:szCs w:val="18"/>
                <w:lang w:val="en-US"/>
              </w:rPr>
              <w:t>Director General</w:t>
            </w:r>
          </w:p>
          <w:p w:rsidR="007D28F0" w:rsidRPr="00637C7C" w:rsidRDefault="007D28F0" w:rsidP="00795850">
            <w:pPr>
              <w:keepNext/>
              <w:spacing w:after="0"/>
              <w:rPr>
                <w:rFonts w:ascii="Arial" w:hAnsi="Arial" w:cs="Arial"/>
                <w:noProof/>
                <w:sz w:val="18"/>
                <w:szCs w:val="18"/>
                <w:lang w:val="en-US"/>
              </w:rPr>
            </w:pPr>
            <w:r w:rsidRPr="00637C7C">
              <w:rPr>
                <w:rFonts w:ascii="Arial" w:hAnsi="Arial" w:cs="Arial"/>
                <w:noProof/>
                <w:sz w:val="18"/>
                <w:szCs w:val="18"/>
                <w:lang w:val="en-US"/>
              </w:rPr>
              <w:t>Department of Cultural Heritage</w:t>
            </w:r>
          </w:p>
          <w:p w:rsidR="007D28F0" w:rsidRPr="00637C7C" w:rsidRDefault="007D28F0" w:rsidP="00795850">
            <w:pPr>
              <w:keepNext/>
              <w:spacing w:after="0"/>
              <w:rPr>
                <w:rFonts w:ascii="Arial" w:hAnsi="Arial" w:cs="Arial"/>
                <w:noProof/>
                <w:sz w:val="18"/>
                <w:szCs w:val="18"/>
                <w:lang w:val="en-US"/>
              </w:rPr>
            </w:pPr>
            <w:r w:rsidRPr="00637C7C">
              <w:rPr>
                <w:rFonts w:ascii="Arial" w:hAnsi="Arial" w:cs="Arial"/>
                <w:noProof/>
                <w:sz w:val="18"/>
                <w:szCs w:val="18"/>
                <w:lang w:val="en-US"/>
              </w:rPr>
              <w:t>Ministry of Culture, Sports and Tourism</w:t>
            </w:r>
          </w:p>
          <w:p w:rsidR="007D28F0" w:rsidRPr="00637C7C" w:rsidRDefault="007D28F0" w:rsidP="00795850">
            <w:pPr>
              <w:keepNext/>
              <w:spacing w:after="0"/>
              <w:rPr>
                <w:rFonts w:ascii="Arial" w:hAnsi="Arial" w:cs="Arial"/>
                <w:noProof/>
                <w:sz w:val="18"/>
                <w:szCs w:val="18"/>
                <w:lang w:val="en-US"/>
              </w:rPr>
            </w:pPr>
            <w:r w:rsidRPr="00637C7C">
              <w:rPr>
                <w:rFonts w:ascii="Arial" w:hAnsi="Arial" w:cs="Arial"/>
                <w:noProof/>
                <w:sz w:val="18"/>
                <w:szCs w:val="18"/>
                <w:lang w:val="en-US"/>
              </w:rPr>
              <w:t>51, Ngô Quyền Street</w:t>
            </w:r>
          </w:p>
          <w:p w:rsidR="007D28F0" w:rsidRPr="00637C7C" w:rsidRDefault="007D28F0" w:rsidP="00795850">
            <w:pPr>
              <w:keepNext/>
              <w:spacing w:after="0"/>
              <w:rPr>
                <w:rFonts w:ascii="Arial" w:hAnsi="Arial" w:cs="Arial"/>
                <w:noProof/>
                <w:sz w:val="18"/>
                <w:szCs w:val="18"/>
                <w:lang w:val="en-US"/>
              </w:rPr>
            </w:pPr>
            <w:r w:rsidRPr="00637C7C">
              <w:rPr>
                <w:rFonts w:ascii="Arial" w:hAnsi="Arial" w:cs="Arial"/>
                <w:noProof/>
                <w:sz w:val="18"/>
                <w:szCs w:val="18"/>
                <w:lang w:val="en-US"/>
              </w:rPr>
              <w:t>Hoàn Kiếm District</w:t>
            </w:r>
          </w:p>
          <w:p w:rsidR="007D28F0" w:rsidRPr="00637C7C" w:rsidRDefault="007D28F0" w:rsidP="00795850">
            <w:pPr>
              <w:keepNext/>
              <w:spacing w:after="0"/>
              <w:rPr>
                <w:rFonts w:ascii="Arial" w:hAnsi="Arial" w:cs="Arial"/>
                <w:noProof/>
                <w:sz w:val="18"/>
                <w:szCs w:val="18"/>
                <w:lang w:val="en-US"/>
              </w:rPr>
            </w:pPr>
            <w:r w:rsidRPr="00637C7C">
              <w:rPr>
                <w:rFonts w:ascii="Arial" w:hAnsi="Arial" w:cs="Arial"/>
                <w:noProof/>
                <w:sz w:val="18"/>
                <w:szCs w:val="18"/>
                <w:lang w:val="en-US"/>
              </w:rPr>
              <w:t>Hanoi</w:t>
            </w:r>
          </w:p>
          <w:p w:rsidR="007D28F0" w:rsidRPr="001E547A" w:rsidRDefault="007D28F0" w:rsidP="00A918B5">
            <w:pPr>
              <w:keepNext/>
              <w:spacing w:after="0"/>
              <w:rPr>
                <w:rFonts w:ascii="Arial" w:hAnsi="Arial" w:cs="Arial"/>
                <w:noProof/>
                <w:sz w:val="18"/>
                <w:szCs w:val="18"/>
                <w:lang w:val="en-US"/>
              </w:rPr>
            </w:pPr>
            <w:r w:rsidRPr="00637C7C">
              <w:rPr>
                <w:rFonts w:ascii="Arial" w:hAnsi="Arial" w:cs="Arial"/>
                <w:noProof/>
                <w:sz w:val="18"/>
                <w:szCs w:val="18"/>
                <w:lang w:val="en-US"/>
              </w:rPr>
              <w:t>Viet Nam</w:t>
            </w:r>
          </w:p>
          <w:p w:rsidR="007D28F0" w:rsidRPr="00637C7C" w:rsidRDefault="007D28F0" w:rsidP="00795850">
            <w:pPr>
              <w:keepNext/>
              <w:spacing w:before="80" w:afterLines="60" w:after="144"/>
              <w:rPr>
                <w:rFonts w:ascii="Arial" w:hAnsi="Arial" w:cs="Arial"/>
                <w:noProof/>
                <w:sz w:val="18"/>
                <w:szCs w:val="18"/>
                <w:lang w:val="en-US"/>
              </w:rPr>
            </w:pPr>
            <w:r w:rsidRPr="00637C7C">
              <w:rPr>
                <w:rFonts w:ascii="Arial" w:hAnsi="Arial" w:cs="Arial"/>
                <w:noProof/>
                <w:sz w:val="18"/>
                <w:szCs w:val="18"/>
                <w:lang w:val="en-US"/>
              </w:rPr>
              <w:t>+84 4 3943 6131; +84 913510142</w:t>
            </w:r>
          </w:p>
          <w:p w:rsidR="007D28F0" w:rsidRPr="001E547A" w:rsidRDefault="007D28F0" w:rsidP="00A918B5">
            <w:pPr>
              <w:keepNext/>
              <w:spacing w:before="80" w:afterLines="60" w:after="144"/>
              <w:rPr>
                <w:rFonts w:ascii="Arial" w:hAnsi="Arial" w:cs="Arial"/>
                <w:noProof/>
                <w:sz w:val="18"/>
                <w:szCs w:val="18"/>
                <w:lang w:val="en-US"/>
              </w:rPr>
            </w:pPr>
            <w:r w:rsidRPr="00637C7C">
              <w:rPr>
                <w:rFonts w:ascii="Arial" w:hAnsi="Arial" w:cs="Arial"/>
                <w:noProof/>
                <w:sz w:val="18"/>
                <w:szCs w:val="18"/>
                <w:lang w:val="en-US"/>
              </w:rPr>
              <w:t>+84 913510142</w:t>
            </w:r>
          </w:p>
          <w:p w:rsidR="007D28F0" w:rsidRPr="001E547A" w:rsidRDefault="007D28F0" w:rsidP="00A918B5">
            <w:pPr>
              <w:keepNext/>
              <w:spacing w:before="80" w:afterLines="60" w:after="144"/>
              <w:rPr>
                <w:rFonts w:ascii="Arial" w:hAnsi="Arial" w:cs="Arial"/>
                <w:sz w:val="18"/>
                <w:szCs w:val="18"/>
                <w:lang w:val="en-US"/>
              </w:rPr>
            </w:pPr>
            <w:r w:rsidRPr="00637C7C">
              <w:rPr>
                <w:rFonts w:ascii="Arial" w:hAnsi="Arial" w:cs="Arial"/>
                <w:noProof/>
                <w:sz w:val="18"/>
                <w:szCs w:val="18"/>
                <w:lang w:val="en-US"/>
              </w:rPr>
              <w:t>nthung@dsvh.gov.vn; trangnguyen@dsvh.gov.vn; ncben_vicas@yahoo.com</w:t>
            </w:r>
          </w:p>
          <w:p w:rsidR="007D28F0" w:rsidRPr="001E547A" w:rsidRDefault="007D28F0" w:rsidP="001E547A">
            <w:pPr>
              <w:keepNext/>
              <w:spacing w:before="80" w:afterLines="60" w:after="144"/>
              <w:rPr>
                <w:rFonts w:ascii="Arial" w:hAnsi="Arial" w:cs="Arial"/>
                <w:sz w:val="16"/>
                <w:szCs w:val="16"/>
                <w:lang w:val="es-ES"/>
              </w:rPr>
            </w:pPr>
            <w:r w:rsidRPr="001E547A">
              <w:rPr>
                <w:rFonts w:ascii="Arial" w:hAnsi="Arial" w:cs="Arial"/>
                <w:i/>
                <w:sz w:val="18"/>
                <w:szCs w:val="18"/>
                <w:lang w:val="es-ES"/>
              </w:rPr>
              <w:t>Candidatura, fotos, film:</w:t>
            </w:r>
            <w:r w:rsidRPr="001E547A">
              <w:rPr>
                <w:rFonts w:ascii="Arial" w:hAnsi="Arial" w:cs="Arial"/>
                <w:i/>
                <w:sz w:val="18"/>
                <w:szCs w:val="18"/>
                <w:lang w:val="es-ES"/>
              </w:rPr>
              <w:br/>
            </w:r>
            <w:r w:rsidRPr="001E547A">
              <w:rPr>
                <w:rFonts w:ascii="Arial" w:hAnsi="Arial" w:cs="Arial"/>
                <w:sz w:val="16"/>
                <w:szCs w:val="16"/>
                <w:lang w:val="es-ES"/>
              </w:rPr>
              <w:t>https://ich.unesco.org/en/-00989#</w:t>
            </w:r>
            <w:r w:rsidRPr="00637C7C">
              <w:rPr>
                <w:rFonts w:ascii="Arial" w:hAnsi="Arial" w:cs="Arial"/>
                <w:noProof/>
                <w:sz w:val="16"/>
                <w:szCs w:val="16"/>
                <w:lang w:val="es-ES"/>
              </w:rPr>
              <w:t>01379</w:t>
            </w:r>
          </w:p>
        </w:tc>
      </w:tr>
      <w:tr w:rsidR="007D28F0" w:rsidRPr="007D28F0" w:rsidTr="00A918B5">
        <w:trPr>
          <w:cantSplit/>
        </w:trPr>
        <w:tc>
          <w:tcPr>
            <w:tcW w:w="7230" w:type="dxa"/>
            <w:gridSpan w:val="3"/>
            <w:tcBorders>
              <w:top w:val="single" w:sz="4" w:space="0" w:color="auto"/>
              <w:left w:val="single" w:sz="4" w:space="0" w:color="auto"/>
              <w:bottom w:val="single" w:sz="4" w:space="0" w:color="auto"/>
              <w:right w:val="single" w:sz="4" w:space="0" w:color="auto"/>
            </w:tcBorders>
          </w:tcPr>
          <w:p w:rsidR="007D28F0" w:rsidRPr="007D28F0" w:rsidRDefault="007D28F0" w:rsidP="00A918B5">
            <w:pPr>
              <w:spacing w:before="60" w:after="60"/>
              <w:rPr>
                <w:rFonts w:ascii="Arial" w:hAnsi="Arial" w:cs="Arial"/>
                <w:lang w:val="es-ES"/>
              </w:rPr>
            </w:pPr>
            <w:r w:rsidRPr="007D28F0">
              <w:rPr>
                <w:rFonts w:ascii="Arial" w:hAnsi="Arial" w:cs="Arial"/>
                <w:noProof/>
                <w:lang w:val="es-ES"/>
              </w:rPr>
              <w:t>Práctica ritual esencial en la vida espiritual de las etnias tày, nùng y thái de Viet Nam, el “then” es la plasmación de una serie de conceptos sobre los seres humanos, la naturaleza y el universo. Sus ceremonias narran un viaje en el que el maestro “then” conduce a soldados fantasmas desde el reino terrestre al celeste para ofrendar objetos cultuales e impetrar con plegarias la paz, la sanación de enfermedades, cosechas abundantes, etc. En las celebraciones del ritual, los maestros “then” visten ropajes ceremoniales y cantan en el idioma de sus respectivas etnias, tocando el tính, un instrumento de cuerda parecido al laúd. Este elemento del patrimonio cultural vivo se ha transmitido siempre oralmente durante la celebración de los rituales, lo cual ha garantizado su perdurabilidad generación tras generación.</w:t>
            </w:r>
          </w:p>
        </w:tc>
        <w:tc>
          <w:tcPr>
            <w:tcW w:w="3260" w:type="dxa"/>
            <w:vMerge/>
            <w:tcBorders>
              <w:left w:val="single" w:sz="4" w:space="0" w:color="auto"/>
              <w:bottom w:val="single" w:sz="4" w:space="0" w:color="auto"/>
              <w:right w:val="single" w:sz="4" w:space="0" w:color="auto"/>
            </w:tcBorders>
          </w:tcPr>
          <w:p w:rsidR="007D28F0" w:rsidRPr="007D28F0" w:rsidRDefault="007D28F0" w:rsidP="00A918B5">
            <w:pPr>
              <w:spacing w:before="80" w:afterLines="60" w:after="144"/>
              <w:rPr>
                <w:rFonts w:ascii="Arial" w:hAnsi="Arial" w:cs="Arial"/>
                <w:i/>
                <w:sz w:val="18"/>
                <w:szCs w:val="18"/>
                <w:lang w:val="es-ES"/>
              </w:rPr>
            </w:pPr>
          </w:p>
        </w:tc>
      </w:tr>
      <w:tr w:rsidR="007D28F0" w:rsidRPr="007D28F0" w:rsidTr="000D2D3F">
        <w:trPr>
          <w:cantSplit/>
        </w:trPr>
        <w:tc>
          <w:tcPr>
            <w:tcW w:w="10490" w:type="dxa"/>
            <w:gridSpan w:val="4"/>
            <w:tcBorders>
              <w:top w:val="single" w:sz="4" w:space="0" w:color="auto"/>
              <w:left w:val="single" w:sz="4" w:space="0" w:color="auto"/>
              <w:bottom w:val="single" w:sz="4" w:space="0" w:color="auto"/>
              <w:right w:val="single" w:sz="4" w:space="0" w:color="auto"/>
            </w:tcBorders>
          </w:tcPr>
          <w:p w:rsidR="007D28F0" w:rsidRPr="007D28F0" w:rsidRDefault="007D28F0" w:rsidP="000D2D3F">
            <w:pPr>
              <w:keepNext/>
              <w:spacing w:before="80" w:after="60"/>
              <w:jc w:val="center"/>
              <w:rPr>
                <w:rFonts w:ascii="Arial" w:hAnsi="Arial" w:cs="Arial"/>
                <w:b/>
                <w:noProof/>
                <w:sz w:val="32"/>
                <w:szCs w:val="32"/>
                <w:lang w:val="es-ES"/>
              </w:rPr>
            </w:pPr>
            <w:r w:rsidRPr="007D28F0">
              <w:rPr>
                <w:rFonts w:ascii="Arial" w:hAnsi="Arial" w:cs="Arial"/>
                <w:b/>
                <w:noProof/>
                <w:sz w:val="32"/>
                <w:szCs w:val="32"/>
                <w:lang w:val="es-ES"/>
              </w:rPr>
              <w:t>Registro de buenas prácticas de salvaguardia</w:t>
            </w:r>
          </w:p>
        </w:tc>
      </w:tr>
      <w:tr w:rsidR="007D28F0" w:rsidRPr="001E547A" w:rsidTr="00A918B5">
        <w:trPr>
          <w:cantSplit/>
        </w:trPr>
        <w:tc>
          <w:tcPr>
            <w:tcW w:w="1560" w:type="dxa"/>
            <w:tcBorders>
              <w:top w:val="single" w:sz="4" w:space="0" w:color="auto"/>
              <w:left w:val="single" w:sz="4" w:space="0" w:color="auto"/>
              <w:bottom w:val="single" w:sz="4" w:space="0" w:color="auto"/>
              <w:right w:val="single" w:sz="4" w:space="0" w:color="auto"/>
            </w:tcBorders>
          </w:tcPr>
          <w:p w:rsidR="007D28F0" w:rsidRPr="00E20A25" w:rsidRDefault="007D28F0" w:rsidP="00A918B5">
            <w:pPr>
              <w:keepNext/>
              <w:spacing w:before="80" w:after="60"/>
              <w:rPr>
                <w:rFonts w:ascii="Arial" w:hAnsi="Arial" w:cs="Arial"/>
                <w:b/>
                <w:noProof/>
                <w:lang w:val="en-GB"/>
              </w:rPr>
            </w:pPr>
            <w:r w:rsidRPr="00637C7C">
              <w:rPr>
                <w:rFonts w:ascii="Arial" w:hAnsi="Arial" w:cs="Arial"/>
                <w:b/>
                <w:noProof/>
                <w:lang w:val="en-GB"/>
              </w:rPr>
              <w:t>Colombia</w:t>
            </w:r>
          </w:p>
        </w:tc>
        <w:tc>
          <w:tcPr>
            <w:tcW w:w="3997" w:type="dxa"/>
            <w:tcBorders>
              <w:top w:val="single" w:sz="4" w:space="0" w:color="auto"/>
              <w:left w:val="single" w:sz="4" w:space="0" w:color="auto"/>
              <w:bottom w:val="single" w:sz="4" w:space="0" w:color="auto"/>
              <w:right w:val="single" w:sz="4" w:space="0" w:color="auto"/>
            </w:tcBorders>
          </w:tcPr>
          <w:p w:rsidR="007D28F0" w:rsidRPr="007D28F0" w:rsidRDefault="007D28F0" w:rsidP="00A918B5">
            <w:pPr>
              <w:keepNext/>
              <w:spacing w:before="80" w:after="60"/>
              <w:rPr>
                <w:rFonts w:ascii="Arial" w:hAnsi="Arial" w:cs="Arial"/>
                <w:noProof/>
                <w:color w:val="808080" w:themeColor="background1" w:themeShade="80"/>
                <w:lang w:val="es-ES"/>
              </w:rPr>
            </w:pPr>
            <w:r w:rsidRPr="007D28F0">
              <w:rPr>
                <w:rFonts w:ascii="Arial" w:hAnsi="Arial" w:cs="Arial"/>
                <w:noProof/>
                <w:color w:val="808080" w:themeColor="background1" w:themeShade="80"/>
                <w:lang w:val="es-ES"/>
              </w:rPr>
              <w:t>Registro de buenas prácticas de salvaguardia</w:t>
            </w:r>
          </w:p>
          <w:p w:rsidR="007D28F0" w:rsidRPr="007D28F0" w:rsidRDefault="007D28F0" w:rsidP="00A918B5">
            <w:pPr>
              <w:keepNext/>
              <w:spacing w:before="80" w:after="60"/>
              <w:rPr>
                <w:rFonts w:ascii="Arial" w:hAnsi="Arial" w:cs="Arial"/>
                <w:sz w:val="18"/>
                <w:szCs w:val="18"/>
                <w:lang w:val="es-ES"/>
              </w:rPr>
            </w:pPr>
            <w:r w:rsidRPr="007D28F0">
              <w:rPr>
                <w:rFonts w:ascii="Arial" w:hAnsi="Arial" w:cs="Arial"/>
                <w:noProof/>
                <w:lang w:val="es-ES"/>
              </w:rPr>
              <w:t>Estrategia de salvaguardia de la artesanía tradicional para la construcción de la paz</w:t>
            </w:r>
          </w:p>
        </w:tc>
        <w:tc>
          <w:tcPr>
            <w:tcW w:w="1673" w:type="dxa"/>
            <w:tcBorders>
              <w:top w:val="single" w:sz="4" w:space="0" w:color="auto"/>
              <w:left w:val="single" w:sz="4" w:space="0" w:color="auto"/>
              <w:bottom w:val="single" w:sz="4" w:space="0" w:color="auto"/>
              <w:right w:val="single" w:sz="4" w:space="0" w:color="auto"/>
            </w:tcBorders>
          </w:tcPr>
          <w:p w:rsidR="007D28F0" w:rsidRPr="00B3078D" w:rsidRDefault="007D28F0" w:rsidP="00832947">
            <w:pPr>
              <w:keepNext/>
              <w:spacing w:before="80" w:after="60"/>
              <w:jc w:val="center"/>
              <w:rPr>
                <w:rFonts w:ascii="Arial" w:hAnsi="Arial" w:cs="Arial"/>
                <w:lang w:val="es-ES"/>
              </w:rPr>
            </w:pPr>
            <w:r w:rsidRPr="00B3078D">
              <w:rPr>
                <w:rFonts w:ascii="Arial" w:hAnsi="Arial" w:cs="Arial"/>
                <w:lang w:val="es-ES"/>
              </w:rPr>
              <w:t>Proyecto de decisión:</w:t>
            </w:r>
          </w:p>
          <w:p w:rsidR="007D28F0" w:rsidRPr="007D28F0" w:rsidRDefault="007D28F0" w:rsidP="00832947">
            <w:pPr>
              <w:keepNext/>
              <w:spacing w:before="80" w:after="60"/>
              <w:jc w:val="center"/>
              <w:rPr>
                <w:rFonts w:ascii="Arial" w:hAnsi="Arial" w:cs="Arial"/>
                <w:b/>
                <w:noProof/>
                <w:lang w:val="es-ES"/>
              </w:rPr>
            </w:pPr>
            <w:r w:rsidRPr="007D28F0">
              <w:rPr>
                <w:rFonts w:ascii="Arial" w:hAnsi="Arial" w:cs="Arial"/>
                <w:b/>
                <w:noProof/>
                <w:lang w:val="es-ES"/>
              </w:rPr>
              <w:t>sélectionner</w:t>
            </w:r>
          </w:p>
          <w:p w:rsidR="007D28F0" w:rsidRPr="007D28F0" w:rsidRDefault="007D28F0" w:rsidP="00832947">
            <w:pPr>
              <w:keepNext/>
              <w:spacing w:before="80" w:after="60"/>
              <w:jc w:val="center"/>
              <w:rPr>
                <w:rFonts w:ascii="Arial" w:hAnsi="Arial" w:cs="Arial"/>
                <w:noProof/>
                <w:sz w:val="18"/>
                <w:szCs w:val="18"/>
                <w:lang w:val="es-ES"/>
              </w:rPr>
            </w:pPr>
            <w:r w:rsidRPr="007D28F0">
              <w:rPr>
                <w:rFonts w:ascii="Arial" w:hAnsi="Arial" w:cs="Arial"/>
                <w:noProof/>
                <w:sz w:val="18"/>
                <w:szCs w:val="18"/>
                <w:lang w:val="es-ES"/>
              </w:rPr>
              <w:t>14.COM 10.c.1</w:t>
            </w:r>
          </w:p>
        </w:tc>
        <w:tc>
          <w:tcPr>
            <w:tcW w:w="3260" w:type="dxa"/>
            <w:vMerge w:val="restart"/>
            <w:tcBorders>
              <w:top w:val="single" w:sz="4" w:space="0" w:color="auto"/>
              <w:left w:val="single" w:sz="4" w:space="0" w:color="auto"/>
              <w:right w:val="single" w:sz="4" w:space="0" w:color="auto"/>
            </w:tcBorders>
          </w:tcPr>
          <w:p w:rsidR="007D28F0" w:rsidRPr="007D28F0" w:rsidRDefault="007D28F0" w:rsidP="00A918B5">
            <w:pPr>
              <w:keepNext/>
              <w:spacing w:before="240"/>
              <w:rPr>
                <w:rFonts w:ascii="Arial" w:hAnsi="Arial" w:cs="Arial"/>
                <w:i/>
                <w:sz w:val="18"/>
                <w:szCs w:val="18"/>
                <w:lang w:val="en-US"/>
              </w:rPr>
            </w:pPr>
            <w:r w:rsidRPr="007D28F0">
              <w:rPr>
                <w:rFonts w:ascii="Arial" w:hAnsi="Arial" w:cs="Arial"/>
                <w:i/>
                <w:sz w:val="18"/>
                <w:szCs w:val="18"/>
                <w:lang w:val="en-US"/>
              </w:rPr>
              <w:t>Pour plus d ’information :</w:t>
            </w:r>
          </w:p>
          <w:p w:rsidR="007D28F0" w:rsidRPr="00637C7C" w:rsidRDefault="007D28F0" w:rsidP="00795850">
            <w:pPr>
              <w:keepNext/>
              <w:spacing w:after="0"/>
              <w:rPr>
                <w:rFonts w:ascii="Arial" w:hAnsi="Arial" w:cs="Arial"/>
                <w:noProof/>
                <w:sz w:val="18"/>
                <w:szCs w:val="18"/>
                <w:lang w:val="en-US"/>
              </w:rPr>
            </w:pPr>
            <w:r w:rsidRPr="00637C7C">
              <w:rPr>
                <w:rFonts w:ascii="Arial" w:hAnsi="Arial" w:cs="Arial"/>
                <w:noProof/>
                <w:sz w:val="18"/>
                <w:szCs w:val="18"/>
                <w:lang w:val="en-US"/>
              </w:rPr>
              <w:t>M. Alberto ESCOVAR WILSON-WHITE</w:t>
            </w:r>
          </w:p>
          <w:p w:rsidR="007D28F0" w:rsidRPr="00637C7C" w:rsidRDefault="007D28F0" w:rsidP="00795850">
            <w:pPr>
              <w:keepNext/>
              <w:spacing w:after="0"/>
              <w:rPr>
                <w:rFonts w:ascii="Arial" w:hAnsi="Arial" w:cs="Arial"/>
                <w:noProof/>
                <w:sz w:val="18"/>
                <w:szCs w:val="18"/>
                <w:lang w:val="en-US"/>
              </w:rPr>
            </w:pPr>
            <w:r w:rsidRPr="00637C7C">
              <w:rPr>
                <w:rFonts w:ascii="Arial" w:hAnsi="Arial" w:cs="Arial"/>
                <w:noProof/>
                <w:sz w:val="18"/>
                <w:szCs w:val="18"/>
                <w:lang w:val="en-US"/>
              </w:rPr>
              <w:t>Director of Cultural Heritage</w:t>
            </w:r>
          </w:p>
          <w:p w:rsidR="007D28F0" w:rsidRPr="00637C7C" w:rsidRDefault="007D28F0" w:rsidP="00795850">
            <w:pPr>
              <w:keepNext/>
              <w:spacing w:after="0"/>
              <w:rPr>
                <w:rFonts w:ascii="Arial" w:hAnsi="Arial" w:cs="Arial"/>
                <w:noProof/>
                <w:sz w:val="18"/>
                <w:szCs w:val="18"/>
                <w:lang w:val="en-US"/>
              </w:rPr>
            </w:pPr>
            <w:r w:rsidRPr="00637C7C">
              <w:rPr>
                <w:rFonts w:ascii="Arial" w:hAnsi="Arial" w:cs="Arial"/>
                <w:noProof/>
                <w:sz w:val="18"/>
                <w:szCs w:val="18"/>
                <w:lang w:val="en-US"/>
              </w:rPr>
              <w:t>Ministry of Culture</w:t>
            </w:r>
          </w:p>
          <w:p w:rsidR="007D28F0" w:rsidRPr="007D28F0" w:rsidRDefault="007D28F0" w:rsidP="00795850">
            <w:pPr>
              <w:keepNext/>
              <w:spacing w:after="0"/>
              <w:rPr>
                <w:rFonts w:ascii="Arial" w:hAnsi="Arial" w:cs="Arial"/>
                <w:noProof/>
                <w:sz w:val="18"/>
                <w:szCs w:val="18"/>
                <w:lang w:val="es-ES"/>
              </w:rPr>
            </w:pPr>
            <w:r w:rsidRPr="007D28F0">
              <w:rPr>
                <w:rFonts w:ascii="Arial" w:hAnsi="Arial" w:cs="Arial"/>
                <w:noProof/>
                <w:sz w:val="18"/>
                <w:szCs w:val="18"/>
                <w:lang w:val="es-ES"/>
              </w:rPr>
              <w:t>Carrera 8 N  8-55</w:t>
            </w:r>
          </w:p>
          <w:p w:rsidR="007D28F0" w:rsidRPr="007D28F0" w:rsidRDefault="007D28F0" w:rsidP="00795850">
            <w:pPr>
              <w:keepNext/>
              <w:spacing w:after="0"/>
              <w:rPr>
                <w:rFonts w:ascii="Arial" w:hAnsi="Arial" w:cs="Arial"/>
                <w:noProof/>
                <w:sz w:val="18"/>
                <w:szCs w:val="18"/>
                <w:lang w:val="es-ES"/>
              </w:rPr>
            </w:pPr>
            <w:r w:rsidRPr="007D28F0">
              <w:rPr>
                <w:rFonts w:ascii="Arial" w:hAnsi="Arial" w:cs="Arial"/>
                <w:noProof/>
                <w:sz w:val="18"/>
                <w:szCs w:val="18"/>
                <w:lang w:val="es-ES"/>
              </w:rPr>
              <w:t>Bogota DC</w:t>
            </w:r>
          </w:p>
          <w:p w:rsidR="007D28F0" w:rsidRPr="007D28F0" w:rsidRDefault="007D28F0" w:rsidP="00A918B5">
            <w:pPr>
              <w:keepNext/>
              <w:spacing w:after="0"/>
              <w:rPr>
                <w:rFonts w:ascii="Arial" w:hAnsi="Arial" w:cs="Arial"/>
                <w:noProof/>
                <w:sz w:val="18"/>
                <w:szCs w:val="18"/>
                <w:lang w:val="es-ES"/>
              </w:rPr>
            </w:pPr>
            <w:r w:rsidRPr="007D28F0">
              <w:rPr>
                <w:rFonts w:ascii="Arial" w:hAnsi="Arial" w:cs="Arial"/>
                <w:noProof/>
                <w:sz w:val="18"/>
                <w:szCs w:val="18"/>
                <w:lang w:val="es-ES"/>
              </w:rPr>
              <w:t>Colombie</w:t>
            </w:r>
          </w:p>
          <w:p w:rsidR="007D28F0" w:rsidRPr="007D28F0" w:rsidRDefault="007D28F0" w:rsidP="00A918B5">
            <w:pPr>
              <w:keepNext/>
              <w:spacing w:before="80" w:afterLines="60" w:after="144"/>
              <w:rPr>
                <w:rFonts w:ascii="Arial" w:hAnsi="Arial" w:cs="Arial"/>
                <w:noProof/>
                <w:sz w:val="18"/>
                <w:szCs w:val="18"/>
                <w:lang w:val="es-ES"/>
              </w:rPr>
            </w:pPr>
            <w:r w:rsidRPr="007D28F0">
              <w:rPr>
                <w:rFonts w:ascii="Arial" w:hAnsi="Arial" w:cs="Arial"/>
                <w:noProof/>
                <w:sz w:val="18"/>
                <w:szCs w:val="18"/>
                <w:lang w:val="es-ES"/>
              </w:rPr>
              <w:t>+57-1 3424100; cel +57-316 7449196</w:t>
            </w:r>
          </w:p>
          <w:p w:rsidR="007D28F0" w:rsidRPr="007D28F0" w:rsidRDefault="007D28F0" w:rsidP="00A918B5">
            <w:pPr>
              <w:keepNext/>
              <w:spacing w:before="80" w:afterLines="60" w:after="144"/>
              <w:rPr>
                <w:rFonts w:ascii="Arial" w:hAnsi="Arial" w:cs="Arial"/>
                <w:sz w:val="18"/>
                <w:szCs w:val="18"/>
                <w:lang w:val="es-ES"/>
              </w:rPr>
            </w:pPr>
            <w:r w:rsidRPr="007D28F0">
              <w:rPr>
                <w:rFonts w:ascii="Arial" w:hAnsi="Arial" w:cs="Arial"/>
                <w:noProof/>
                <w:sz w:val="18"/>
                <w:szCs w:val="18"/>
                <w:lang w:val="es-ES"/>
              </w:rPr>
              <w:t>aescovar@mincultura.gov.co</w:t>
            </w:r>
          </w:p>
          <w:p w:rsidR="007D28F0" w:rsidRPr="001E547A" w:rsidRDefault="007D28F0" w:rsidP="001E547A">
            <w:pPr>
              <w:keepNext/>
              <w:spacing w:before="80" w:afterLines="60" w:after="144"/>
              <w:rPr>
                <w:rFonts w:ascii="Arial" w:hAnsi="Arial" w:cs="Arial"/>
                <w:sz w:val="16"/>
                <w:szCs w:val="16"/>
                <w:lang w:val="es-ES"/>
              </w:rPr>
            </w:pPr>
            <w:r w:rsidRPr="001E547A">
              <w:rPr>
                <w:rFonts w:ascii="Arial" w:hAnsi="Arial" w:cs="Arial"/>
                <w:i/>
                <w:sz w:val="18"/>
                <w:szCs w:val="18"/>
                <w:lang w:val="es-ES"/>
              </w:rPr>
              <w:t>Candidatura, fotos, film:</w:t>
            </w:r>
            <w:r w:rsidRPr="001E547A">
              <w:rPr>
                <w:rFonts w:ascii="Arial" w:hAnsi="Arial" w:cs="Arial"/>
                <w:i/>
                <w:sz w:val="18"/>
                <w:szCs w:val="18"/>
                <w:lang w:val="es-ES"/>
              </w:rPr>
              <w:br/>
            </w:r>
            <w:r w:rsidRPr="001E547A">
              <w:rPr>
                <w:rFonts w:ascii="Arial" w:hAnsi="Arial" w:cs="Arial"/>
                <w:sz w:val="16"/>
                <w:szCs w:val="16"/>
                <w:lang w:val="es-ES"/>
              </w:rPr>
              <w:t>https://ich.unesco.org/en/-00989#</w:t>
            </w:r>
            <w:r w:rsidRPr="00637C7C">
              <w:rPr>
                <w:rFonts w:ascii="Arial" w:hAnsi="Arial" w:cs="Arial"/>
                <w:noProof/>
                <w:sz w:val="16"/>
                <w:szCs w:val="16"/>
                <w:lang w:val="es-ES"/>
              </w:rPr>
              <w:t>01480</w:t>
            </w:r>
          </w:p>
        </w:tc>
      </w:tr>
      <w:tr w:rsidR="007D28F0" w:rsidRPr="007D28F0" w:rsidTr="00A918B5">
        <w:trPr>
          <w:cantSplit/>
        </w:trPr>
        <w:tc>
          <w:tcPr>
            <w:tcW w:w="7230" w:type="dxa"/>
            <w:gridSpan w:val="3"/>
            <w:tcBorders>
              <w:top w:val="single" w:sz="4" w:space="0" w:color="auto"/>
              <w:left w:val="single" w:sz="4" w:space="0" w:color="auto"/>
              <w:bottom w:val="single" w:sz="4" w:space="0" w:color="auto"/>
              <w:right w:val="single" w:sz="4" w:space="0" w:color="auto"/>
            </w:tcBorders>
          </w:tcPr>
          <w:p w:rsidR="007D28F0" w:rsidRPr="007D28F0" w:rsidRDefault="007D28F0" w:rsidP="00A918B5">
            <w:pPr>
              <w:spacing w:before="60" w:after="60"/>
              <w:rPr>
                <w:rFonts w:ascii="Arial" w:hAnsi="Arial" w:cs="Arial"/>
                <w:lang w:val="es-ES"/>
              </w:rPr>
            </w:pPr>
            <w:r w:rsidRPr="007D28F0">
              <w:rPr>
                <w:rFonts w:ascii="Arial" w:hAnsi="Arial" w:cs="Arial"/>
                <w:noProof/>
                <w:lang w:val="es-ES"/>
              </w:rPr>
              <w:t>La Estrategia de salvaguardia de la artesanía tradicional para la construcción de paz tiene por objeto contrarrestar el declive de la artesanía tradicional con un sistema de transmisión intergeneracional de conocimientos teóricos y técnicos de maestros a aprendices, basado en un método no formal de aprendizaje mediante la práctica. La formación dispensada a los aprendices se combina con el trabajo para posibilitar que sus perspectivas de encontrar un empleo lleguen a ser reales. La Estrategia pretende dispensar una formación a diferentes categorías de la población, establecer contactos profesionales y fomentar las iniciativas empresariales de carácter cultural, dando prioridad a los jóvenes que se hallan en situaciones de vulnerabilidad. También tiene por finalidad contribuir a que las comunidades cobren conciencia del valor cultural y social que tiene la preservación de los conocimientos, técnicas y oficios de la artesanía tradicional.</w:t>
            </w:r>
          </w:p>
        </w:tc>
        <w:tc>
          <w:tcPr>
            <w:tcW w:w="3260" w:type="dxa"/>
            <w:vMerge/>
            <w:tcBorders>
              <w:left w:val="single" w:sz="4" w:space="0" w:color="auto"/>
              <w:bottom w:val="single" w:sz="4" w:space="0" w:color="auto"/>
              <w:right w:val="single" w:sz="4" w:space="0" w:color="auto"/>
            </w:tcBorders>
          </w:tcPr>
          <w:p w:rsidR="007D28F0" w:rsidRPr="007D28F0" w:rsidRDefault="007D28F0" w:rsidP="00A918B5">
            <w:pPr>
              <w:spacing w:before="80" w:afterLines="60" w:after="144"/>
              <w:rPr>
                <w:rFonts w:ascii="Arial" w:hAnsi="Arial" w:cs="Arial"/>
                <w:i/>
                <w:sz w:val="18"/>
                <w:szCs w:val="18"/>
                <w:lang w:val="es-ES"/>
              </w:rPr>
            </w:pPr>
          </w:p>
        </w:tc>
      </w:tr>
      <w:tr w:rsidR="007D28F0" w:rsidRPr="001E547A" w:rsidTr="00A918B5">
        <w:trPr>
          <w:cantSplit/>
        </w:trPr>
        <w:tc>
          <w:tcPr>
            <w:tcW w:w="1560" w:type="dxa"/>
            <w:tcBorders>
              <w:top w:val="single" w:sz="4" w:space="0" w:color="auto"/>
              <w:left w:val="single" w:sz="4" w:space="0" w:color="auto"/>
              <w:bottom w:val="single" w:sz="4" w:space="0" w:color="auto"/>
              <w:right w:val="single" w:sz="4" w:space="0" w:color="auto"/>
            </w:tcBorders>
          </w:tcPr>
          <w:p w:rsidR="007D28F0" w:rsidRPr="00E20A25" w:rsidRDefault="007D28F0" w:rsidP="00A918B5">
            <w:pPr>
              <w:keepNext/>
              <w:spacing w:before="80" w:after="60"/>
              <w:rPr>
                <w:rFonts w:ascii="Arial" w:hAnsi="Arial" w:cs="Arial"/>
                <w:b/>
                <w:noProof/>
                <w:lang w:val="en-GB"/>
              </w:rPr>
            </w:pPr>
            <w:r w:rsidRPr="00637C7C">
              <w:rPr>
                <w:rFonts w:ascii="Arial" w:hAnsi="Arial" w:cs="Arial"/>
                <w:b/>
                <w:noProof/>
                <w:lang w:val="en-GB"/>
              </w:rPr>
              <w:lastRenderedPageBreak/>
              <w:t>Panamá</w:t>
            </w:r>
          </w:p>
        </w:tc>
        <w:tc>
          <w:tcPr>
            <w:tcW w:w="3997" w:type="dxa"/>
            <w:tcBorders>
              <w:top w:val="single" w:sz="4" w:space="0" w:color="auto"/>
              <w:left w:val="single" w:sz="4" w:space="0" w:color="auto"/>
              <w:bottom w:val="single" w:sz="4" w:space="0" w:color="auto"/>
              <w:right w:val="single" w:sz="4" w:space="0" w:color="auto"/>
            </w:tcBorders>
          </w:tcPr>
          <w:p w:rsidR="007D28F0" w:rsidRPr="007D28F0" w:rsidRDefault="007D28F0" w:rsidP="00A918B5">
            <w:pPr>
              <w:keepNext/>
              <w:spacing w:before="80" w:after="60"/>
              <w:rPr>
                <w:rFonts w:ascii="Arial" w:hAnsi="Arial" w:cs="Arial"/>
                <w:noProof/>
                <w:color w:val="808080" w:themeColor="background1" w:themeShade="80"/>
                <w:lang w:val="es-ES"/>
              </w:rPr>
            </w:pPr>
            <w:r w:rsidRPr="007D28F0">
              <w:rPr>
                <w:rFonts w:ascii="Arial" w:hAnsi="Arial" w:cs="Arial"/>
                <w:noProof/>
                <w:color w:val="808080" w:themeColor="background1" w:themeShade="80"/>
                <w:lang w:val="es-ES"/>
              </w:rPr>
              <w:t>Registro de buenas prácticas de salvaguardia</w:t>
            </w:r>
          </w:p>
          <w:p w:rsidR="007D28F0" w:rsidRPr="007D28F0" w:rsidRDefault="007D28F0" w:rsidP="00A918B5">
            <w:pPr>
              <w:keepNext/>
              <w:spacing w:before="80" w:after="60"/>
              <w:rPr>
                <w:rFonts w:ascii="Arial" w:hAnsi="Arial" w:cs="Arial"/>
                <w:sz w:val="18"/>
                <w:szCs w:val="18"/>
                <w:lang w:val="es-ES"/>
              </w:rPr>
            </w:pPr>
            <w:r w:rsidRPr="007D28F0">
              <w:rPr>
                <w:rFonts w:ascii="Arial" w:hAnsi="Arial" w:cs="Arial"/>
                <w:noProof/>
                <w:lang w:val="es-ES"/>
              </w:rPr>
              <w:t>Programa ecológico y cultural asociado al Festival de Tortugas Marinas de Armila</w:t>
            </w:r>
          </w:p>
        </w:tc>
        <w:tc>
          <w:tcPr>
            <w:tcW w:w="1673" w:type="dxa"/>
            <w:tcBorders>
              <w:top w:val="single" w:sz="4" w:space="0" w:color="auto"/>
              <w:left w:val="single" w:sz="4" w:space="0" w:color="auto"/>
              <w:bottom w:val="single" w:sz="4" w:space="0" w:color="auto"/>
              <w:right w:val="single" w:sz="4" w:space="0" w:color="auto"/>
            </w:tcBorders>
          </w:tcPr>
          <w:p w:rsidR="007D28F0" w:rsidRPr="00B3078D" w:rsidRDefault="007D28F0" w:rsidP="00832947">
            <w:pPr>
              <w:keepNext/>
              <w:spacing w:before="80" w:after="60"/>
              <w:jc w:val="center"/>
              <w:rPr>
                <w:rFonts w:ascii="Arial" w:hAnsi="Arial" w:cs="Arial"/>
                <w:lang w:val="es-ES"/>
              </w:rPr>
            </w:pPr>
            <w:r w:rsidRPr="00B3078D">
              <w:rPr>
                <w:rFonts w:ascii="Arial" w:hAnsi="Arial" w:cs="Arial"/>
                <w:lang w:val="es-ES"/>
              </w:rPr>
              <w:t>Proyecto de decisión:</w:t>
            </w:r>
          </w:p>
          <w:p w:rsidR="007D28F0" w:rsidRPr="007D28F0" w:rsidRDefault="007D28F0" w:rsidP="00832947">
            <w:pPr>
              <w:keepNext/>
              <w:spacing w:before="80" w:after="60"/>
              <w:jc w:val="center"/>
              <w:rPr>
                <w:rFonts w:ascii="Arial" w:hAnsi="Arial" w:cs="Arial"/>
                <w:b/>
                <w:noProof/>
                <w:lang w:val="es-ES"/>
              </w:rPr>
            </w:pPr>
            <w:r w:rsidRPr="007D28F0">
              <w:rPr>
                <w:rFonts w:ascii="Arial" w:hAnsi="Arial" w:cs="Arial"/>
                <w:b/>
                <w:noProof/>
                <w:lang w:val="es-ES"/>
              </w:rPr>
              <w:t>renvoyer</w:t>
            </w:r>
          </w:p>
          <w:p w:rsidR="007D28F0" w:rsidRPr="007D28F0" w:rsidRDefault="007D28F0" w:rsidP="00832947">
            <w:pPr>
              <w:keepNext/>
              <w:spacing w:before="80" w:after="60"/>
              <w:jc w:val="center"/>
              <w:rPr>
                <w:rFonts w:ascii="Arial" w:hAnsi="Arial" w:cs="Arial"/>
                <w:noProof/>
                <w:sz w:val="18"/>
                <w:szCs w:val="18"/>
                <w:lang w:val="es-ES"/>
              </w:rPr>
            </w:pPr>
            <w:r w:rsidRPr="007D28F0">
              <w:rPr>
                <w:rFonts w:ascii="Arial" w:hAnsi="Arial" w:cs="Arial"/>
                <w:noProof/>
                <w:sz w:val="18"/>
                <w:szCs w:val="18"/>
                <w:lang w:val="es-ES"/>
              </w:rPr>
              <w:t>14.COM 10.c.2</w:t>
            </w:r>
          </w:p>
        </w:tc>
        <w:tc>
          <w:tcPr>
            <w:tcW w:w="3260" w:type="dxa"/>
            <w:vMerge w:val="restart"/>
            <w:tcBorders>
              <w:top w:val="single" w:sz="4" w:space="0" w:color="auto"/>
              <w:left w:val="single" w:sz="4" w:space="0" w:color="auto"/>
              <w:right w:val="single" w:sz="4" w:space="0" w:color="auto"/>
            </w:tcBorders>
          </w:tcPr>
          <w:p w:rsidR="007D28F0" w:rsidRPr="005D5CA5" w:rsidRDefault="007D28F0" w:rsidP="00A918B5">
            <w:pPr>
              <w:keepNext/>
              <w:spacing w:before="240"/>
              <w:rPr>
                <w:rFonts w:ascii="Arial" w:hAnsi="Arial" w:cs="Arial"/>
                <w:i/>
                <w:sz w:val="18"/>
                <w:szCs w:val="18"/>
              </w:rPr>
            </w:pPr>
            <w:r w:rsidRPr="005D5CA5">
              <w:rPr>
                <w:rFonts w:ascii="Arial" w:hAnsi="Arial" w:cs="Arial"/>
                <w:i/>
                <w:sz w:val="18"/>
                <w:szCs w:val="18"/>
              </w:rPr>
              <w:t>Pour plus d ’information :</w:t>
            </w:r>
          </w:p>
          <w:p w:rsidR="007D28F0" w:rsidRPr="007D28F0" w:rsidRDefault="007D28F0" w:rsidP="00795850">
            <w:pPr>
              <w:keepNext/>
              <w:spacing w:after="0"/>
              <w:rPr>
                <w:rFonts w:ascii="Arial" w:hAnsi="Arial" w:cs="Arial"/>
                <w:noProof/>
                <w:sz w:val="18"/>
                <w:szCs w:val="18"/>
              </w:rPr>
            </w:pPr>
            <w:r w:rsidRPr="007D28F0">
              <w:rPr>
                <w:rFonts w:ascii="Arial" w:hAnsi="Arial" w:cs="Arial"/>
                <w:noProof/>
                <w:sz w:val="18"/>
                <w:szCs w:val="18"/>
              </w:rPr>
              <w:t>Mme Emma GÓMEZ</w:t>
            </w:r>
          </w:p>
          <w:p w:rsidR="007D28F0" w:rsidRPr="00637C7C" w:rsidRDefault="007D28F0" w:rsidP="00795850">
            <w:pPr>
              <w:keepNext/>
              <w:spacing w:after="0"/>
              <w:rPr>
                <w:rFonts w:ascii="Arial" w:hAnsi="Arial" w:cs="Arial"/>
                <w:noProof/>
                <w:sz w:val="18"/>
                <w:szCs w:val="18"/>
                <w:lang w:val="en-US"/>
              </w:rPr>
            </w:pPr>
            <w:r w:rsidRPr="00637C7C">
              <w:rPr>
                <w:rFonts w:ascii="Arial" w:hAnsi="Arial" w:cs="Arial"/>
                <w:noProof/>
                <w:sz w:val="18"/>
                <w:szCs w:val="18"/>
                <w:lang w:val="en-US"/>
              </w:rPr>
              <w:t>General Coordinator in charge of the Project Safeguarding of the ICH of Panama</w:t>
            </w:r>
          </w:p>
          <w:p w:rsidR="007D28F0" w:rsidRPr="00637C7C" w:rsidRDefault="007D28F0" w:rsidP="00795850">
            <w:pPr>
              <w:keepNext/>
              <w:spacing w:after="0"/>
              <w:rPr>
                <w:rFonts w:ascii="Arial" w:hAnsi="Arial" w:cs="Arial"/>
                <w:noProof/>
                <w:sz w:val="18"/>
                <w:szCs w:val="18"/>
                <w:lang w:val="en-US"/>
              </w:rPr>
            </w:pPr>
            <w:r w:rsidRPr="00637C7C">
              <w:rPr>
                <w:rFonts w:ascii="Arial" w:hAnsi="Arial" w:cs="Arial"/>
                <w:noProof/>
                <w:sz w:val="18"/>
                <w:szCs w:val="18"/>
                <w:lang w:val="en-US"/>
              </w:rPr>
              <w:t>Ministry of Commerce and Industries</w:t>
            </w:r>
          </w:p>
          <w:p w:rsidR="007D28F0" w:rsidRPr="00637C7C" w:rsidRDefault="007D28F0" w:rsidP="00795850">
            <w:pPr>
              <w:keepNext/>
              <w:spacing w:after="0"/>
              <w:rPr>
                <w:rFonts w:ascii="Arial" w:hAnsi="Arial" w:cs="Arial"/>
                <w:noProof/>
                <w:sz w:val="18"/>
                <w:szCs w:val="18"/>
                <w:lang w:val="en-US"/>
              </w:rPr>
            </w:pPr>
            <w:r w:rsidRPr="00637C7C">
              <w:rPr>
                <w:rFonts w:ascii="Arial" w:hAnsi="Arial" w:cs="Arial"/>
                <w:noProof/>
                <w:sz w:val="18"/>
                <w:szCs w:val="18"/>
                <w:lang w:val="en-US"/>
              </w:rPr>
              <w:t>Plaza Edison</w:t>
            </w:r>
          </w:p>
          <w:p w:rsidR="007D28F0" w:rsidRPr="007D28F0" w:rsidRDefault="007D28F0" w:rsidP="00A918B5">
            <w:pPr>
              <w:keepNext/>
              <w:spacing w:after="0"/>
              <w:rPr>
                <w:rFonts w:ascii="Arial" w:hAnsi="Arial" w:cs="Arial"/>
                <w:noProof/>
                <w:sz w:val="18"/>
                <w:szCs w:val="18"/>
                <w:lang w:val="es-ES"/>
              </w:rPr>
            </w:pPr>
            <w:r w:rsidRPr="007D28F0">
              <w:rPr>
                <w:rFonts w:ascii="Arial" w:hAnsi="Arial" w:cs="Arial"/>
                <w:noProof/>
                <w:sz w:val="18"/>
                <w:szCs w:val="18"/>
                <w:lang w:val="es-ES"/>
              </w:rPr>
              <w:t>Panama</w:t>
            </w:r>
          </w:p>
          <w:p w:rsidR="007D28F0" w:rsidRPr="007D28F0" w:rsidRDefault="007D28F0" w:rsidP="00A918B5">
            <w:pPr>
              <w:keepNext/>
              <w:spacing w:before="80" w:afterLines="60" w:after="144"/>
              <w:rPr>
                <w:rFonts w:ascii="Arial" w:hAnsi="Arial" w:cs="Arial"/>
                <w:noProof/>
                <w:sz w:val="18"/>
                <w:szCs w:val="18"/>
                <w:lang w:val="es-ES"/>
              </w:rPr>
            </w:pPr>
            <w:r w:rsidRPr="007D28F0">
              <w:rPr>
                <w:rFonts w:ascii="Arial" w:hAnsi="Arial" w:cs="Arial"/>
                <w:noProof/>
                <w:sz w:val="18"/>
                <w:szCs w:val="18"/>
                <w:lang w:val="es-ES"/>
              </w:rPr>
              <w:t>+507 560 0600 ext. 2347</w:t>
            </w:r>
          </w:p>
          <w:p w:rsidR="007D28F0" w:rsidRPr="007D28F0" w:rsidRDefault="007D28F0" w:rsidP="00A918B5">
            <w:pPr>
              <w:keepNext/>
              <w:spacing w:before="80" w:afterLines="60" w:after="144"/>
              <w:rPr>
                <w:rFonts w:ascii="Arial" w:hAnsi="Arial" w:cs="Arial"/>
                <w:sz w:val="18"/>
                <w:szCs w:val="18"/>
                <w:lang w:val="es-ES"/>
              </w:rPr>
            </w:pPr>
            <w:r w:rsidRPr="007D28F0">
              <w:rPr>
                <w:rFonts w:ascii="Arial" w:hAnsi="Arial" w:cs="Arial"/>
                <w:noProof/>
                <w:sz w:val="18"/>
                <w:szCs w:val="18"/>
                <w:lang w:val="es-ES"/>
              </w:rPr>
              <w:t>emgomez@mici.gob.pa; emmagomezg@gmail.com</w:t>
            </w:r>
          </w:p>
          <w:p w:rsidR="007D28F0" w:rsidRPr="001E547A" w:rsidRDefault="007D28F0" w:rsidP="001E547A">
            <w:pPr>
              <w:keepNext/>
              <w:spacing w:before="80" w:afterLines="60" w:after="144"/>
              <w:rPr>
                <w:rFonts w:ascii="Arial" w:hAnsi="Arial" w:cs="Arial"/>
                <w:sz w:val="16"/>
                <w:szCs w:val="16"/>
                <w:lang w:val="es-ES"/>
              </w:rPr>
            </w:pPr>
            <w:r w:rsidRPr="001E547A">
              <w:rPr>
                <w:rFonts w:ascii="Arial" w:hAnsi="Arial" w:cs="Arial"/>
                <w:i/>
                <w:sz w:val="18"/>
                <w:szCs w:val="18"/>
                <w:lang w:val="es-ES"/>
              </w:rPr>
              <w:t>Candidatura, fotos, film:</w:t>
            </w:r>
            <w:r w:rsidRPr="001E547A">
              <w:rPr>
                <w:rFonts w:ascii="Arial" w:hAnsi="Arial" w:cs="Arial"/>
                <w:i/>
                <w:sz w:val="18"/>
                <w:szCs w:val="18"/>
                <w:lang w:val="es-ES"/>
              </w:rPr>
              <w:br/>
            </w:r>
            <w:r w:rsidRPr="001E547A">
              <w:rPr>
                <w:rFonts w:ascii="Arial" w:hAnsi="Arial" w:cs="Arial"/>
                <w:sz w:val="16"/>
                <w:szCs w:val="16"/>
                <w:lang w:val="es-ES"/>
              </w:rPr>
              <w:t>https://ich.unesco.org/en/-00989#</w:t>
            </w:r>
            <w:r w:rsidRPr="00637C7C">
              <w:rPr>
                <w:rFonts w:ascii="Arial" w:hAnsi="Arial" w:cs="Arial"/>
                <w:noProof/>
                <w:sz w:val="16"/>
                <w:szCs w:val="16"/>
                <w:lang w:val="es-ES"/>
              </w:rPr>
              <w:t>01481</w:t>
            </w:r>
          </w:p>
        </w:tc>
      </w:tr>
      <w:tr w:rsidR="007D28F0" w:rsidRPr="007D28F0" w:rsidTr="00A918B5">
        <w:trPr>
          <w:cantSplit/>
        </w:trPr>
        <w:tc>
          <w:tcPr>
            <w:tcW w:w="7230" w:type="dxa"/>
            <w:gridSpan w:val="3"/>
            <w:tcBorders>
              <w:top w:val="single" w:sz="4" w:space="0" w:color="auto"/>
              <w:left w:val="single" w:sz="4" w:space="0" w:color="auto"/>
              <w:bottom w:val="single" w:sz="4" w:space="0" w:color="auto"/>
              <w:right w:val="single" w:sz="4" w:space="0" w:color="auto"/>
            </w:tcBorders>
          </w:tcPr>
          <w:p w:rsidR="007D28F0" w:rsidRPr="007D28F0" w:rsidRDefault="007D28F0" w:rsidP="00A918B5">
            <w:pPr>
              <w:spacing w:before="60" w:after="60"/>
              <w:rPr>
                <w:rFonts w:ascii="Arial" w:hAnsi="Arial" w:cs="Arial"/>
                <w:lang w:val="es-ES"/>
              </w:rPr>
            </w:pPr>
            <w:r w:rsidRPr="007D28F0">
              <w:rPr>
                <w:rFonts w:ascii="Arial" w:hAnsi="Arial" w:cs="Arial"/>
                <w:noProof/>
                <w:lang w:val="es-ES"/>
              </w:rPr>
              <w:t>El programa ecológico y cultural asociado al Festival de Tortugas Marinas de Armila se celebra en la localidad de este mismo nombre. Conocedora de la creciente presión ejercida por diversos factores en el frágil ecosistema marino local, la comunidad guna de Armila decidió que era imprescindible actuar para proteger la vida de las tortugas recién nacidas, y este firme empeño del pueblo guna se plasmó en 2007 con la creación del Festival de las Tortugas Marinas que viene celebrándose todos los años desde entonces. Las actividades realizadas en el marco de este festival consisten en limpiar las playas, localizar los nidos de las tortugas y organizar patrullas para protegerlos. El programa se centra también en la salvaguardia de las prácticas culturales relacionadas con las tradiciones orales, fiestas, danzas y costumbres culinarias de los guna. El festival es un excelente ejemplo de la labor conjunta realizada por una comunidad para proteger sus playas, preservar la biodiversidad de su entorno y fortalecer sus tradiciones.</w:t>
            </w:r>
          </w:p>
        </w:tc>
        <w:tc>
          <w:tcPr>
            <w:tcW w:w="3260" w:type="dxa"/>
            <w:vMerge/>
            <w:tcBorders>
              <w:left w:val="single" w:sz="4" w:space="0" w:color="auto"/>
              <w:bottom w:val="single" w:sz="4" w:space="0" w:color="auto"/>
              <w:right w:val="single" w:sz="4" w:space="0" w:color="auto"/>
            </w:tcBorders>
          </w:tcPr>
          <w:p w:rsidR="007D28F0" w:rsidRPr="007D28F0" w:rsidRDefault="007D28F0" w:rsidP="00A918B5">
            <w:pPr>
              <w:spacing w:before="80" w:afterLines="60" w:after="144"/>
              <w:rPr>
                <w:rFonts w:ascii="Arial" w:hAnsi="Arial" w:cs="Arial"/>
                <w:i/>
                <w:sz w:val="18"/>
                <w:szCs w:val="18"/>
                <w:lang w:val="es-ES"/>
              </w:rPr>
            </w:pPr>
          </w:p>
        </w:tc>
      </w:tr>
      <w:tr w:rsidR="007D28F0" w:rsidRPr="001E547A" w:rsidTr="00A918B5">
        <w:trPr>
          <w:cantSplit/>
        </w:trPr>
        <w:tc>
          <w:tcPr>
            <w:tcW w:w="1560" w:type="dxa"/>
            <w:tcBorders>
              <w:top w:val="single" w:sz="4" w:space="0" w:color="auto"/>
              <w:left w:val="single" w:sz="4" w:space="0" w:color="auto"/>
              <w:bottom w:val="single" w:sz="4" w:space="0" w:color="auto"/>
              <w:right w:val="single" w:sz="4" w:space="0" w:color="auto"/>
            </w:tcBorders>
          </w:tcPr>
          <w:p w:rsidR="007D28F0" w:rsidRPr="00E20A25" w:rsidRDefault="007D28F0" w:rsidP="00A918B5">
            <w:pPr>
              <w:keepNext/>
              <w:spacing w:before="80" w:after="60"/>
              <w:rPr>
                <w:rFonts w:ascii="Arial" w:hAnsi="Arial" w:cs="Arial"/>
                <w:b/>
                <w:noProof/>
                <w:lang w:val="en-GB"/>
              </w:rPr>
            </w:pPr>
            <w:r w:rsidRPr="00637C7C">
              <w:rPr>
                <w:rFonts w:ascii="Arial" w:hAnsi="Arial" w:cs="Arial"/>
                <w:b/>
                <w:noProof/>
                <w:lang w:val="en-GB"/>
              </w:rPr>
              <w:t>Venezuela (República Bolivariana de)</w:t>
            </w:r>
          </w:p>
        </w:tc>
        <w:tc>
          <w:tcPr>
            <w:tcW w:w="3997" w:type="dxa"/>
            <w:tcBorders>
              <w:top w:val="single" w:sz="4" w:space="0" w:color="auto"/>
              <w:left w:val="single" w:sz="4" w:space="0" w:color="auto"/>
              <w:bottom w:val="single" w:sz="4" w:space="0" w:color="auto"/>
              <w:right w:val="single" w:sz="4" w:space="0" w:color="auto"/>
            </w:tcBorders>
          </w:tcPr>
          <w:p w:rsidR="007D28F0" w:rsidRPr="007D28F0" w:rsidRDefault="007D28F0" w:rsidP="00A918B5">
            <w:pPr>
              <w:keepNext/>
              <w:spacing w:before="80" w:after="60"/>
              <w:rPr>
                <w:rFonts w:ascii="Arial" w:hAnsi="Arial" w:cs="Arial"/>
                <w:noProof/>
                <w:color w:val="808080" w:themeColor="background1" w:themeShade="80"/>
                <w:lang w:val="es-ES"/>
              </w:rPr>
            </w:pPr>
            <w:r w:rsidRPr="007D28F0">
              <w:rPr>
                <w:rFonts w:ascii="Arial" w:hAnsi="Arial" w:cs="Arial"/>
                <w:noProof/>
                <w:color w:val="808080" w:themeColor="background1" w:themeShade="80"/>
                <w:lang w:val="es-ES"/>
              </w:rPr>
              <w:t>Registro de buenas prácticas de salvaguardia</w:t>
            </w:r>
          </w:p>
          <w:p w:rsidR="007D28F0" w:rsidRPr="007D28F0" w:rsidRDefault="007D28F0" w:rsidP="00A918B5">
            <w:pPr>
              <w:keepNext/>
              <w:spacing w:before="80" w:after="60"/>
              <w:rPr>
                <w:rFonts w:ascii="Arial" w:hAnsi="Arial" w:cs="Arial"/>
                <w:sz w:val="18"/>
                <w:szCs w:val="18"/>
                <w:lang w:val="es-ES"/>
              </w:rPr>
            </w:pPr>
            <w:r w:rsidRPr="007D28F0">
              <w:rPr>
                <w:rFonts w:ascii="Arial" w:hAnsi="Arial" w:cs="Arial"/>
                <w:noProof/>
                <w:lang w:val="es-ES"/>
              </w:rPr>
              <w:t>Programa biocultural para la salvaguardia de la tradición de la ‘Palma Bendita’ en Venezuela</w:t>
            </w:r>
          </w:p>
        </w:tc>
        <w:tc>
          <w:tcPr>
            <w:tcW w:w="1673" w:type="dxa"/>
            <w:tcBorders>
              <w:top w:val="single" w:sz="4" w:space="0" w:color="auto"/>
              <w:left w:val="single" w:sz="4" w:space="0" w:color="auto"/>
              <w:bottom w:val="single" w:sz="4" w:space="0" w:color="auto"/>
              <w:right w:val="single" w:sz="4" w:space="0" w:color="auto"/>
            </w:tcBorders>
          </w:tcPr>
          <w:p w:rsidR="007D28F0" w:rsidRPr="00B3078D" w:rsidRDefault="007D28F0" w:rsidP="00832947">
            <w:pPr>
              <w:keepNext/>
              <w:spacing w:before="80" w:after="60"/>
              <w:jc w:val="center"/>
              <w:rPr>
                <w:rFonts w:ascii="Arial" w:hAnsi="Arial" w:cs="Arial"/>
                <w:lang w:val="es-ES"/>
              </w:rPr>
            </w:pPr>
            <w:r w:rsidRPr="00B3078D">
              <w:rPr>
                <w:rFonts w:ascii="Arial" w:hAnsi="Arial" w:cs="Arial"/>
                <w:lang w:val="es-ES"/>
              </w:rPr>
              <w:t>Proyecto de decisión:</w:t>
            </w:r>
          </w:p>
          <w:p w:rsidR="007D28F0" w:rsidRPr="007D28F0" w:rsidRDefault="007D28F0" w:rsidP="00832947">
            <w:pPr>
              <w:keepNext/>
              <w:spacing w:before="80" w:after="60"/>
              <w:jc w:val="center"/>
              <w:rPr>
                <w:rFonts w:ascii="Arial" w:hAnsi="Arial" w:cs="Arial"/>
                <w:b/>
                <w:noProof/>
                <w:lang w:val="es-ES"/>
              </w:rPr>
            </w:pPr>
            <w:r w:rsidRPr="007D28F0">
              <w:rPr>
                <w:rFonts w:ascii="Arial" w:hAnsi="Arial" w:cs="Arial"/>
                <w:b/>
                <w:noProof/>
                <w:lang w:val="es-ES"/>
              </w:rPr>
              <w:t>sélectionner</w:t>
            </w:r>
          </w:p>
          <w:p w:rsidR="007D28F0" w:rsidRPr="007D28F0" w:rsidRDefault="007D28F0" w:rsidP="00832947">
            <w:pPr>
              <w:keepNext/>
              <w:spacing w:before="80" w:after="60"/>
              <w:jc w:val="center"/>
              <w:rPr>
                <w:rFonts w:ascii="Arial" w:hAnsi="Arial" w:cs="Arial"/>
                <w:noProof/>
                <w:sz w:val="18"/>
                <w:szCs w:val="18"/>
                <w:lang w:val="es-ES"/>
              </w:rPr>
            </w:pPr>
            <w:r w:rsidRPr="007D28F0">
              <w:rPr>
                <w:rFonts w:ascii="Arial" w:hAnsi="Arial" w:cs="Arial"/>
                <w:noProof/>
                <w:sz w:val="18"/>
                <w:szCs w:val="18"/>
                <w:lang w:val="es-ES"/>
              </w:rPr>
              <w:t>14.COM 10.c.3</w:t>
            </w:r>
          </w:p>
        </w:tc>
        <w:tc>
          <w:tcPr>
            <w:tcW w:w="3260" w:type="dxa"/>
            <w:vMerge w:val="restart"/>
            <w:tcBorders>
              <w:top w:val="single" w:sz="4" w:space="0" w:color="auto"/>
              <w:left w:val="single" w:sz="4" w:space="0" w:color="auto"/>
              <w:right w:val="single" w:sz="4" w:space="0" w:color="auto"/>
            </w:tcBorders>
          </w:tcPr>
          <w:p w:rsidR="007D28F0" w:rsidRPr="005D5CA5" w:rsidRDefault="007D28F0" w:rsidP="00A918B5">
            <w:pPr>
              <w:keepNext/>
              <w:spacing w:before="240"/>
              <w:rPr>
                <w:rFonts w:ascii="Arial" w:hAnsi="Arial" w:cs="Arial"/>
                <w:i/>
                <w:sz w:val="18"/>
                <w:szCs w:val="18"/>
              </w:rPr>
            </w:pPr>
            <w:r w:rsidRPr="005D5CA5">
              <w:rPr>
                <w:rFonts w:ascii="Arial" w:hAnsi="Arial" w:cs="Arial"/>
                <w:i/>
                <w:sz w:val="18"/>
                <w:szCs w:val="18"/>
              </w:rPr>
              <w:t>Pour plus d ’information :</w:t>
            </w:r>
          </w:p>
          <w:p w:rsidR="007D28F0" w:rsidRPr="007D28F0" w:rsidRDefault="007D28F0" w:rsidP="00795850">
            <w:pPr>
              <w:keepNext/>
              <w:spacing w:after="0"/>
              <w:rPr>
                <w:rFonts w:ascii="Arial" w:hAnsi="Arial" w:cs="Arial"/>
                <w:noProof/>
                <w:sz w:val="18"/>
                <w:szCs w:val="18"/>
              </w:rPr>
            </w:pPr>
            <w:r w:rsidRPr="007D28F0">
              <w:rPr>
                <w:rFonts w:ascii="Arial" w:hAnsi="Arial" w:cs="Arial"/>
                <w:noProof/>
                <w:sz w:val="18"/>
                <w:szCs w:val="18"/>
              </w:rPr>
              <w:t>M. George AMAIZ</w:t>
            </w:r>
          </w:p>
          <w:p w:rsidR="007D28F0" w:rsidRPr="007D28F0" w:rsidRDefault="007D28F0" w:rsidP="00795850">
            <w:pPr>
              <w:keepNext/>
              <w:spacing w:after="0"/>
              <w:rPr>
                <w:rFonts w:ascii="Arial" w:hAnsi="Arial" w:cs="Arial"/>
                <w:noProof/>
                <w:sz w:val="18"/>
                <w:szCs w:val="18"/>
                <w:lang w:val="es-ES"/>
              </w:rPr>
            </w:pPr>
            <w:r w:rsidRPr="007D28F0">
              <w:rPr>
                <w:rFonts w:ascii="Arial" w:hAnsi="Arial" w:cs="Arial"/>
                <w:noProof/>
                <w:sz w:val="18"/>
                <w:szCs w:val="18"/>
                <w:lang w:val="es-ES"/>
              </w:rPr>
              <w:t>Centro de la Diversidad Cultural</w:t>
            </w:r>
          </w:p>
          <w:p w:rsidR="007D28F0" w:rsidRPr="007D28F0" w:rsidRDefault="007D28F0" w:rsidP="00795850">
            <w:pPr>
              <w:keepNext/>
              <w:spacing w:after="0"/>
              <w:rPr>
                <w:rFonts w:ascii="Arial" w:hAnsi="Arial" w:cs="Arial"/>
                <w:noProof/>
                <w:sz w:val="18"/>
                <w:szCs w:val="18"/>
                <w:lang w:val="es-ES"/>
              </w:rPr>
            </w:pPr>
            <w:r w:rsidRPr="007D28F0">
              <w:rPr>
                <w:rFonts w:ascii="Arial" w:hAnsi="Arial" w:cs="Arial"/>
                <w:noProof/>
                <w:sz w:val="18"/>
                <w:szCs w:val="18"/>
                <w:lang w:val="es-ES"/>
              </w:rPr>
              <w:t>Qtq Micomicona</w:t>
            </w:r>
          </w:p>
          <w:p w:rsidR="007D28F0" w:rsidRPr="007D28F0" w:rsidRDefault="007D28F0" w:rsidP="00795850">
            <w:pPr>
              <w:keepNext/>
              <w:spacing w:after="0"/>
              <w:rPr>
                <w:rFonts w:ascii="Arial" w:hAnsi="Arial" w:cs="Arial"/>
                <w:noProof/>
                <w:sz w:val="18"/>
                <w:szCs w:val="18"/>
                <w:lang w:val="es-ES"/>
              </w:rPr>
            </w:pPr>
            <w:r w:rsidRPr="007D28F0">
              <w:rPr>
                <w:rFonts w:ascii="Arial" w:hAnsi="Arial" w:cs="Arial"/>
                <w:noProof/>
                <w:sz w:val="18"/>
                <w:szCs w:val="18"/>
                <w:lang w:val="es-ES"/>
              </w:rPr>
              <w:t>Av. Zuloaga con calle América</w:t>
            </w:r>
          </w:p>
          <w:p w:rsidR="007D28F0" w:rsidRPr="007D28F0" w:rsidRDefault="007D28F0" w:rsidP="00795850">
            <w:pPr>
              <w:keepNext/>
              <w:spacing w:after="0"/>
              <w:rPr>
                <w:rFonts w:ascii="Arial" w:hAnsi="Arial" w:cs="Arial"/>
                <w:noProof/>
                <w:sz w:val="18"/>
                <w:szCs w:val="18"/>
                <w:lang w:val="es-ES"/>
              </w:rPr>
            </w:pPr>
            <w:r w:rsidRPr="007D28F0">
              <w:rPr>
                <w:rFonts w:ascii="Arial" w:hAnsi="Arial" w:cs="Arial"/>
                <w:noProof/>
                <w:sz w:val="18"/>
                <w:szCs w:val="18"/>
                <w:lang w:val="es-ES"/>
              </w:rPr>
              <w:t>Los Rosales</w:t>
            </w:r>
          </w:p>
          <w:p w:rsidR="007D28F0" w:rsidRPr="007D28F0" w:rsidRDefault="007D28F0" w:rsidP="00795850">
            <w:pPr>
              <w:keepNext/>
              <w:spacing w:after="0"/>
              <w:rPr>
                <w:rFonts w:ascii="Arial" w:hAnsi="Arial" w:cs="Arial"/>
                <w:noProof/>
                <w:sz w:val="18"/>
                <w:szCs w:val="18"/>
              </w:rPr>
            </w:pPr>
            <w:r w:rsidRPr="007D28F0">
              <w:rPr>
                <w:rFonts w:ascii="Arial" w:hAnsi="Arial" w:cs="Arial"/>
                <w:noProof/>
                <w:sz w:val="18"/>
                <w:szCs w:val="18"/>
              </w:rPr>
              <w:t>Caracas</w:t>
            </w:r>
          </w:p>
          <w:p w:rsidR="007D28F0" w:rsidRPr="007D28F0" w:rsidRDefault="007D28F0" w:rsidP="00A918B5">
            <w:pPr>
              <w:keepNext/>
              <w:spacing w:after="0"/>
              <w:rPr>
                <w:rFonts w:ascii="Arial" w:hAnsi="Arial" w:cs="Arial"/>
                <w:noProof/>
                <w:sz w:val="18"/>
                <w:szCs w:val="18"/>
              </w:rPr>
            </w:pPr>
            <w:r w:rsidRPr="007D28F0">
              <w:rPr>
                <w:rFonts w:ascii="Arial" w:hAnsi="Arial" w:cs="Arial"/>
                <w:noProof/>
                <w:sz w:val="18"/>
                <w:szCs w:val="18"/>
              </w:rPr>
              <w:t>Venezuela (République bolivarienne du)</w:t>
            </w:r>
          </w:p>
          <w:p w:rsidR="007D28F0" w:rsidRPr="007D28F0" w:rsidRDefault="007D28F0" w:rsidP="00A918B5">
            <w:pPr>
              <w:keepNext/>
              <w:spacing w:before="80" w:afterLines="60" w:after="144"/>
              <w:rPr>
                <w:rFonts w:ascii="Arial" w:hAnsi="Arial" w:cs="Arial"/>
                <w:noProof/>
                <w:sz w:val="18"/>
                <w:szCs w:val="18"/>
                <w:lang w:val="es-ES"/>
              </w:rPr>
            </w:pPr>
            <w:r w:rsidRPr="007D28F0">
              <w:rPr>
                <w:rFonts w:ascii="Arial" w:hAnsi="Arial" w:cs="Arial"/>
                <w:noProof/>
                <w:sz w:val="18"/>
                <w:szCs w:val="18"/>
                <w:lang w:val="es-ES"/>
              </w:rPr>
              <w:t>+58 212 6939845</w:t>
            </w:r>
          </w:p>
          <w:p w:rsidR="007D28F0" w:rsidRPr="007D28F0" w:rsidRDefault="007D28F0" w:rsidP="00A918B5">
            <w:pPr>
              <w:keepNext/>
              <w:spacing w:before="80" w:afterLines="60" w:after="144"/>
              <w:rPr>
                <w:rFonts w:ascii="Arial" w:hAnsi="Arial" w:cs="Arial"/>
                <w:sz w:val="18"/>
                <w:szCs w:val="18"/>
                <w:lang w:val="es-ES"/>
              </w:rPr>
            </w:pPr>
            <w:r w:rsidRPr="007D28F0">
              <w:rPr>
                <w:rFonts w:ascii="Arial" w:hAnsi="Arial" w:cs="Arial"/>
                <w:noProof/>
                <w:sz w:val="18"/>
                <w:szCs w:val="18"/>
                <w:lang w:val="es-ES"/>
              </w:rPr>
              <w:t>amaizg@gmail.com</w:t>
            </w:r>
          </w:p>
          <w:p w:rsidR="007D28F0" w:rsidRPr="001E547A" w:rsidRDefault="007D28F0" w:rsidP="001E547A">
            <w:pPr>
              <w:keepNext/>
              <w:spacing w:before="80" w:afterLines="60" w:after="144"/>
              <w:rPr>
                <w:rFonts w:ascii="Arial" w:hAnsi="Arial" w:cs="Arial"/>
                <w:sz w:val="16"/>
                <w:szCs w:val="16"/>
                <w:lang w:val="es-ES"/>
              </w:rPr>
            </w:pPr>
            <w:r w:rsidRPr="001E547A">
              <w:rPr>
                <w:rFonts w:ascii="Arial" w:hAnsi="Arial" w:cs="Arial"/>
                <w:i/>
                <w:sz w:val="18"/>
                <w:szCs w:val="18"/>
                <w:lang w:val="es-ES"/>
              </w:rPr>
              <w:t>Candidatura, fotos, film:</w:t>
            </w:r>
            <w:r w:rsidRPr="001E547A">
              <w:rPr>
                <w:rFonts w:ascii="Arial" w:hAnsi="Arial" w:cs="Arial"/>
                <w:i/>
                <w:sz w:val="18"/>
                <w:szCs w:val="18"/>
                <w:lang w:val="es-ES"/>
              </w:rPr>
              <w:br/>
            </w:r>
            <w:r w:rsidRPr="001E547A">
              <w:rPr>
                <w:rFonts w:ascii="Arial" w:hAnsi="Arial" w:cs="Arial"/>
                <w:sz w:val="16"/>
                <w:szCs w:val="16"/>
                <w:lang w:val="es-ES"/>
              </w:rPr>
              <w:t>https://ich.unesco.org/en/-00989#</w:t>
            </w:r>
            <w:r w:rsidRPr="00637C7C">
              <w:rPr>
                <w:rFonts w:ascii="Arial" w:hAnsi="Arial" w:cs="Arial"/>
                <w:noProof/>
                <w:sz w:val="16"/>
                <w:szCs w:val="16"/>
                <w:lang w:val="es-ES"/>
              </w:rPr>
              <w:t>01464</w:t>
            </w:r>
          </w:p>
        </w:tc>
      </w:tr>
      <w:tr w:rsidR="007D28F0" w:rsidRPr="007D28F0" w:rsidTr="00A918B5">
        <w:trPr>
          <w:cantSplit/>
        </w:trPr>
        <w:tc>
          <w:tcPr>
            <w:tcW w:w="7230" w:type="dxa"/>
            <w:gridSpan w:val="3"/>
            <w:tcBorders>
              <w:top w:val="single" w:sz="4" w:space="0" w:color="auto"/>
              <w:left w:val="single" w:sz="4" w:space="0" w:color="auto"/>
              <w:bottom w:val="single" w:sz="4" w:space="0" w:color="auto"/>
              <w:right w:val="single" w:sz="4" w:space="0" w:color="auto"/>
            </w:tcBorders>
          </w:tcPr>
          <w:p w:rsidR="007D28F0" w:rsidRPr="007D28F0" w:rsidRDefault="007D28F0" w:rsidP="00A918B5">
            <w:pPr>
              <w:spacing w:before="60" w:after="60"/>
              <w:rPr>
                <w:rFonts w:ascii="Arial" w:hAnsi="Arial" w:cs="Arial"/>
                <w:lang w:val="es-ES"/>
              </w:rPr>
            </w:pPr>
            <w:r w:rsidRPr="007D28F0">
              <w:rPr>
                <w:rFonts w:ascii="Arial" w:hAnsi="Arial" w:cs="Arial"/>
                <w:noProof/>
                <w:lang w:val="es-ES"/>
              </w:rPr>
              <w:t>En Venezuela, la actividad tradicional que es objeto del Programa biocultural para la salvaguardia de la tradición de la “Palma Bendita” consiste en recolectar hojas de varias especies de palmas en una zona montañosa delimitada. En los días que preceden la Semana Santa, los recolectores, llamados palmeros, asisten a una ceremonia religiosa y luego suben al monte, donde cortan hojas de las palmas, podan los árboles y plantan otros nuevos. Las hojas recolectadas se distribuyen luego entre distintas comunidades para que sean bendecidas el Domingo de Ramos. Hace unos treinta años atrás esta práctica tradicional estuvo a punto de desaparecer porque los palmeros no reforestaban. Tras convencerse de que su método de recolección debía cambiar forzosamente, adoptaron una serie de medidas innovadoras de carácter educativo. El Programa ha servido para alentar a centenares de niños y jóvenes a participar en su realización.</w:t>
            </w:r>
          </w:p>
        </w:tc>
        <w:tc>
          <w:tcPr>
            <w:tcW w:w="3260" w:type="dxa"/>
            <w:vMerge/>
            <w:tcBorders>
              <w:left w:val="single" w:sz="4" w:space="0" w:color="auto"/>
              <w:bottom w:val="single" w:sz="4" w:space="0" w:color="auto"/>
              <w:right w:val="single" w:sz="4" w:space="0" w:color="auto"/>
            </w:tcBorders>
          </w:tcPr>
          <w:p w:rsidR="007D28F0" w:rsidRPr="007D28F0" w:rsidRDefault="007D28F0" w:rsidP="00A918B5">
            <w:pPr>
              <w:spacing w:before="80" w:afterLines="60" w:after="144"/>
              <w:rPr>
                <w:rFonts w:ascii="Arial" w:hAnsi="Arial" w:cs="Arial"/>
                <w:i/>
                <w:sz w:val="18"/>
                <w:szCs w:val="18"/>
                <w:lang w:val="es-ES"/>
              </w:rPr>
            </w:pPr>
          </w:p>
        </w:tc>
      </w:tr>
      <w:tr w:rsidR="007D28F0" w:rsidRPr="0012654A" w:rsidTr="000D2D3F">
        <w:trPr>
          <w:cantSplit/>
        </w:trPr>
        <w:tc>
          <w:tcPr>
            <w:tcW w:w="10490" w:type="dxa"/>
            <w:gridSpan w:val="4"/>
            <w:tcBorders>
              <w:top w:val="single" w:sz="4" w:space="0" w:color="auto"/>
              <w:left w:val="single" w:sz="4" w:space="0" w:color="auto"/>
              <w:bottom w:val="single" w:sz="4" w:space="0" w:color="auto"/>
              <w:right w:val="single" w:sz="4" w:space="0" w:color="auto"/>
            </w:tcBorders>
          </w:tcPr>
          <w:p w:rsidR="007D28F0" w:rsidRPr="0012654A" w:rsidRDefault="007D28F0" w:rsidP="000D2D3F">
            <w:pPr>
              <w:keepNext/>
              <w:spacing w:before="80" w:after="60"/>
              <w:jc w:val="center"/>
              <w:rPr>
                <w:rFonts w:ascii="Arial" w:hAnsi="Arial" w:cs="Arial"/>
                <w:b/>
                <w:noProof/>
                <w:sz w:val="32"/>
                <w:szCs w:val="32"/>
              </w:rPr>
            </w:pPr>
            <w:r w:rsidRPr="007D28F0">
              <w:rPr>
                <w:rFonts w:ascii="Arial" w:hAnsi="Arial" w:cs="Arial"/>
                <w:b/>
                <w:noProof/>
                <w:sz w:val="32"/>
                <w:szCs w:val="32"/>
              </w:rPr>
              <w:lastRenderedPageBreak/>
              <w:t>Pedido de asistencia</w:t>
            </w:r>
            <w:bookmarkStart w:id="0" w:name="_GoBack"/>
            <w:bookmarkEnd w:id="0"/>
          </w:p>
        </w:tc>
      </w:tr>
      <w:tr w:rsidR="007D28F0" w:rsidRPr="001E547A" w:rsidTr="00A918B5">
        <w:trPr>
          <w:cantSplit/>
        </w:trPr>
        <w:tc>
          <w:tcPr>
            <w:tcW w:w="1560" w:type="dxa"/>
            <w:tcBorders>
              <w:top w:val="single" w:sz="4" w:space="0" w:color="auto"/>
              <w:left w:val="single" w:sz="4" w:space="0" w:color="auto"/>
              <w:bottom w:val="single" w:sz="4" w:space="0" w:color="auto"/>
              <w:right w:val="single" w:sz="4" w:space="0" w:color="auto"/>
            </w:tcBorders>
          </w:tcPr>
          <w:p w:rsidR="007D28F0" w:rsidRPr="00E20A25" w:rsidRDefault="007D28F0" w:rsidP="00A918B5">
            <w:pPr>
              <w:keepNext/>
              <w:spacing w:before="80" w:after="60"/>
              <w:rPr>
                <w:rFonts w:ascii="Arial" w:hAnsi="Arial" w:cs="Arial"/>
                <w:b/>
                <w:noProof/>
                <w:lang w:val="en-GB"/>
              </w:rPr>
            </w:pPr>
            <w:r w:rsidRPr="00637C7C">
              <w:rPr>
                <w:rFonts w:ascii="Arial" w:hAnsi="Arial" w:cs="Arial"/>
                <w:b/>
                <w:noProof/>
                <w:lang w:val="en-GB"/>
              </w:rPr>
              <w:t>Burkina Faso</w:t>
            </w:r>
          </w:p>
        </w:tc>
        <w:tc>
          <w:tcPr>
            <w:tcW w:w="3997" w:type="dxa"/>
            <w:tcBorders>
              <w:top w:val="single" w:sz="4" w:space="0" w:color="auto"/>
              <w:left w:val="single" w:sz="4" w:space="0" w:color="auto"/>
              <w:bottom w:val="single" w:sz="4" w:space="0" w:color="auto"/>
              <w:right w:val="single" w:sz="4" w:space="0" w:color="auto"/>
            </w:tcBorders>
          </w:tcPr>
          <w:p w:rsidR="007D28F0" w:rsidRPr="007D28F0" w:rsidRDefault="007D28F0" w:rsidP="00A918B5">
            <w:pPr>
              <w:keepNext/>
              <w:spacing w:before="80" w:after="60"/>
              <w:rPr>
                <w:rFonts w:ascii="Arial" w:hAnsi="Arial" w:cs="Arial"/>
                <w:noProof/>
                <w:color w:val="808080" w:themeColor="background1" w:themeShade="80"/>
                <w:lang w:val="es-ES"/>
              </w:rPr>
            </w:pPr>
            <w:r w:rsidRPr="007D28F0">
              <w:rPr>
                <w:rFonts w:ascii="Arial" w:hAnsi="Arial" w:cs="Arial"/>
                <w:noProof/>
                <w:color w:val="808080" w:themeColor="background1" w:themeShade="80"/>
                <w:lang w:val="es-ES"/>
              </w:rPr>
              <w:t>Pedido de asistencia (COM)</w:t>
            </w:r>
          </w:p>
          <w:p w:rsidR="007D28F0" w:rsidRPr="007D28F0" w:rsidRDefault="007D28F0" w:rsidP="00A918B5">
            <w:pPr>
              <w:keepNext/>
              <w:spacing w:before="80" w:after="60"/>
              <w:rPr>
                <w:rFonts w:ascii="Arial" w:hAnsi="Arial" w:cs="Arial"/>
                <w:sz w:val="18"/>
                <w:szCs w:val="18"/>
                <w:lang w:val="es-ES"/>
              </w:rPr>
            </w:pPr>
            <w:r w:rsidRPr="007D28F0">
              <w:rPr>
                <w:rFonts w:ascii="Arial" w:hAnsi="Arial" w:cs="Arial"/>
                <w:noProof/>
                <w:lang w:val="es-ES"/>
              </w:rPr>
              <w:t>Proyecto de fortalecimiento de capacidades para partícipes en la salvaguardia del patrimonio cultural inmaterial de Burkina Faso</w:t>
            </w:r>
          </w:p>
        </w:tc>
        <w:tc>
          <w:tcPr>
            <w:tcW w:w="1673" w:type="dxa"/>
            <w:tcBorders>
              <w:top w:val="single" w:sz="4" w:space="0" w:color="auto"/>
              <w:left w:val="single" w:sz="4" w:space="0" w:color="auto"/>
              <w:bottom w:val="single" w:sz="4" w:space="0" w:color="auto"/>
              <w:right w:val="single" w:sz="4" w:space="0" w:color="auto"/>
            </w:tcBorders>
          </w:tcPr>
          <w:p w:rsidR="007D28F0" w:rsidRPr="00B3078D" w:rsidRDefault="007D28F0" w:rsidP="00832947">
            <w:pPr>
              <w:keepNext/>
              <w:spacing w:before="80" w:after="60"/>
              <w:jc w:val="center"/>
              <w:rPr>
                <w:rFonts w:ascii="Arial" w:hAnsi="Arial" w:cs="Arial"/>
                <w:lang w:val="es-ES"/>
              </w:rPr>
            </w:pPr>
            <w:r w:rsidRPr="00B3078D">
              <w:rPr>
                <w:rFonts w:ascii="Arial" w:hAnsi="Arial" w:cs="Arial"/>
                <w:lang w:val="es-ES"/>
              </w:rPr>
              <w:t>Proyecto de decisión:</w:t>
            </w:r>
          </w:p>
          <w:p w:rsidR="007D28F0" w:rsidRPr="007D28F0" w:rsidRDefault="007D28F0" w:rsidP="00832947">
            <w:pPr>
              <w:keepNext/>
              <w:spacing w:before="80" w:after="60"/>
              <w:jc w:val="center"/>
              <w:rPr>
                <w:rFonts w:ascii="Arial" w:hAnsi="Arial" w:cs="Arial"/>
                <w:b/>
                <w:noProof/>
                <w:lang w:val="es-ES"/>
              </w:rPr>
            </w:pPr>
            <w:r w:rsidRPr="007D28F0">
              <w:rPr>
                <w:rFonts w:ascii="Arial" w:hAnsi="Arial" w:cs="Arial"/>
                <w:b/>
                <w:noProof/>
                <w:lang w:val="es-ES"/>
              </w:rPr>
              <w:t>sélectionner</w:t>
            </w:r>
          </w:p>
          <w:p w:rsidR="007D28F0" w:rsidRPr="007D28F0" w:rsidRDefault="007D28F0" w:rsidP="00832947">
            <w:pPr>
              <w:keepNext/>
              <w:spacing w:before="80" w:after="60"/>
              <w:jc w:val="center"/>
              <w:rPr>
                <w:rFonts w:ascii="Arial" w:hAnsi="Arial" w:cs="Arial"/>
                <w:noProof/>
                <w:sz w:val="18"/>
                <w:szCs w:val="18"/>
                <w:lang w:val="es-ES"/>
              </w:rPr>
            </w:pPr>
            <w:r w:rsidRPr="007D28F0">
              <w:rPr>
                <w:rFonts w:ascii="Arial" w:hAnsi="Arial" w:cs="Arial"/>
                <w:noProof/>
                <w:sz w:val="18"/>
                <w:szCs w:val="18"/>
                <w:lang w:val="es-ES"/>
              </w:rPr>
              <w:t>14.COM 10.d.1</w:t>
            </w:r>
          </w:p>
        </w:tc>
        <w:tc>
          <w:tcPr>
            <w:tcW w:w="3260" w:type="dxa"/>
            <w:vMerge w:val="restart"/>
            <w:tcBorders>
              <w:top w:val="single" w:sz="4" w:space="0" w:color="auto"/>
              <w:left w:val="single" w:sz="4" w:space="0" w:color="auto"/>
              <w:right w:val="single" w:sz="4" w:space="0" w:color="auto"/>
            </w:tcBorders>
          </w:tcPr>
          <w:p w:rsidR="007D28F0" w:rsidRPr="005D5CA5" w:rsidRDefault="007D28F0" w:rsidP="00A918B5">
            <w:pPr>
              <w:keepNext/>
              <w:spacing w:before="240"/>
              <w:rPr>
                <w:rFonts w:ascii="Arial" w:hAnsi="Arial" w:cs="Arial"/>
                <w:i/>
                <w:sz w:val="18"/>
                <w:szCs w:val="18"/>
              </w:rPr>
            </w:pPr>
            <w:r w:rsidRPr="005D5CA5">
              <w:rPr>
                <w:rFonts w:ascii="Arial" w:hAnsi="Arial" w:cs="Arial"/>
                <w:i/>
                <w:sz w:val="18"/>
                <w:szCs w:val="18"/>
              </w:rPr>
              <w:t>Pour plus d ’information :</w:t>
            </w:r>
          </w:p>
          <w:p w:rsidR="007D28F0" w:rsidRPr="007D28F0" w:rsidRDefault="007D28F0" w:rsidP="00795850">
            <w:pPr>
              <w:keepNext/>
              <w:spacing w:after="0"/>
              <w:rPr>
                <w:rFonts w:ascii="Arial" w:hAnsi="Arial" w:cs="Arial"/>
                <w:noProof/>
                <w:sz w:val="18"/>
                <w:szCs w:val="18"/>
              </w:rPr>
            </w:pPr>
            <w:r w:rsidRPr="007D28F0">
              <w:rPr>
                <w:rFonts w:ascii="Arial" w:hAnsi="Arial" w:cs="Arial"/>
                <w:noProof/>
                <w:sz w:val="18"/>
                <w:szCs w:val="18"/>
              </w:rPr>
              <w:t>M. Vincent SEDOGO</w:t>
            </w:r>
          </w:p>
          <w:p w:rsidR="007D28F0" w:rsidRPr="007D28F0" w:rsidRDefault="007D28F0" w:rsidP="00795850">
            <w:pPr>
              <w:keepNext/>
              <w:spacing w:after="0"/>
              <w:rPr>
                <w:rFonts w:ascii="Arial" w:hAnsi="Arial" w:cs="Arial"/>
                <w:noProof/>
                <w:sz w:val="18"/>
                <w:szCs w:val="18"/>
              </w:rPr>
            </w:pPr>
            <w:r w:rsidRPr="007D28F0">
              <w:rPr>
                <w:rFonts w:ascii="Arial" w:hAnsi="Arial" w:cs="Arial"/>
                <w:noProof/>
                <w:sz w:val="18"/>
                <w:szCs w:val="18"/>
              </w:rPr>
              <w:t>Directeur général du patrimoine culturel</w:t>
            </w:r>
          </w:p>
          <w:p w:rsidR="007D28F0" w:rsidRPr="007D28F0" w:rsidRDefault="007D28F0" w:rsidP="00795850">
            <w:pPr>
              <w:keepNext/>
              <w:spacing w:after="0"/>
              <w:rPr>
                <w:rFonts w:ascii="Arial" w:hAnsi="Arial" w:cs="Arial"/>
                <w:noProof/>
                <w:sz w:val="18"/>
                <w:szCs w:val="18"/>
              </w:rPr>
            </w:pPr>
            <w:r w:rsidRPr="007D28F0">
              <w:rPr>
                <w:rFonts w:ascii="Arial" w:hAnsi="Arial" w:cs="Arial"/>
                <w:noProof/>
                <w:sz w:val="18"/>
                <w:szCs w:val="18"/>
              </w:rPr>
              <w:t>Ministère de la culture, des arts et du tourisme</w:t>
            </w:r>
          </w:p>
          <w:p w:rsidR="007D28F0" w:rsidRPr="007D28F0" w:rsidRDefault="007D28F0" w:rsidP="00795850">
            <w:pPr>
              <w:keepNext/>
              <w:spacing w:after="0"/>
              <w:rPr>
                <w:rFonts w:ascii="Arial" w:hAnsi="Arial" w:cs="Arial"/>
                <w:noProof/>
                <w:sz w:val="18"/>
                <w:szCs w:val="18"/>
              </w:rPr>
            </w:pPr>
            <w:r w:rsidRPr="007D28F0">
              <w:rPr>
                <w:rFonts w:ascii="Arial" w:hAnsi="Arial" w:cs="Arial"/>
                <w:noProof/>
                <w:sz w:val="18"/>
                <w:szCs w:val="18"/>
              </w:rPr>
              <w:t xml:space="preserve">624, rue Sao Tome et Principe </w:t>
            </w:r>
          </w:p>
          <w:p w:rsidR="007D28F0" w:rsidRPr="007D28F0" w:rsidRDefault="007D28F0" w:rsidP="00795850">
            <w:pPr>
              <w:keepNext/>
              <w:spacing w:after="0"/>
              <w:rPr>
                <w:rFonts w:ascii="Arial" w:hAnsi="Arial" w:cs="Arial"/>
                <w:noProof/>
                <w:sz w:val="18"/>
                <w:szCs w:val="18"/>
              </w:rPr>
            </w:pPr>
            <w:r w:rsidRPr="007D28F0">
              <w:rPr>
                <w:rFonts w:ascii="Arial" w:hAnsi="Arial" w:cs="Arial"/>
                <w:noProof/>
                <w:sz w:val="18"/>
                <w:szCs w:val="18"/>
              </w:rPr>
              <w:t>Somgandé</w:t>
            </w:r>
          </w:p>
          <w:p w:rsidR="007D28F0" w:rsidRPr="007D28F0" w:rsidRDefault="007D28F0" w:rsidP="00795850">
            <w:pPr>
              <w:keepNext/>
              <w:spacing w:after="0"/>
              <w:rPr>
                <w:rFonts w:ascii="Arial" w:hAnsi="Arial" w:cs="Arial"/>
                <w:noProof/>
                <w:sz w:val="18"/>
                <w:szCs w:val="18"/>
                <w:lang w:val="es-ES"/>
              </w:rPr>
            </w:pPr>
            <w:r w:rsidRPr="007D28F0">
              <w:rPr>
                <w:rFonts w:ascii="Arial" w:hAnsi="Arial" w:cs="Arial"/>
                <w:noProof/>
                <w:sz w:val="18"/>
                <w:szCs w:val="18"/>
                <w:lang w:val="es-ES"/>
              </w:rPr>
              <w:t xml:space="preserve">03 BP 7007 </w:t>
            </w:r>
          </w:p>
          <w:p w:rsidR="007D28F0" w:rsidRPr="007D28F0" w:rsidRDefault="007D28F0" w:rsidP="00795850">
            <w:pPr>
              <w:keepNext/>
              <w:spacing w:after="0"/>
              <w:rPr>
                <w:rFonts w:ascii="Arial" w:hAnsi="Arial" w:cs="Arial"/>
                <w:noProof/>
                <w:sz w:val="18"/>
                <w:szCs w:val="18"/>
                <w:lang w:val="es-ES"/>
              </w:rPr>
            </w:pPr>
            <w:r w:rsidRPr="007D28F0">
              <w:rPr>
                <w:rFonts w:ascii="Arial" w:hAnsi="Arial" w:cs="Arial"/>
                <w:noProof/>
                <w:sz w:val="18"/>
                <w:szCs w:val="18"/>
                <w:lang w:val="es-ES"/>
              </w:rPr>
              <w:t>OUAGADOUGOU 03</w:t>
            </w:r>
          </w:p>
          <w:p w:rsidR="007D28F0" w:rsidRPr="007D28F0" w:rsidRDefault="007D28F0" w:rsidP="00A918B5">
            <w:pPr>
              <w:keepNext/>
              <w:spacing w:after="0"/>
              <w:rPr>
                <w:rFonts w:ascii="Arial" w:hAnsi="Arial" w:cs="Arial"/>
                <w:noProof/>
                <w:sz w:val="18"/>
                <w:szCs w:val="18"/>
                <w:lang w:val="es-ES"/>
              </w:rPr>
            </w:pPr>
            <w:r w:rsidRPr="007D28F0">
              <w:rPr>
                <w:rFonts w:ascii="Arial" w:hAnsi="Arial" w:cs="Arial"/>
                <w:noProof/>
                <w:sz w:val="18"/>
                <w:szCs w:val="18"/>
                <w:lang w:val="es-ES"/>
              </w:rPr>
              <w:t>Burkina Faso</w:t>
            </w:r>
          </w:p>
          <w:p w:rsidR="007D28F0" w:rsidRPr="007D28F0" w:rsidRDefault="007D28F0" w:rsidP="00A918B5">
            <w:pPr>
              <w:keepNext/>
              <w:spacing w:before="80" w:afterLines="60" w:after="144"/>
              <w:rPr>
                <w:rFonts w:ascii="Arial" w:hAnsi="Arial" w:cs="Arial"/>
                <w:noProof/>
                <w:sz w:val="18"/>
                <w:szCs w:val="18"/>
                <w:lang w:val="es-ES"/>
              </w:rPr>
            </w:pPr>
            <w:r w:rsidRPr="007D28F0">
              <w:rPr>
                <w:rFonts w:ascii="Arial" w:hAnsi="Arial" w:cs="Arial"/>
                <w:noProof/>
                <w:sz w:val="18"/>
                <w:szCs w:val="18"/>
                <w:lang w:val="es-ES"/>
              </w:rPr>
              <w:t>+226 78070625; 71412717</w:t>
            </w:r>
          </w:p>
          <w:p w:rsidR="007D28F0" w:rsidRPr="007D28F0" w:rsidRDefault="007D28F0" w:rsidP="00A918B5">
            <w:pPr>
              <w:keepNext/>
              <w:spacing w:before="80" w:afterLines="60" w:after="144"/>
              <w:rPr>
                <w:rFonts w:ascii="Arial" w:hAnsi="Arial" w:cs="Arial"/>
                <w:sz w:val="18"/>
                <w:szCs w:val="18"/>
                <w:lang w:val="es-ES"/>
              </w:rPr>
            </w:pPr>
            <w:r w:rsidRPr="007D28F0">
              <w:rPr>
                <w:rFonts w:ascii="Arial" w:hAnsi="Arial" w:cs="Arial"/>
                <w:noProof/>
                <w:sz w:val="18"/>
                <w:szCs w:val="18"/>
                <w:lang w:val="es-ES"/>
              </w:rPr>
              <w:t>vsedogo@yahoo.fr; traoresidi@gmail.com; traoresidi3@yahoo.fr</w:t>
            </w:r>
          </w:p>
          <w:p w:rsidR="007D28F0" w:rsidRPr="001E547A" w:rsidRDefault="007D28F0" w:rsidP="001E547A">
            <w:pPr>
              <w:keepNext/>
              <w:spacing w:before="80" w:afterLines="60" w:after="144"/>
              <w:rPr>
                <w:rFonts w:ascii="Arial" w:hAnsi="Arial" w:cs="Arial"/>
                <w:sz w:val="16"/>
                <w:szCs w:val="16"/>
                <w:lang w:val="es-ES"/>
              </w:rPr>
            </w:pPr>
            <w:r w:rsidRPr="001E547A">
              <w:rPr>
                <w:rFonts w:ascii="Arial" w:hAnsi="Arial" w:cs="Arial"/>
                <w:i/>
                <w:sz w:val="18"/>
                <w:szCs w:val="18"/>
                <w:lang w:val="es-ES"/>
              </w:rPr>
              <w:t>Candidatura, fotos, film:</w:t>
            </w:r>
            <w:r w:rsidRPr="001E547A">
              <w:rPr>
                <w:rFonts w:ascii="Arial" w:hAnsi="Arial" w:cs="Arial"/>
                <w:i/>
                <w:sz w:val="18"/>
                <w:szCs w:val="18"/>
                <w:lang w:val="es-ES"/>
              </w:rPr>
              <w:br/>
            </w:r>
            <w:r w:rsidRPr="001E547A">
              <w:rPr>
                <w:rFonts w:ascii="Arial" w:hAnsi="Arial" w:cs="Arial"/>
                <w:sz w:val="16"/>
                <w:szCs w:val="16"/>
                <w:lang w:val="es-ES"/>
              </w:rPr>
              <w:t>https://ich.unesco.org/en/-00989#</w:t>
            </w:r>
            <w:r w:rsidRPr="00637C7C">
              <w:rPr>
                <w:rFonts w:ascii="Arial" w:hAnsi="Arial" w:cs="Arial"/>
                <w:noProof/>
                <w:sz w:val="16"/>
                <w:szCs w:val="16"/>
                <w:lang w:val="es-ES"/>
              </w:rPr>
              <w:t>01501</w:t>
            </w:r>
          </w:p>
        </w:tc>
      </w:tr>
      <w:tr w:rsidR="007D28F0" w:rsidRPr="007D28F0" w:rsidTr="00A918B5">
        <w:trPr>
          <w:cantSplit/>
        </w:trPr>
        <w:tc>
          <w:tcPr>
            <w:tcW w:w="7230" w:type="dxa"/>
            <w:gridSpan w:val="3"/>
            <w:tcBorders>
              <w:top w:val="single" w:sz="4" w:space="0" w:color="auto"/>
              <w:left w:val="single" w:sz="4" w:space="0" w:color="auto"/>
              <w:bottom w:val="single" w:sz="4" w:space="0" w:color="auto"/>
              <w:right w:val="single" w:sz="4" w:space="0" w:color="auto"/>
            </w:tcBorders>
          </w:tcPr>
          <w:p w:rsidR="007D28F0" w:rsidRPr="007D28F0" w:rsidRDefault="007D28F0" w:rsidP="00A918B5">
            <w:pPr>
              <w:spacing w:before="60" w:after="60"/>
              <w:rPr>
                <w:rFonts w:ascii="Arial" w:hAnsi="Arial" w:cs="Arial"/>
                <w:lang w:val="es-ES"/>
              </w:rPr>
            </w:pPr>
            <w:r w:rsidRPr="007D28F0">
              <w:rPr>
                <w:rFonts w:ascii="Arial" w:hAnsi="Arial" w:cs="Arial"/>
                <w:noProof/>
                <w:lang w:val="es-ES"/>
              </w:rPr>
              <w:t>Este proyecto de 24 meses de duración tiene por objeto fortalecer las capacidades de personas que participan en la salvaguardia del patrimonio cultural inmaterial de Burkina Faso. El proyecto se llevará cabo en dos etapas: en la primera se formará a esta categoría de personas, entre las que se seleccionará un equipo de diez instructores nacionales; y en la segunda se organizarán nueve talleres regionales para que este equipo forme a su vez a 225 personas, de las que se espera que trabajen de concierto con sus respectivas comunidades para salvaguardar el patrimonio vivo a nivel local.</w:t>
            </w:r>
          </w:p>
        </w:tc>
        <w:tc>
          <w:tcPr>
            <w:tcW w:w="3260" w:type="dxa"/>
            <w:vMerge/>
            <w:tcBorders>
              <w:left w:val="single" w:sz="4" w:space="0" w:color="auto"/>
              <w:bottom w:val="single" w:sz="4" w:space="0" w:color="auto"/>
              <w:right w:val="single" w:sz="4" w:space="0" w:color="auto"/>
            </w:tcBorders>
          </w:tcPr>
          <w:p w:rsidR="007D28F0" w:rsidRPr="007D28F0" w:rsidRDefault="007D28F0" w:rsidP="00A918B5">
            <w:pPr>
              <w:spacing w:before="80" w:afterLines="60" w:after="144"/>
              <w:rPr>
                <w:rFonts w:ascii="Arial" w:hAnsi="Arial" w:cs="Arial"/>
                <w:i/>
                <w:sz w:val="18"/>
                <w:szCs w:val="18"/>
                <w:lang w:val="es-ES"/>
              </w:rPr>
            </w:pPr>
          </w:p>
        </w:tc>
      </w:tr>
    </w:tbl>
    <w:p w:rsidR="007D28F0" w:rsidRPr="007D28F0" w:rsidRDefault="007D28F0" w:rsidP="008F0F99">
      <w:pPr>
        <w:rPr>
          <w:lang w:val="es-ES"/>
        </w:rPr>
      </w:pPr>
    </w:p>
    <w:sectPr w:rsidR="007D28F0" w:rsidRPr="007D28F0" w:rsidSect="00C2754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1B8E"/>
    <w:rsid w:val="0008193D"/>
    <w:rsid w:val="001628D6"/>
    <w:rsid w:val="001668FE"/>
    <w:rsid w:val="001D2183"/>
    <w:rsid w:val="001E547A"/>
    <w:rsid w:val="00266C81"/>
    <w:rsid w:val="002A7890"/>
    <w:rsid w:val="002C3302"/>
    <w:rsid w:val="002E0617"/>
    <w:rsid w:val="00376AAC"/>
    <w:rsid w:val="00582781"/>
    <w:rsid w:val="005B1EB6"/>
    <w:rsid w:val="005D5CA5"/>
    <w:rsid w:val="00680581"/>
    <w:rsid w:val="00687B25"/>
    <w:rsid w:val="00705D4C"/>
    <w:rsid w:val="00795850"/>
    <w:rsid w:val="007D28F0"/>
    <w:rsid w:val="00801B8E"/>
    <w:rsid w:val="00832947"/>
    <w:rsid w:val="008F0F99"/>
    <w:rsid w:val="00905730"/>
    <w:rsid w:val="009F387B"/>
    <w:rsid w:val="00A918B5"/>
    <w:rsid w:val="00AD6080"/>
    <w:rsid w:val="00AE0D63"/>
    <w:rsid w:val="00B01119"/>
    <w:rsid w:val="00B3078D"/>
    <w:rsid w:val="00C27540"/>
    <w:rsid w:val="00C448BD"/>
    <w:rsid w:val="00C761D8"/>
    <w:rsid w:val="00D35864"/>
    <w:rsid w:val="00D46AE8"/>
    <w:rsid w:val="00D71A1A"/>
    <w:rsid w:val="00D77645"/>
    <w:rsid w:val="00E439DF"/>
    <w:rsid w:val="00E64BC8"/>
    <w:rsid w:val="00E6537D"/>
    <w:rsid w:val="00EE7513"/>
    <w:rsid w:val="00FA2656"/>
    <w:rsid w:val="00FC6FB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1E88E"/>
  <w15:chartTrackingRefBased/>
  <w15:docId w15:val="{C6ADC400-3A38-4813-BBC0-29D951102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01B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23</Pages>
  <Words>10230</Words>
  <Characters>58312</Characters>
  <Application>Microsoft Office Word</Application>
  <DocSecurity>0</DocSecurity>
  <Lines>485</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CLT/CEH/ITH - H. Sicard</dc:creator>
  <cp:keywords/>
  <dc:description/>
  <cp:lastModifiedBy>UNESCO CLT/ITH H.Sicard</cp:lastModifiedBy>
  <cp:revision>1</cp:revision>
  <dcterms:created xsi:type="dcterms:W3CDTF">2019-12-02T23:06:00Z</dcterms:created>
  <dcterms:modified xsi:type="dcterms:W3CDTF">2019-12-02T23:09:00Z</dcterms:modified>
</cp:coreProperties>
</file>